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7D" w:rsidRPr="006B0689" w:rsidRDefault="00F9147D" w:rsidP="00B1037B">
      <w:pPr>
        <w:jc w:val="center"/>
        <w:rPr>
          <w:b/>
          <w:bCs/>
        </w:rPr>
      </w:pPr>
      <w:r w:rsidRPr="006B0689">
        <w:rPr>
          <w:b/>
          <w:bCs/>
        </w:rPr>
        <w:t>TEXAS CITY ECONOMIC DEVELOPMENT CORPORATION</w:t>
      </w:r>
    </w:p>
    <w:p w:rsidR="00F9147D" w:rsidRPr="006B0689" w:rsidRDefault="00F9147D" w:rsidP="00B1037B">
      <w:pPr>
        <w:jc w:val="center"/>
        <w:rPr>
          <w:b/>
          <w:bCs/>
        </w:rPr>
      </w:pPr>
    </w:p>
    <w:p w:rsidR="00853459" w:rsidRPr="006B0689" w:rsidRDefault="00853459" w:rsidP="00B1037B">
      <w:pPr>
        <w:jc w:val="center"/>
        <w:rPr>
          <w:b/>
          <w:bCs/>
        </w:rPr>
      </w:pPr>
    </w:p>
    <w:p w:rsidR="00B1037B" w:rsidRPr="004D7BDF" w:rsidRDefault="00B1037B" w:rsidP="00B1037B">
      <w:pPr>
        <w:jc w:val="center"/>
        <w:rPr>
          <w:b/>
          <w:bCs/>
          <w:u w:val="single"/>
        </w:rPr>
      </w:pPr>
      <w:proofErr w:type="gramStart"/>
      <w:r w:rsidRPr="004D7BDF">
        <w:rPr>
          <w:b/>
          <w:bCs/>
          <w:u w:val="single"/>
        </w:rPr>
        <w:t>RESOLUTION NO.</w:t>
      </w:r>
      <w:proofErr w:type="gramEnd"/>
      <w:r w:rsidRPr="004D7BDF">
        <w:rPr>
          <w:b/>
          <w:bCs/>
          <w:u w:val="single"/>
        </w:rPr>
        <w:t xml:space="preserve"> 12-</w:t>
      </w:r>
      <w:r w:rsidR="00A1078B" w:rsidRPr="004D7BDF">
        <w:rPr>
          <w:b/>
          <w:bCs/>
          <w:u w:val="single"/>
        </w:rPr>
        <w:t>17</w:t>
      </w:r>
    </w:p>
    <w:p w:rsidR="00853459" w:rsidRPr="006B0689" w:rsidRDefault="00853459" w:rsidP="00B1037B">
      <w:pPr>
        <w:jc w:val="center"/>
        <w:rPr>
          <w:b/>
          <w:bCs/>
          <w:u w:val="single"/>
        </w:rPr>
      </w:pPr>
    </w:p>
    <w:p w:rsidR="00B1037B" w:rsidRPr="006B0689" w:rsidRDefault="00B1037B" w:rsidP="00B1037B">
      <w:pPr>
        <w:jc w:val="center"/>
        <w:rPr>
          <w:b/>
          <w:bCs/>
        </w:rPr>
      </w:pPr>
    </w:p>
    <w:p w:rsidR="00B1037B" w:rsidRPr="006B0689" w:rsidRDefault="00B1037B" w:rsidP="00B27D87">
      <w:pPr>
        <w:ind w:left="720" w:firstLine="720"/>
        <w:jc w:val="both"/>
      </w:pPr>
      <w:r w:rsidRPr="006B0689">
        <w:rPr>
          <w:b/>
          <w:bCs/>
        </w:rPr>
        <w:t>WHEREAS</w:t>
      </w:r>
      <w:r w:rsidR="00445BC5" w:rsidRPr="006B0689">
        <w:t>, Resolution No. 12-09</w:t>
      </w:r>
      <w:r w:rsidRPr="006B0689">
        <w:t xml:space="preserve"> was passed on </w:t>
      </w:r>
      <w:r w:rsidR="00445BC5" w:rsidRPr="006B0689">
        <w:t>March</w:t>
      </w:r>
      <w:r w:rsidRPr="006B0689">
        <w:t xml:space="preserve"> </w:t>
      </w:r>
      <w:r w:rsidR="00445BC5" w:rsidRPr="006B0689">
        <w:t>08</w:t>
      </w:r>
      <w:r w:rsidRPr="006B0689">
        <w:t xml:space="preserve">, 2012; and, </w:t>
      </w:r>
    </w:p>
    <w:p w:rsidR="00B1037B" w:rsidRPr="006B0689" w:rsidRDefault="00B1037B" w:rsidP="00B1037B">
      <w:pPr>
        <w:ind w:firstLine="720"/>
        <w:jc w:val="both"/>
      </w:pPr>
    </w:p>
    <w:p w:rsidR="00B1037B" w:rsidRPr="006B0689" w:rsidRDefault="00B1037B" w:rsidP="00B27D87">
      <w:pPr>
        <w:ind w:left="720" w:firstLine="720"/>
        <w:jc w:val="both"/>
      </w:pPr>
      <w:r w:rsidRPr="006B0689">
        <w:rPr>
          <w:b/>
          <w:bCs/>
        </w:rPr>
        <w:t>WHEREAS</w:t>
      </w:r>
      <w:r w:rsidRPr="006B0689">
        <w:t xml:space="preserve">, it is necessary to amend Section </w:t>
      </w:r>
      <w:r w:rsidR="00B27D87">
        <w:t>“c”</w:t>
      </w:r>
      <w:r w:rsidR="00784CD5">
        <w:t xml:space="preserve"> of Resolution No. </w:t>
      </w:r>
      <w:r w:rsidRPr="006B0689">
        <w:t>12-</w:t>
      </w:r>
      <w:r w:rsidR="00445BC5" w:rsidRPr="006B0689">
        <w:t>09</w:t>
      </w:r>
      <w:r w:rsidRPr="006B0689">
        <w:t>, allowing for the</w:t>
      </w:r>
      <w:r w:rsidR="00445BC5" w:rsidRPr="006B0689">
        <w:t xml:space="preserve"> cost of demolition of 622 6</w:t>
      </w:r>
      <w:r w:rsidR="00445BC5" w:rsidRPr="006B0689">
        <w:rPr>
          <w:vertAlign w:val="superscript"/>
        </w:rPr>
        <w:t>th</w:t>
      </w:r>
      <w:r w:rsidR="00445BC5" w:rsidRPr="006B0689">
        <w:t xml:space="preserve">  Street North, Texas City, Texas</w:t>
      </w:r>
      <w:r w:rsidR="00784CD5">
        <w:t>, and other structures in the vicinity</w:t>
      </w:r>
      <w:r w:rsidR="00445BC5" w:rsidRPr="006B0689">
        <w:t xml:space="preserve"> to the amount </w:t>
      </w:r>
      <w:r w:rsidR="00784CD5">
        <w:t>not to exceed $165,000</w:t>
      </w:r>
      <w:r w:rsidR="00445BC5" w:rsidRPr="006B0689">
        <w:t>.</w:t>
      </w:r>
      <w:r w:rsidRPr="006B0689">
        <w:t xml:space="preserve"> </w:t>
      </w:r>
    </w:p>
    <w:p w:rsidR="00F9147D" w:rsidRPr="006B0689" w:rsidRDefault="00F9147D" w:rsidP="00445BC5">
      <w:pPr>
        <w:ind w:left="720"/>
        <w:jc w:val="both"/>
      </w:pPr>
    </w:p>
    <w:p w:rsidR="00F9147D" w:rsidRPr="006B0689" w:rsidRDefault="00F9147D" w:rsidP="00B27D87">
      <w:pPr>
        <w:ind w:left="720" w:firstLine="720"/>
        <w:jc w:val="both"/>
      </w:pPr>
      <w:r w:rsidRPr="006B0689">
        <w:rPr>
          <w:b/>
        </w:rPr>
        <w:t xml:space="preserve">WHEREAS, </w:t>
      </w:r>
      <w:r w:rsidRPr="006B0689">
        <w:t>it is in the City’s best interest economically to improve businesses success in the 6</w:t>
      </w:r>
      <w:r w:rsidRPr="006B0689">
        <w:rPr>
          <w:vertAlign w:val="superscript"/>
        </w:rPr>
        <w:t>th</w:t>
      </w:r>
      <w:r w:rsidRPr="006B0689">
        <w:t xml:space="preserve"> Street area.</w:t>
      </w:r>
    </w:p>
    <w:p w:rsidR="00B1037B" w:rsidRPr="006B0689" w:rsidRDefault="00B1037B" w:rsidP="00B1037B">
      <w:pPr>
        <w:ind w:firstLine="720"/>
        <w:jc w:val="both"/>
      </w:pPr>
    </w:p>
    <w:p w:rsidR="00B1037B" w:rsidRPr="006B0689" w:rsidRDefault="00F9147D" w:rsidP="00445BC5">
      <w:pPr>
        <w:ind w:left="720"/>
        <w:jc w:val="both"/>
        <w:outlineLvl w:val="0"/>
        <w:rPr>
          <w:b/>
        </w:rPr>
      </w:pPr>
      <w:r w:rsidRPr="006B0689">
        <w:rPr>
          <w:b/>
        </w:rPr>
        <w:t>NOW, THEREFORE, BE IT RESOLVED BY THE BOARD OF DIRECTORS OF THE TEXAS CITY ECONOMIC DEVELOPMENT CORPORATION THAT:</w:t>
      </w:r>
    </w:p>
    <w:p w:rsidR="00B1037B" w:rsidRPr="006B0689" w:rsidRDefault="00B1037B" w:rsidP="00B1037B">
      <w:pPr>
        <w:jc w:val="both"/>
      </w:pPr>
    </w:p>
    <w:p w:rsidR="00B1037B" w:rsidRPr="006B0689" w:rsidRDefault="00B1037B" w:rsidP="00F9147D">
      <w:pPr>
        <w:pStyle w:val="ListParagraph"/>
        <w:numPr>
          <w:ilvl w:val="0"/>
          <w:numId w:val="1"/>
        </w:numPr>
        <w:jc w:val="both"/>
      </w:pPr>
      <w:r w:rsidRPr="006B0689">
        <w:t xml:space="preserve">That the </w:t>
      </w:r>
      <w:r w:rsidR="00445BC5" w:rsidRPr="006B0689">
        <w:t xml:space="preserve">Texas City Economic Development Corporation </w:t>
      </w:r>
      <w:r w:rsidRPr="006B0689">
        <w:t>of the City of Texas City, hereby approves amending Resolution No. 12-</w:t>
      </w:r>
      <w:r w:rsidR="00445BC5" w:rsidRPr="006B0689">
        <w:t>09</w:t>
      </w:r>
      <w:r w:rsidR="00B27D87">
        <w:t>, Section “c,” from expenditures not to exceed $125,000 to expenditures not to exceed $165,000, for demolition of 622 6</w:t>
      </w:r>
      <w:r w:rsidR="00B27D87" w:rsidRPr="00B27D87">
        <w:rPr>
          <w:vertAlign w:val="superscript"/>
        </w:rPr>
        <w:t>th</w:t>
      </w:r>
      <w:r w:rsidR="00B27D87">
        <w:t xml:space="preserve"> Street North and other structures in the vicinity. </w:t>
      </w:r>
      <w:r w:rsidRPr="006B0689">
        <w:t xml:space="preserve"> </w:t>
      </w:r>
    </w:p>
    <w:p w:rsidR="00B1037B" w:rsidRPr="006B0689" w:rsidRDefault="00B1037B" w:rsidP="00B1037B">
      <w:pPr>
        <w:ind w:firstLine="720"/>
        <w:jc w:val="both"/>
      </w:pPr>
    </w:p>
    <w:p w:rsidR="00B1037B" w:rsidRPr="006B0689" w:rsidRDefault="00F9147D" w:rsidP="00F9147D">
      <w:pPr>
        <w:ind w:left="1080" w:hanging="360"/>
        <w:jc w:val="both"/>
      </w:pPr>
      <w:r w:rsidRPr="006B0689">
        <w:t>b)</w:t>
      </w:r>
      <w:r w:rsidR="00B1037B" w:rsidRPr="006B0689">
        <w:t xml:space="preserve">  That this Resolution shall be in full force and effect from and after its passage and adoption.</w:t>
      </w:r>
    </w:p>
    <w:p w:rsidR="00B1037B" w:rsidRPr="006B0689" w:rsidRDefault="00B1037B" w:rsidP="00B1037B">
      <w:pPr>
        <w:jc w:val="both"/>
      </w:pPr>
    </w:p>
    <w:p w:rsidR="007A4F5F" w:rsidRPr="006B0689" w:rsidRDefault="007A4F5F" w:rsidP="00B1037B">
      <w:pPr>
        <w:jc w:val="both"/>
      </w:pPr>
    </w:p>
    <w:p w:rsidR="00B1037B" w:rsidRPr="006B0689" w:rsidRDefault="00B1037B" w:rsidP="00B1037B">
      <w:pPr>
        <w:ind w:firstLine="720"/>
        <w:jc w:val="both"/>
        <w:outlineLvl w:val="0"/>
        <w:rPr>
          <w:b/>
        </w:rPr>
      </w:pPr>
      <w:r w:rsidRPr="006B0689">
        <w:rPr>
          <w:b/>
        </w:rPr>
        <w:t xml:space="preserve">PASSED AND ADOPTED this </w:t>
      </w:r>
      <w:r w:rsidR="00F9147D" w:rsidRPr="006B0689">
        <w:rPr>
          <w:b/>
        </w:rPr>
        <w:t>4th</w:t>
      </w:r>
      <w:r w:rsidRPr="006B0689">
        <w:rPr>
          <w:b/>
        </w:rPr>
        <w:t xml:space="preserve"> day of </w:t>
      </w:r>
      <w:r w:rsidR="00F9147D" w:rsidRPr="006B0689">
        <w:rPr>
          <w:b/>
        </w:rPr>
        <w:t>June</w:t>
      </w:r>
      <w:r w:rsidRPr="006B0689">
        <w:rPr>
          <w:b/>
        </w:rPr>
        <w:t>, 2012.</w:t>
      </w:r>
    </w:p>
    <w:p w:rsidR="00B1037B" w:rsidRPr="006B0689" w:rsidRDefault="00B1037B" w:rsidP="00B1037B">
      <w:pPr>
        <w:jc w:val="both"/>
      </w:pPr>
      <w:bookmarkStart w:id="0" w:name="_GoBack"/>
      <w:bookmarkEnd w:id="0"/>
    </w:p>
    <w:p w:rsidR="00B1037B" w:rsidRPr="006B0689" w:rsidRDefault="00B1037B" w:rsidP="00B1037B">
      <w:pPr>
        <w:tabs>
          <w:tab w:val="left" w:pos="-1800"/>
        </w:tabs>
        <w:ind w:left="-720" w:right="-720"/>
        <w:jc w:val="both"/>
      </w:pPr>
    </w:p>
    <w:p w:rsidR="00B1037B" w:rsidRPr="006B0689" w:rsidRDefault="00B1037B" w:rsidP="00F9147D">
      <w:pPr>
        <w:tabs>
          <w:tab w:val="left" w:pos="-1800"/>
        </w:tabs>
        <w:ind w:left="-720" w:right="-720" w:firstLine="5040"/>
        <w:jc w:val="both"/>
      </w:pPr>
      <w:r w:rsidRPr="006B0689">
        <w:rPr>
          <w:u w:val="single"/>
        </w:rPr>
        <w:t xml:space="preserve">                                                                </w:t>
      </w:r>
      <w:r w:rsidRPr="006B0689">
        <w:tab/>
      </w:r>
      <w:r w:rsidRPr="006B0689">
        <w:tab/>
      </w:r>
      <w:r w:rsidRPr="006B0689">
        <w:tab/>
      </w:r>
      <w:r w:rsidRPr="006B0689">
        <w:tab/>
      </w:r>
      <w:r w:rsidRPr="006B0689">
        <w:tab/>
      </w:r>
      <w:r w:rsidRPr="006B0689">
        <w:tab/>
      </w:r>
      <w:r w:rsidRPr="006B0689">
        <w:tab/>
      </w:r>
      <w:r w:rsidRPr="006B0689">
        <w:tab/>
      </w:r>
      <w:r w:rsidRPr="006B0689">
        <w:tab/>
      </w:r>
      <w:r w:rsidR="00F9147D" w:rsidRPr="006B0689">
        <w:tab/>
        <w:t>CHAIRMAN / PRESIDENT</w:t>
      </w:r>
    </w:p>
    <w:p w:rsidR="00F9147D" w:rsidRPr="006B0689" w:rsidRDefault="00F9147D" w:rsidP="00F9147D">
      <w:pPr>
        <w:tabs>
          <w:tab w:val="left" w:pos="-1800"/>
        </w:tabs>
        <w:ind w:left="-720" w:right="-720" w:firstLine="5040"/>
        <w:jc w:val="both"/>
      </w:pPr>
      <w:r w:rsidRPr="006B0689">
        <w:t>Texas City Economic Development Corporation</w:t>
      </w:r>
    </w:p>
    <w:p w:rsidR="00B1037B" w:rsidRPr="006B0689" w:rsidRDefault="00B1037B" w:rsidP="00B1037B">
      <w:pPr>
        <w:tabs>
          <w:tab w:val="left" w:pos="-1800"/>
        </w:tabs>
        <w:ind w:left="-720" w:right="-720"/>
        <w:jc w:val="both"/>
      </w:pPr>
    </w:p>
    <w:p w:rsidR="00B1037B" w:rsidRPr="006B0689" w:rsidRDefault="00B1037B" w:rsidP="00B1037B">
      <w:pPr>
        <w:tabs>
          <w:tab w:val="left" w:pos="-1800"/>
        </w:tabs>
        <w:ind w:right="-720"/>
        <w:jc w:val="both"/>
      </w:pPr>
      <w:r w:rsidRPr="006B0689">
        <w:t>ATTEST:</w:t>
      </w:r>
      <w:r w:rsidRPr="006B0689">
        <w:tab/>
      </w:r>
      <w:r w:rsidRPr="006B0689">
        <w:tab/>
      </w:r>
      <w:r w:rsidRPr="006B0689">
        <w:tab/>
      </w:r>
      <w:r w:rsidRPr="006B0689">
        <w:tab/>
      </w:r>
      <w:r w:rsidRPr="006B0689">
        <w:tab/>
      </w:r>
    </w:p>
    <w:p w:rsidR="00B1037B" w:rsidRPr="006B0689" w:rsidRDefault="00B1037B" w:rsidP="00B1037B">
      <w:pPr>
        <w:tabs>
          <w:tab w:val="left" w:pos="-1800"/>
        </w:tabs>
        <w:ind w:right="-720"/>
        <w:jc w:val="both"/>
      </w:pPr>
    </w:p>
    <w:p w:rsidR="00B1037B" w:rsidRPr="006B0689" w:rsidRDefault="00B1037B" w:rsidP="00B1037B">
      <w:pPr>
        <w:tabs>
          <w:tab w:val="left" w:pos="-1800"/>
        </w:tabs>
        <w:ind w:right="-720"/>
        <w:jc w:val="both"/>
      </w:pPr>
      <w:r w:rsidRPr="006B0689">
        <w:t>____________________</w:t>
      </w:r>
      <w:r w:rsidRPr="006B0689">
        <w:tab/>
      </w:r>
      <w:r w:rsidRPr="006B0689">
        <w:tab/>
      </w:r>
      <w:r w:rsidRPr="006B0689">
        <w:tab/>
        <w:t xml:space="preserve">         </w:t>
      </w:r>
    </w:p>
    <w:p w:rsidR="00B1037B" w:rsidRPr="006B0689" w:rsidRDefault="00F9147D" w:rsidP="00B1037B">
      <w:pPr>
        <w:tabs>
          <w:tab w:val="left" w:pos="-1800"/>
        </w:tabs>
        <w:ind w:right="-720"/>
        <w:jc w:val="both"/>
      </w:pPr>
      <w:r w:rsidRPr="006B0689">
        <w:t>SECRETARY</w:t>
      </w:r>
      <w:r w:rsidR="00B1037B" w:rsidRPr="006B0689">
        <w:tab/>
      </w:r>
      <w:r w:rsidR="00B1037B" w:rsidRPr="006B0689">
        <w:tab/>
      </w:r>
      <w:r w:rsidR="00B1037B" w:rsidRPr="006B0689">
        <w:tab/>
      </w:r>
      <w:r w:rsidR="00B1037B" w:rsidRPr="006B0689">
        <w:tab/>
      </w:r>
    </w:p>
    <w:p w:rsidR="00B1037B" w:rsidRPr="006B0689" w:rsidRDefault="00F9147D" w:rsidP="00B1037B">
      <w:pPr>
        <w:tabs>
          <w:tab w:val="left" w:pos="-1800"/>
        </w:tabs>
        <w:ind w:right="-720"/>
        <w:jc w:val="both"/>
      </w:pPr>
      <w:r w:rsidRPr="006B0689">
        <w:t>Texas City Economic Development Corporation</w:t>
      </w:r>
    </w:p>
    <w:p w:rsidR="00B1037B" w:rsidRPr="006B0689" w:rsidRDefault="00B1037B" w:rsidP="00B1037B">
      <w:pPr>
        <w:tabs>
          <w:tab w:val="left" w:pos="-1800"/>
        </w:tabs>
        <w:ind w:right="-720"/>
        <w:jc w:val="both"/>
      </w:pPr>
    </w:p>
    <w:p w:rsidR="00836A66" w:rsidRPr="006B0689" w:rsidRDefault="00836A66" w:rsidP="00B1037B"/>
    <w:sectPr w:rsidR="00836A66" w:rsidRPr="006B0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023E7"/>
    <w:multiLevelType w:val="hybridMultilevel"/>
    <w:tmpl w:val="F7A0420C"/>
    <w:lvl w:ilvl="0" w:tplc="86307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7B"/>
    <w:rsid w:val="001232D1"/>
    <w:rsid w:val="00445BC5"/>
    <w:rsid w:val="004D7BDF"/>
    <w:rsid w:val="006B0689"/>
    <w:rsid w:val="006E76BF"/>
    <w:rsid w:val="00784CD5"/>
    <w:rsid w:val="007A4F5F"/>
    <w:rsid w:val="007D4B9A"/>
    <w:rsid w:val="00836A66"/>
    <w:rsid w:val="00853459"/>
    <w:rsid w:val="00A1078B"/>
    <w:rsid w:val="00B1037B"/>
    <w:rsid w:val="00B27D87"/>
    <w:rsid w:val="00E16765"/>
    <w:rsid w:val="00F80D8D"/>
    <w:rsid w:val="00F9147D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unhideWhenUsed/>
    <w:rsid w:val="00B1037B"/>
    <w:pPr>
      <w:ind w:left="360" w:right="360"/>
      <w:jc w:val="both"/>
    </w:pPr>
    <w:rPr>
      <w:b/>
    </w:rPr>
  </w:style>
  <w:style w:type="paragraph" w:styleId="ListParagraph">
    <w:name w:val="List Paragraph"/>
    <w:basedOn w:val="Normal"/>
    <w:uiPriority w:val="34"/>
    <w:qFormat/>
    <w:rsid w:val="00F91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unhideWhenUsed/>
    <w:rsid w:val="00B1037B"/>
    <w:pPr>
      <w:ind w:left="360" w:right="360"/>
      <w:jc w:val="both"/>
    </w:pPr>
    <w:rPr>
      <w:b/>
    </w:rPr>
  </w:style>
  <w:style w:type="paragraph" w:styleId="ListParagraph">
    <w:name w:val="List Paragraph"/>
    <w:basedOn w:val="Normal"/>
    <w:uiPriority w:val="34"/>
    <w:qFormat/>
    <w:rsid w:val="00F91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Gurka</dc:creator>
  <cp:lastModifiedBy>Debbie Gurka</cp:lastModifiedBy>
  <cp:revision>8</cp:revision>
  <cp:lastPrinted>2012-06-04T14:45:00Z</cp:lastPrinted>
  <dcterms:created xsi:type="dcterms:W3CDTF">2012-06-01T19:51:00Z</dcterms:created>
  <dcterms:modified xsi:type="dcterms:W3CDTF">2012-06-04T15:26:00Z</dcterms:modified>
</cp:coreProperties>
</file>