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05B" w:rsidRDefault="00BE605B" w:rsidP="00BE605B">
      <w:pPr>
        <w:jc w:val="center"/>
        <w:rPr>
          <w:rFonts w:ascii="Times New Roman" w:hAnsi="Times New Roman"/>
        </w:rPr>
      </w:pPr>
      <w:r w:rsidRPr="00E918F0">
        <w:rPr>
          <w:rFonts w:ascii="Times New Roman" w:hAnsi="Times New Roman"/>
          <w:b/>
        </w:rPr>
        <w:t>Attachment A:</w:t>
      </w:r>
      <w:r>
        <w:rPr>
          <w:rFonts w:ascii="Times New Roman" w:hAnsi="Times New Roman"/>
        </w:rPr>
        <w:t xml:space="preserve">  Photos of Site</w:t>
      </w:r>
    </w:p>
    <w:p w:rsidR="00BE605B" w:rsidRDefault="00BE605B" w:rsidP="00BE605B">
      <w:pPr>
        <w:rPr>
          <w:rFonts w:ascii="Times New Roman" w:hAnsi="Times New Roman"/>
        </w:rPr>
      </w:pPr>
    </w:p>
    <w:p w:rsidR="00BE605B" w:rsidRDefault="00BE605B" w:rsidP="00BE605B">
      <w:pPr>
        <w:rPr>
          <w:rFonts w:ascii="Times New Roman" w:hAnsi="Times New Roman"/>
        </w:rPr>
      </w:pPr>
      <w:r w:rsidRPr="00670875">
        <w:rPr>
          <w:rFonts w:ascii="Times New Roman" w:hAnsi="Times New Roman"/>
          <w:noProof/>
          <w:lang w:eastAsia="zh-TW"/>
        </w:rPr>
        <w:pict>
          <v:shapetype id="_x0000_t202" coordsize="21600,21600" o:spt="202" path="m,l,21600r21600,l21600,xe">
            <v:stroke joinstyle="miter"/>
            <v:path gradientshapeok="t" o:connecttype="rect"/>
          </v:shapetype>
          <v:shape id="_x0000_s1026" type="#_x0000_t202" style="position:absolute;margin-left:282.6pt;margin-top:2.4pt;width:142.65pt;height:173.55pt;z-index:251660288;mso-height-percent:200;mso-height-percent:200;mso-width-relative:margin;mso-height-relative:margin">
            <v:textbox style="mso-fit-shape-to-text:t">
              <w:txbxContent>
                <w:p w:rsidR="00BE605B" w:rsidRPr="00670875" w:rsidRDefault="00BE605B" w:rsidP="00BE605B">
                  <w:pPr>
                    <w:rPr>
                      <w:rFonts w:ascii="Times New Roman" w:hAnsi="Times New Roman"/>
                    </w:rPr>
                  </w:pPr>
                  <w:r w:rsidRPr="009551DD">
                    <w:rPr>
                      <w:rFonts w:ascii="Times New Roman" w:hAnsi="Times New Roman"/>
                      <w:b/>
                    </w:rPr>
                    <w:t>Figure 1:</w:t>
                  </w:r>
                  <w:r w:rsidRPr="00670875">
                    <w:rPr>
                      <w:rFonts w:ascii="Times New Roman" w:hAnsi="Times New Roman"/>
                    </w:rPr>
                    <w:t xml:space="preserve">  </w:t>
                  </w:r>
                  <w:r>
                    <w:rPr>
                      <w:rFonts w:ascii="Times New Roman" w:hAnsi="Times New Roman"/>
                    </w:rPr>
                    <w:t>Looking northeast from the intersection of Cherry Creek Loop and Danube Street. The road infrastructure for the development is already in place. Manufactured homes in the Cherry Creek Manufactured Home Park are visible in the background.</w:t>
                  </w:r>
                </w:p>
              </w:txbxContent>
            </v:textbox>
          </v:shape>
        </w:pict>
      </w:r>
      <w:r>
        <w:rPr>
          <w:rFonts w:ascii="Times New Roman" w:hAnsi="Times New Roman"/>
          <w:noProof/>
        </w:rPr>
        <w:drawing>
          <wp:inline distT="0" distB="0" distL="0" distR="0">
            <wp:extent cx="3409950" cy="2562225"/>
            <wp:effectExtent l="19050" t="0" r="0" b="0"/>
            <wp:docPr id="1" name="Picture 1" descr="Picture 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004"/>
                    <pic:cNvPicPr>
                      <a:picLocks noChangeAspect="1" noChangeArrowheads="1"/>
                    </pic:cNvPicPr>
                  </pic:nvPicPr>
                  <pic:blipFill>
                    <a:blip r:embed="rId4" cstate="print"/>
                    <a:srcRect/>
                    <a:stretch>
                      <a:fillRect/>
                    </a:stretch>
                  </pic:blipFill>
                  <pic:spPr bwMode="auto">
                    <a:xfrm>
                      <a:off x="0" y="0"/>
                      <a:ext cx="3409950" cy="2562225"/>
                    </a:xfrm>
                    <a:prstGeom prst="rect">
                      <a:avLst/>
                    </a:prstGeom>
                    <a:noFill/>
                    <a:ln w="9525">
                      <a:noFill/>
                      <a:miter lim="800000"/>
                      <a:headEnd/>
                      <a:tailEnd/>
                    </a:ln>
                  </pic:spPr>
                </pic:pic>
              </a:graphicData>
            </a:graphic>
          </wp:inline>
        </w:drawing>
      </w:r>
    </w:p>
    <w:p w:rsidR="00BE605B" w:rsidRDefault="00BE605B" w:rsidP="00BE605B">
      <w:pPr>
        <w:rPr>
          <w:rFonts w:ascii="Times New Roman" w:hAnsi="Times New Roman"/>
        </w:rPr>
      </w:pPr>
      <w:r w:rsidRPr="00670875">
        <w:rPr>
          <w:rFonts w:ascii="Times New Roman" w:hAnsi="Times New Roman"/>
          <w:noProof/>
          <w:lang w:eastAsia="zh-TW"/>
        </w:rPr>
        <w:pict>
          <v:shape id="_x0000_s1027" type="#_x0000_t202" style="position:absolute;margin-left:275.85pt;margin-top:13.05pt;width:144.9pt;height:159.75pt;z-index:251661312;mso-height-percent:200;mso-height-percent:200;mso-width-relative:margin;mso-height-relative:margin">
            <v:textbox style="mso-fit-shape-to-text:t">
              <w:txbxContent>
                <w:p w:rsidR="00BE605B" w:rsidRPr="00670875" w:rsidRDefault="00BE605B" w:rsidP="00BE605B">
                  <w:pPr>
                    <w:rPr>
                      <w:rFonts w:ascii="Times New Roman" w:hAnsi="Times New Roman"/>
                    </w:rPr>
                  </w:pPr>
                  <w:r w:rsidRPr="009D0A55">
                    <w:rPr>
                      <w:rFonts w:ascii="Times New Roman" w:hAnsi="Times New Roman"/>
                      <w:b/>
                    </w:rPr>
                    <w:t>Figure 2:</w:t>
                  </w:r>
                  <w:r>
                    <w:rPr>
                      <w:rFonts w:ascii="Times New Roman" w:hAnsi="Times New Roman"/>
                    </w:rPr>
                    <w:t xml:space="preserve">  Looking west toward Bitterroot Drive from the intersection of Cherry Creek Loop and Danube Street. The area behind the fence is an undeveloped property between Danube Court and existing residential development along Bitterroot Drive.</w:t>
                  </w:r>
                </w:p>
              </w:txbxContent>
            </v:textbox>
          </v:shape>
        </w:pict>
      </w:r>
    </w:p>
    <w:p w:rsidR="00BE605B" w:rsidRDefault="00BE605B" w:rsidP="00BE605B">
      <w:pPr>
        <w:rPr>
          <w:rFonts w:ascii="Times New Roman" w:hAnsi="Times New Roman"/>
        </w:rPr>
      </w:pPr>
      <w:r>
        <w:rPr>
          <w:rFonts w:ascii="Times New Roman" w:hAnsi="Times New Roman"/>
          <w:noProof/>
        </w:rPr>
        <w:drawing>
          <wp:inline distT="0" distB="0" distL="0" distR="0">
            <wp:extent cx="3314700" cy="2466975"/>
            <wp:effectExtent l="19050" t="0" r="0" b="0"/>
            <wp:docPr id="2" name="Picture 2" descr="Picture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003"/>
                    <pic:cNvPicPr>
                      <a:picLocks noChangeAspect="1" noChangeArrowheads="1"/>
                    </pic:cNvPicPr>
                  </pic:nvPicPr>
                  <pic:blipFill>
                    <a:blip r:embed="rId5" cstate="print"/>
                    <a:srcRect/>
                    <a:stretch>
                      <a:fillRect/>
                    </a:stretch>
                  </pic:blipFill>
                  <pic:spPr bwMode="auto">
                    <a:xfrm>
                      <a:off x="0" y="0"/>
                      <a:ext cx="3314700" cy="2466975"/>
                    </a:xfrm>
                    <a:prstGeom prst="rect">
                      <a:avLst/>
                    </a:prstGeom>
                    <a:noFill/>
                    <a:ln w="9525">
                      <a:noFill/>
                      <a:miter lim="800000"/>
                      <a:headEnd/>
                      <a:tailEnd/>
                    </a:ln>
                  </pic:spPr>
                </pic:pic>
              </a:graphicData>
            </a:graphic>
          </wp:inline>
        </w:drawing>
      </w:r>
    </w:p>
    <w:p w:rsidR="00BE605B" w:rsidRDefault="00BE605B" w:rsidP="00BE605B">
      <w:pPr>
        <w:rPr>
          <w:rFonts w:ascii="Times New Roman" w:hAnsi="Times New Roman"/>
        </w:rPr>
      </w:pPr>
    </w:p>
    <w:p w:rsidR="00DD142D" w:rsidRPr="00BE605B" w:rsidRDefault="00BE605B">
      <w:pPr>
        <w:rPr>
          <w:rFonts w:ascii="Times New Roman" w:hAnsi="Times New Roman"/>
        </w:rPr>
      </w:pPr>
      <w:r>
        <w:rPr>
          <w:rFonts w:ascii="Times New Roman" w:hAnsi="Times New Roman"/>
          <w:noProof/>
        </w:rPr>
        <w:pict>
          <v:shape id="_x0000_s1028" type="#_x0000_t202" style="position:absolute;margin-left:266.25pt;margin-top:1.8pt;width:172.5pt;height:178.5pt;z-index:251662336;mso-width-relative:margin;mso-height-relative:margin">
            <v:textbox>
              <w:txbxContent>
                <w:p w:rsidR="00BE605B" w:rsidRPr="00670875" w:rsidRDefault="00BE605B" w:rsidP="00BE605B">
                  <w:pPr>
                    <w:rPr>
                      <w:rFonts w:ascii="Times New Roman" w:hAnsi="Times New Roman"/>
                    </w:rPr>
                  </w:pPr>
                  <w:r w:rsidRPr="009D0A55">
                    <w:rPr>
                      <w:rFonts w:ascii="Times New Roman" w:hAnsi="Times New Roman"/>
                      <w:b/>
                    </w:rPr>
                    <w:t>Figure 3:</w:t>
                  </w:r>
                  <w:r>
                    <w:rPr>
                      <w:rFonts w:ascii="Times New Roman" w:hAnsi="Times New Roman"/>
                    </w:rPr>
                    <w:t xml:space="preserve">  Looking north from the intersection of Danube Street and Cherry Creek Loop at the north end of the development. Cherry Creek Loop provides access from the development to Bitterroot Drive in two locations. Existing development in the Cherry Creek Manufactured Home Park is visible across Cherry Creek Loop to the north.</w:t>
                  </w:r>
                </w:p>
              </w:txbxContent>
            </v:textbox>
          </v:shape>
        </w:pict>
      </w:r>
      <w:r>
        <w:rPr>
          <w:rFonts w:ascii="Times New Roman" w:hAnsi="Times New Roman"/>
          <w:noProof/>
        </w:rPr>
        <w:drawing>
          <wp:inline distT="0" distB="0" distL="0" distR="0">
            <wp:extent cx="3228975" cy="2438400"/>
            <wp:effectExtent l="19050" t="0" r="9525" b="0"/>
            <wp:docPr id="3" name="Picture 3" descr="Picture 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005"/>
                    <pic:cNvPicPr>
                      <a:picLocks noChangeAspect="1" noChangeArrowheads="1"/>
                    </pic:cNvPicPr>
                  </pic:nvPicPr>
                  <pic:blipFill>
                    <a:blip r:embed="rId6" cstate="print"/>
                    <a:srcRect/>
                    <a:stretch>
                      <a:fillRect/>
                    </a:stretch>
                  </pic:blipFill>
                  <pic:spPr bwMode="auto">
                    <a:xfrm>
                      <a:off x="0" y="0"/>
                      <a:ext cx="3228975" cy="2438400"/>
                    </a:xfrm>
                    <a:prstGeom prst="rect">
                      <a:avLst/>
                    </a:prstGeom>
                    <a:noFill/>
                    <a:ln w="9525">
                      <a:noFill/>
                      <a:miter lim="800000"/>
                      <a:headEnd/>
                      <a:tailEnd/>
                    </a:ln>
                  </pic:spPr>
                </pic:pic>
              </a:graphicData>
            </a:graphic>
          </wp:inline>
        </w:drawing>
      </w:r>
      <w:r>
        <w:rPr>
          <w:rFonts w:ascii="Times New Roman" w:hAnsi="Times New Roman"/>
          <w:snapToGrid w:val="0"/>
          <w:color w:val="000000"/>
        </w:rPr>
        <w:t xml:space="preserve"> </w:t>
      </w:r>
    </w:p>
    <w:sectPr w:rsidR="00DD142D" w:rsidRPr="00BE605B">
      <w:footerReference w:type="default" r:id="rId7"/>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1DD" w:rsidRPr="000A4467" w:rsidRDefault="00BE605B">
    <w:pPr>
      <w:pStyle w:val="Footer"/>
      <w:rPr>
        <w:sz w:val="18"/>
        <w:szCs w:val="18"/>
      </w:rPr>
    </w:pPr>
    <w:r w:rsidRPr="000A4467">
      <w:rPr>
        <w:sz w:val="18"/>
        <w:szCs w:val="18"/>
      </w:rPr>
      <w:fldChar w:fldCharType="begin"/>
    </w:r>
    <w:r w:rsidRPr="000A4467">
      <w:rPr>
        <w:sz w:val="18"/>
        <w:szCs w:val="18"/>
      </w:rPr>
      <w:instrText xml:space="preserve"> FILENAME </w:instrText>
    </w:r>
    <w:r w:rsidRPr="000A4467">
      <w:rPr>
        <w:sz w:val="18"/>
        <w:szCs w:val="18"/>
      </w:rPr>
      <w:fldChar w:fldCharType="separate"/>
    </w:r>
    <w:r>
      <w:rPr>
        <w:noProof/>
        <w:sz w:val="18"/>
        <w:szCs w:val="18"/>
      </w:rPr>
      <w:t>P0017954</w:t>
    </w:r>
    <w:r w:rsidRPr="000A4467">
      <w:rPr>
        <w:sz w:val="18"/>
        <w:szCs w:val="18"/>
      </w:rPr>
      <w:fldChar w:fldCharType="end"/>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E605B"/>
    <w:rsid w:val="00BE605B"/>
    <w:rsid w:val="00DD14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05B"/>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E605B"/>
    <w:pPr>
      <w:tabs>
        <w:tab w:val="center" w:pos="4320"/>
        <w:tab w:val="right" w:pos="8640"/>
      </w:tabs>
    </w:pPr>
  </w:style>
  <w:style w:type="character" w:customStyle="1" w:styleId="FooterChar">
    <w:name w:val="Footer Char"/>
    <w:basedOn w:val="DefaultParagraphFont"/>
    <w:link w:val="Footer"/>
    <w:rsid w:val="00BE605B"/>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BE605B"/>
    <w:rPr>
      <w:rFonts w:ascii="Tahoma" w:hAnsi="Tahoma" w:cs="Tahoma"/>
      <w:sz w:val="16"/>
      <w:szCs w:val="16"/>
    </w:rPr>
  </w:style>
  <w:style w:type="character" w:customStyle="1" w:styleId="BalloonTextChar">
    <w:name w:val="Balloon Text Char"/>
    <w:basedOn w:val="DefaultParagraphFont"/>
    <w:link w:val="BalloonText"/>
    <w:uiPriority w:val="99"/>
    <w:semiHidden/>
    <w:rsid w:val="00BE605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Words>
  <Characters>37</Characters>
  <Application>Microsoft Office Word</Application>
  <DocSecurity>0</DocSecurity>
  <Lines>1</Lines>
  <Paragraphs>1</Paragraphs>
  <ScaleCrop>false</ScaleCrop>
  <Company/>
  <LinksUpToDate>false</LinksUpToDate>
  <CharactersWithSpaces>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FridayW</dc:creator>
  <cp:keywords/>
  <dc:description/>
  <cp:lastModifiedBy>FridayW</cp:lastModifiedBy>
  <cp:revision>1</cp:revision>
  <dcterms:created xsi:type="dcterms:W3CDTF">2009-08-25T23:23:00Z</dcterms:created>
  <dcterms:modified xsi:type="dcterms:W3CDTF">2009-08-25T23:24:00Z</dcterms:modified>
</cp:coreProperties>
</file>