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BA" w:rsidRPr="00BB395D" w:rsidRDefault="003576BA" w:rsidP="003576BA">
      <w:pPr>
        <w:jc w:val="center"/>
        <w:outlineLvl w:val="0"/>
      </w:pPr>
      <w:r w:rsidRPr="00B34465">
        <w:rPr>
          <w:b/>
        </w:rPr>
        <w:t>Site photos –</w:t>
      </w:r>
      <w:r>
        <w:rPr>
          <w:b/>
        </w:rPr>
        <w:t xml:space="preserve"> SR #887- Multi-family dwellings </w:t>
      </w:r>
    </w:p>
    <w:p w:rsidR="003576BA" w:rsidRDefault="003576BA" w:rsidP="003576BA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2411730</wp:posOffset>
                </wp:positionV>
                <wp:extent cx="457200" cy="1057275"/>
                <wp:effectExtent l="0" t="0" r="952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572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alpha val="25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3pt;margin-top:189.9pt;width:36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" fillcolor="#c0504d" stroked="f" strokecolor="#f2f2f2" strokeweight="3pt">
                <v:fill opacity="16448f"/>
                <v:shadow on="t" color="#622423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1392555</wp:posOffset>
                </wp:positionV>
                <wp:extent cx="923925" cy="1019175"/>
                <wp:effectExtent l="0" t="0" r="952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191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alpha val="25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3pt;margin-top:109.65pt;width:72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" fillcolor="#c0504d" stroked="f" strokecolor="#f2f2f2" strokeweight="3pt">
                <v:fill opacity="16448f"/>
                <v:shadow on="t" color="#622423" opacity=".5" offset="1p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19725"/>
            <wp:effectExtent l="0" t="0" r="0" b="9525"/>
            <wp:docPr id="5" name="Picture 5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Subject property</w:t>
      </w: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</w:pPr>
    </w:p>
    <w:p w:rsidR="003576BA" w:rsidRDefault="003576BA" w:rsidP="003576BA">
      <w:pPr>
        <w:jc w:val="center"/>
        <w:outlineLvl w:val="0"/>
        <w:rPr>
          <w:b/>
        </w:rPr>
      </w:pPr>
      <w:r w:rsidRPr="00B34465">
        <w:rPr>
          <w:b/>
        </w:rPr>
        <w:lastRenderedPageBreak/>
        <w:t>Site photos –</w:t>
      </w:r>
      <w:r>
        <w:rPr>
          <w:b/>
        </w:rPr>
        <w:t xml:space="preserve"> SR #887- Multi-family dwellings</w:t>
      </w:r>
    </w:p>
    <w:p w:rsidR="003576BA" w:rsidRPr="00833005" w:rsidRDefault="003576BA" w:rsidP="003576BA">
      <w:pPr>
        <w:jc w:val="center"/>
      </w:pPr>
      <w:r>
        <w:rPr>
          <w:noProof/>
        </w:rPr>
        <w:drawing>
          <wp:inline distT="0" distB="0" distL="0" distR="0">
            <wp:extent cx="5029200" cy="3771900"/>
            <wp:effectExtent l="0" t="0" r="0" b="0"/>
            <wp:docPr id="4" name="Picture 4" descr="Sept 16 2010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pt 16 2010 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BA" w:rsidRPr="00833005" w:rsidRDefault="003576BA" w:rsidP="003576BA">
      <w:pPr>
        <w:jc w:val="center"/>
        <w:outlineLvl w:val="0"/>
      </w:pPr>
      <w:r>
        <w:t>View from Mattson Lane</w:t>
      </w:r>
    </w:p>
    <w:p w:rsidR="003576BA" w:rsidRDefault="003576BA" w:rsidP="003576BA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3" name="Picture 3" descr="Sept 16 2010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t 16 2010 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BA" w:rsidRDefault="003576BA" w:rsidP="003576BA">
      <w:pPr>
        <w:jc w:val="center"/>
        <w:outlineLvl w:val="0"/>
      </w:pPr>
      <w:r>
        <w:t>View of existing accessory buildings to be removed on Lot 14B</w:t>
      </w:r>
    </w:p>
    <w:p w:rsidR="003576BA" w:rsidRDefault="003576BA" w:rsidP="003576BA">
      <w:pPr>
        <w:jc w:val="center"/>
        <w:outlineLvl w:val="0"/>
        <w:rPr>
          <w:b/>
        </w:rPr>
      </w:pPr>
    </w:p>
    <w:p w:rsidR="003576BA" w:rsidRDefault="003576BA" w:rsidP="003576BA">
      <w:pPr>
        <w:jc w:val="center"/>
        <w:outlineLvl w:val="0"/>
        <w:rPr>
          <w:b/>
        </w:rPr>
      </w:pPr>
      <w:bookmarkStart w:id="0" w:name="_GoBack"/>
      <w:bookmarkEnd w:id="0"/>
      <w:r w:rsidRPr="00B34465">
        <w:rPr>
          <w:b/>
        </w:rPr>
        <w:lastRenderedPageBreak/>
        <w:t>Site photos –</w:t>
      </w:r>
      <w:r>
        <w:rPr>
          <w:b/>
        </w:rPr>
        <w:t xml:space="preserve"> SR #887- Multi-family dwellings</w:t>
      </w:r>
    </w:p>
    <w:p w:rsidR="003576BA" w:rsidRDefault="003576BA" w:rsidP="003576BA">
      <w:pPr>
        <w:jc w:val="center"/>
        <w:outlineLvl w:val="0"/>
      </w:pPr>
      <w:r>
        <w:rPr>
          <w:noProof/>
        </w:rPr>
        <w:drawing>
          <wp:inline distT="0" distB="0" distL="0" distR="0">
            <wp:extent cx="4676775" cy="3505200"/>
            <wp:effectExtent l="0" t="0" r="9525" b="0"/>
            <wp:docPr id="2" name="Picture 2" descr="Sept 16 201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pt 16 2010 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BA" w:rsidRDefault="003576BA" w:rsidP="003576BA">
      <w:pPr>
        <w:jc w:val="center"/>
        <w:outlineLvl w:val="0"/>
      </w:pPr>
      <w:r>
        <w:t>View of existing home on Lot 14C – 719 Mattson Lane</w:t>
      </w:r>
    </w:p>
    <w:p w:rsidR="003576BA" w:rsidRDefault="003576BA" w:rsidP="003576BA">
      <w:pPr>
        <w:jc w:val="center"/>
        <w:outlineLvl w:val="0"/>
      </w:pPr>
      <w:r>
        <w:rPr>
          <w:noProof/>
        </w:rPr>
        <w:drawing>
          <wp:inline distT="0" distB="0" distL="0" distR="0">
            <wp:extent cx="4714875" cy="3543300"/>
            <wp:effectExtent l="0" t="0" r="9525" b="0"/>
            <wp:docPr id="1" name="Picture 1" descr="Sept 16 2010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pt 16 2010 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BA" w:rsidRPr="00902FB4" w:rsidRDefault="003576BA" w:rsidP="003576BA">
      <w:pPr>
        <w:jc w:val="center"/>
        <w:outlineLvl w:val="0"/>
        <w:sectPr w:rsidR="003576BA" w:rsidRPr="00902FB4" w:rsidSect="00BE312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View from </w:t>
      </w:r>
      <w:proofErr w:type="spellStart"/>
      <w:r>
        <w:t>Lambrecht</w:t>
      </w:r>
      <w:proofErr w:type="spellEnd"/>
      <w:r>
        <w:t xml:space="preserve"> Lane – existing accessory buildings (left) on Lot 14B</w:t>
      </w:r>
    </w:p>
    <w:p w:rsidR="004F4ACF" w:rsidRDefault="004F4ACF"/>
    <w:sectPr w:rsidR="004F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81" w:rsidRDefault="003576BA" w:rsidP="002675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6E81" w:rsidRDefault="003576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81" w:rsidRDefault="003576BA" w:rsidP="00267593">
    <w:pPr>
      <w:pStyle w:val="Footer"/>
      <w:framePr w:wrap="around" w:vAnchor="text" w:hAnchor="margin" w:xAlign="center" w:y="1"/>
      <w:rPr>
        <w:rStyle w:val="PageNumber"/>
      </w:rPr>
    </w:pPr>
  </w:p>
  <w:p w:rsidR="00AC6E81" w:rsidRDefault="003576BA">
    <w:pPr>
      <w:pStyle w:val="Footer"/>
      <w:ind w:right="360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81" w:rsidRDefault="003576BA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81" w:rsidRDefault="003576BA">
    <w:pPr>
      <w:pStyle w:val="Header"/>
      <w:tabs>
        <w:tab w:val="clear" w:pos="4320"/>
        <w:tab w:val="clear" w:pos="8640"/>
        <w:tab w:val="right" w:pos="7920"/>
      </w:tabs>
      <w:spacing w:after="120"/>
      <w:rPr>
        <w:b/>
        <w:small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81" w:rsidRDefault="003576BA">
    <w:pPr>
      <w:pStyle w:val="Header"/>
    </w:pPr>
  </w:p>
  <w:p w:rsidR="00AC6E81" w:rsidRDefault="003576BA">
    <w:pPr>
      <w:pStyle w:val="Header"/>
      <w:tabs>
        <w:tab w:val="clear" w:pos="4320"/>
        <w:tab w:val="clear" w:pos="8640"/>
        <w:tab w:val="right" w:pos="79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BA"/>
    <w:rsid w:val="003576BA"/>
    <w:rsid w:val="004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7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7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57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76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76BA"/>
  </w:style>
  <w:style w:type="paragraph" w:styleId="BalloonText">
    <w:name w:val="Balloon Text"/>
    <w:basedOn w:val="Normal"/>
    <w:link w:val="BalloonTextChar"/>
    <w:uiPriority w:val="99"/>
    <w:semiHidden/>
    <w:unhideWhenUsed/>
    <w:rsid w:val="00357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7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7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57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76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76BA"/>
  </w:style>
  <w:style w:type="paragraph" w:styleId="BalloonText">
    <w:name w:val="Balloon Text"/>
    <w:basedOn w:val="Normal"/>
    <w:link w:val="BalloonTextChar"/>
    <w:uiPriority w:val="99"/>
    <w:semiHidden/>
    <w:unhideWhenUsed/>
    <w:rsid w:val="00357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2010-10-06T20:55:00Z</dcterms:created>
  <dcterms:modified xsi:type="dcterms:W3CDTF">2010-10-06T20:55:00Z</dcterms:modified>
</cp:coreProperties>
</file>