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E5E" w:rsidRDefault="00AF5F8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42.25pt;margin-top:93.9pt;width:7.2pt;height:36.55pt;flip:x;z-index:251661312" o:connectortype="straight">
            <v:stroke endarrow="block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2.1pt;margin-top:72.5pt;width:222.85pt;height:21.4pt;z-index:251660288;mso-height-percent:200;mso-height-percent:200;mso-width-relative:margin;mso-height-relative:margin">
            <v:textbox style="mso-fit-shape-to-text:t">
              <w:txbxContent>
                <w:p w:rsidR="00AF5F81" w:rsidRDefault="00AF5F81" w:rsidP="00AF5F81">
                  <w:pPr>
                    <w:pStyle w:val="NoSpacing"/>
                  </w:pPr>
                  <w:r>
                    <w:t>Lots 9-12, Block 142, Original Town of Billings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474538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E5E" w:rsidSect="00FC36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compat/>
  <w:rsids>
    <w:rsidRoot w:val="00A03F50"/>
    <w:rsid w:val="006A2200"/>
    <w:rsid w:val="00A03F50"/>
    <w:rsid w:val="00A477E5"/>
    <w:rsid w:val="00AF5F81"/>
    <w:rsid w:val="00FC3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F5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F5F8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BB312-4762-4463-A031-1F5709F8B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mccandlessb</dc:creator>
  <cp:lastModifiedBy>mccandlessb</cp:lastModifiedBy>
  <cp:revision>2</cp:revision>
  <dcterms:created xsi:type="dcterms:W3CDTF">2010-12-23T15:32:00Z</dcterms:created>
  <dcterms:modified xsi:type="dcterms:W3CDTF">2010-12-23T15:32:00Z</dcterms:modified>
</cp:coreProperties>
</file>