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BF" w:rsidRPr="00D96683" w:rsidRDefault="00511ABF" w:rsidP="00511ABF">
      <w:pPr>
        <w:jc w:val="center"/>
        <w:rPr>
          <w:b/>
        </w:rPr>
      </w:pPr>
      <w:r>
        <w:rPr>
          <w:b/>
        </w:rPr>
        <w:t>Attachment B</w:t>
      </w:r>
    </w:p>
    <w:p w:rsidR="00511ABF" w:rsidRDefault="00511ABF" w:rsidP="00511ABF">
      <w:pPr>
        <w:jc w:val="center"/>
      </w:pPr>
      <w:r>
        <w:t>Site Photographs</w:t>
      </w:r>
    </w:p>
    <w:p w:rsidR="00511ABF" w:rsidRDefault="00511ABF" w:rsidP="00511ABF">
      <w:pPr>
        <w:pStyle w:val="Header"/>
        <w:jc w:val="center"/>
      </w:pPr>
      <w:r>
        <w:t>Zone Change #870 – The Village – St Vincent Healthcare Subdivision</w:t>
      </w:r>
    </w:p>
    <w:p w:rsidR="00511ABF" w:rsidRDefault="00511ABF" w:rsidP="00511ABF">
      <w:pPr>
        <w:jc w:val="center"/>
      </w:pPr>
      <w:r>
        <w:rPr>
          <w:noProof/>
        </w:rPr>
        <w:drawing>
          <wp:inline distT="0" distB="0" distL="0" distR="0">
            <wp:extent cx="4927600" cy="3695700"/>
            <wp:effectExtent l="0" t="0" r="6350" b="0"/>
            <wp:docPr id="6" name="Picture 6" descr="HPIM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PIM2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BF" w:rsidRDefault="00511ABF" w:rsidP="00511ABF">
      <w:pPr>
        <w:jc w:val="center"/>
      </w:pPr>
      <w:r>
        <w:t>Subject Property view from King Avenue West</w:t>
      </w:r>
    </w:p>
    <w:p w:rsidR="00511ABF" w:rsidRDefault="00511ABF" w:rsidP="00511AB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2264410</wp:posOffset>
                </wp:positionV>
                <wp:extent cx="2019300" cy="9715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971550"/>
                        </a:xfrm>
                        <a:prstGeom prst="rect">
                          <a:avLst/>
                        </a:prstGeom>
                        <a:solidFill>
                          <a:srgbClr val="FF3300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65.75pt;margin-top:178.3pt;width:159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" fillcolor="#f30" stroked="f">
                <v:fill opacity="23644f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311785</wp:posOffset>
                </wp:positionV>
                <wp:extent cx="2276475" cy="1952625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6475" cy="1952625"/>
                        </a:xfrm>
                        <a:prstGeom prst="rect">
                          <a:avLst/>
                        </a:prstGeom>
                        <a:solidFill>
                          <a:srgbClr val="FF3300">
                            <a:alpha val="36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45.5pt;margin-top:24.55pt;width:179.25pt;height:1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" fillcolor="#f30" stroked="f">
                <v:fill opacity="23644f"/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4051300" cy="3695700"/>
            <wp:effectExtent l="0" t="0" r="6350" b="0"/>
            <wp:docPr id="5" name="Picture 5" descr="aeri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eri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BF" w:rsidRDefault="00511ABF" w:rsidP="00511ABF">
      <w:pPr>
        <w:jc w:val="center"/>
      </w:pPr>
      <w:r>
        <w:t xml:space="preserve">Aerial Map </w:t>
      </w:r>
    </w:p>
    <w:p w:rsidR="00511ABF" w:rsidRDefault="00511ABF" w:rsidP="00511ABF">
      <w:pPr>
        <w:jc w:val="center"/>
        <w:rPr>
          <w:b/>
        </w:rPr>
      </w:pPr>
    </w:p>
    <w:p w:rsidR="00511ABF" w:rsidRPr="00C06718" w:rsidRDefault="00511ABF" w:rsidP="00511ABF">
      <w:pPr>
        <w:jc w:val="center"/>
        <w:rPr>
          <w:b/>
        </w:rPr>
      </w:pPr>
      <w:r>
        <w:rPr>
          <w:b/>
        </w:rPr>
        <w:lastRenderedPageBreak/>
        <w:t>Attachment B</w:t>
      </w:r>
      <w:r w:rsidRPr="00C06718">
        <w:rPr>
          <w:b/>
        </w:rPr>
        <w:t xml:space="preserve">, continued </w:t>
      </w:r>
    </w:p>
    <w:p w:rsidR="00511ABF" w:rsidRDefault="00511ABF" w:rsidP="00511ABF">
      <w:pPr>
        <w:jc w:val="center"/>
      </w:pPr>
      <w:r>
        <w:t>Site Photographs</w:t>
      </w:r>
    </w:p>
    <w:p w:rsidR="00511ABF" w:rsidRDefault="00511ABF" w:rsidP="00511ABF">
      <w:pPr>
        <w:pStyle w:val="Header"/>
        <w:jc w:val="center"/>
      </w:pPr>
      <w:r>
        <w:t>Zone Change #870 – The Village – St Vincent Healthcare Subdivision</w:t>
      </w:r>
    </w:p>
    <w:p w:rsidR="00511ABF" w:rsidRDefault="00511ABF" w:rsidP="00511ABF">
      <w:pPr>
        <w:jc w:val="center"/>
      </w:pPr>
      <w:r>
        <w:rPr>
          <w:noProof/>
        </w:rPr>
        <w:drawing>
          <wp:inline distT="0" distB="0" distL="0" distR="0">
            <wp:extent cx="4584700" cy="3441700"/>
            <wp:effectExtent l="0" t="0" r="6350" b="6350"/>
            <wp:docPr id="4" name="Picture 4" descr="HPIM2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PIM22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344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BF" w:rsidRDefault="00511ABF" w:rsidP="00511ABF">
      <w:pPr>
        <w:jc w:val="center"/>
      </w:pPr>
      <w:r>
        <w:t xml:space="preserve">View east along multi-use trail on King Avenue West </w:t>
      </w:r>
    </w:p>
    <w:p w:rsidR="00511ABF" w:rsidRDefault="00511ABF" w:rsidP="00511ABF">
      <w:pPr>
        <w:jc w:val="center"/>
      </w:pPr>
      <w:r>
        <w:rPr>
          <w:noProof/>
        </w:rPr>
        <w:drawing>
          <wp:inline distT="0" distB="0" distL="0" distR="0">
            <wp:extent cx="4572000" cy="3429000"/>
            <wp:effectExtent l="0" t="0" r="0" b="0"/>
            <wp:docPr id="3" name="Picture 3" descr="HPIM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IM222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BF" w:rsidRDefault="00511ABF" w:rsidP="00511ABF">
      <w:pPr>
        <w:jc w:val="center"/>
      </w:pPr>
      <w:r>
        <w:t>View south across King Avenue West</w:t>
      </w:r>
    </w:p>
    <w:p w:rsidR="00511ABF" w:rsidRDefault="00511ABF" w:rsidP="00511ABF">
      <w:pPr>
        <w:jc w:val="center"/>
        <w:rPr>
          <w:b/>
        </w:rPr>
      </w:pPr>
    </w:p>
    <w:p w:rsidR="00511ABF" w:rsidRDefault="00511ABF" w:rsidP="00511ABF">
      <w:pPr>
        <w:jc w:val="center"/>
        <w:rPr>
          <w:b/>
        </w:rPr>
      </w:pPr>
    </w:p>
    <w:p w:rsidR="00511ABF" w:rsidRDefault="00511ABF" w:rsidP="00511ABF">
      <w:pPr>
        <w:jc w:val="center"/>
        <w:rPr>
          <w:b/>
        </w:rPr>
      </w:pPr>
    </w:p>
    <w:p w:rsidR="00511ABF" w:rsidRDefault="00511ABF" w:rsidP="00511ABF">
      <w:pPr>
        <w:jc w:val="center"/>
        <w:rPr>
          <w:b/>
        </w:rPr>
      </w:pPr>
    </w:p>
    <w:p w:rsidR="00511ABF" w:rsidRPr="00C06718" w:rsidRDefault="00511ABF" w:rsidP="00511ABF">
      <w:pPr>
        <w:jc w:val="center"/>
        <w:rPr>
          <w:b/>
        </w:rPr>
      </w:pPr>
      <w:r w:rsidRPr="00C06718">
        <w:rPr>
          <w:b/>
        </w:rPr>
        <w:lastRenderedPageBreak/>
        <w:t xml:space="preserve">Attachment </w:t>
      </w:r>
      <w:r>
        <w:rPr>
          <w:b/>
        </w:rPr>
        <w:t>B</w:t>
      </w:r>
      <w:bookmarkStart w:id="0" w:name="_GoBack"/>
      <w:bookmarkEnd w:id="0"/>
      <w:r w:rsidRPr="00C06718">
        <w:rPr>
          <w:b/>
        </w:rPr>
        <w:t xml:space="preserve">, continued </w:t>
      </w:r>
    </w:p>
    <w:p w:rsidR="00511ABF" w:rsidRDefault="00511ABF" w:rsidP="00511ABF">
      <w:pPr>
        <w:jc w:val="center"/>
      </w:pPr>
      <w:r>
        <w:t>Site Photographs</w:t>
      </w:r>
    </w:p>
    <w:p w:rsidR="00511ABF" w:rsidRDefault="00511ABF" w:rsidP="00511ABF">
      <w:pPr>
        <w:pStyle w:val="Header"/>
        <w:jc w:val="center"/>
      </w:pPr>
      <w:r>
        <w:t>Zone Change #870 – The Village – St Vincent Healthcare Subdivision</w:t>
      </w:r>
    </w:p>
    <w:p w:rsidR="00511ABF" w:rsidRDefault="00511ABF" w:rsidP="00511AB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597400" cy="3454400"/>
            <wp:effectExtent l="0" t="0" r="0" b="0"/>
            <wp:docPr id="2" name="Picture 2" descr="HPIM2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PIM22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BF" w:rsidRDefault="00511ABF" w:rsidP="00511ABF">
      <w:pPr>
        <w:jc w:val="center"/>
      </w:pPr>
      <w:r>
        <w:t xml:space="preserve">View west along King Avenue West </w:t>
      </w:r>
    </w:p>
    <w:p w:rsidR="00511ABF" w:rsidRPr="00A24D58" w:rsidRDefault="00511ABF" w:rsidP="00511ABF">
      <w:pPr>
        <w:jc w:val="center"/>
      </w:pPr>
      <w:r>
        <w:rPr>
          <w:noProof/>
        </w:rPr>
        <w:drawing>
          <wp:inline distT="0" distB="0" distL="0" distR="0">
            <wp:extent cx="4597400" cy="3454400"/>
            <wp:effectExtent l="0" t="0" r="0" b="0"/>
            <wp:docPr id="1" name="Picture 1" descr="HPIM2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PIM22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1ABF" w:rsidRPr="00A24D58" w:rsidRDefault="00511ABF" w:rsidP="00511ABF">
      <w:pPr>
        <w:jc w:val="center"/>
      </w:pPr>
      <w:r>
        <w:t xml:space="preserve">View north across subject property from King Avenue West </w:t>
      </w:r>
    </w:p>
    <w:p w:rsidR="00511ABF" w:rsidRPr="00A24D58" w:rsidRDefault="00511ABF" w:rsidP="00511ABF">
      <w:pPr>
        <w:jc w:val="center"/>
      </w:pPr>
    </w:p>
    <w:p w:rsidR="00511ABF" w:rsidRPr="00A24D58" w:rsidRDefault="00511ABF" w:rsidP="00511ABF">
      <w:pPr>
        <w:jc w:val="center"/>
      </w:pPr>
    </w:p>
    <w:p w:rsidR="00511ABF" w:rsidRPr="00A24D58" w:rsidRDefault="00511ABF" w:rsidP="00511ABF">
      <w:pPr>
        <w:jc w:val="center"/>
      </w:pPr>
    </w:p>
    <w:p w:rsidR="000A23BF" w:rsidRDefault="000A23BF" w:rsidP="00511ABF">
      <w:pPr>
        <w:jc w:val="center"/>
      </w:pPr>
    </w:p>
    <w:sectPr w:rsidR="000A23BF" w:rsidSect="00511ABF"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ABF"/>
    <w:rsid w:val="000A23BF"/>
    <w:rsid w:val="0051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1A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1AB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B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A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11A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11AB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A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A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Cromwell, Nicole</dc:creator>
  <cp:lastModifiedBy>Cromwell, Nicole</cp:lastModifiedBy>
  <cp:revision>1</cp:revision>
  <dcterms:created xsi:type="dcterms:W3CDTF">2011-01-05T16:39:00Z</dcterms:created>
  <dcterms:modified xsi:type="dcterms:W3CDTF">2011-01-05T16:40:00Z</dcterms:modified>
</cp:coreProperties>
</file>