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47665" w14:textId="77777777" w:rsidR="00CF5AC0" w:rsidRDefault="00CF5AC0" w:rsidP="00CF5AC0">
      <w:pPr>
        <w:ind w:right="700"/>
        <w:rPr>
          <w:rFonts w:ascii="Arial" w:hAnsi="Arial" w:cs="Arial"/>
          <w:b/>
          <w:bCs/>
          <w:sz w:val="24"/>
          <w:szCs w:val="24"/>
        </w:rPr>
      </w:pPr>
    </w:p>
    <w:p w14:paraId="4DAECE77" w14:textId="77777777" w:rsidR="00CF5AC0" w:rsidRPr="00C64005" w:rsidRDefault="00CF5AC0" w:rsidP="00CF5AC0">
      <w:pPr>
        <w:ind w:left="720" w:right="700"/>
        <w:jc w:val="center"/>
        <w:rPr>
          <w:rFonts w:ascii="Arial" w:hAnsi="Arial" w:cs="Arial"/>
          <w:b/>
          <w:bCs/>
          <w:sz w:val="24"/>
          <w:szCs w:val="24"/>
        </w:rPr>
      </w:pPr>
      <w:r w:rsidRPr="00C64005">
        <w:rPr>
          <w:rFonts w:ascii="Arial" w:hAnsi="Arial" w:cs="Arial"/>
          <w:b/>
          <w:bCs/>
          <w:sz w:val="24"/>
          <w:szCs w:val="24"/>
        </w:rPr>
        <w:t>MINUTES</w:t>
      </w:r>
    </w:p>
    <w:p w14:paraId="463399E6" w14:textId="77777777" w:rsidR="00CF5AC0" w:rsidRPr="00C64005" w:rsidRDefault="00CF5AC0" w:rsidP="00CF5AC0">
      <w:pPr>
        <w:ind w:left="720" w:right="700"/>
        <w:jc w:val="center"/>
        <w:rPr>
          <w:rFonts w:ascii="Arial" w:hAnsi="Arial" w:cs="Arial"/>
          <w:b/>
          <w:bCs/>
          <w:sz w:val="24"/>
          <w:szCs w:val="24"/>
        </w:rPr>
      </w:pPr>
      <w:r w:rsidRPr="00C64005">
        <w:rPr>
          <w:rFonts w:ascii="Arial" w:hAnsi="Arial" w:cs="Arial"/>
          <w:b/>
          <w:bCs/>
          <w:sz w:val="24"/>
          <w:szCs w:val="24"/>
        </w:rPr>
        <w:t>OF THE BILLINGS CITY COUNCIL</w:t>
      </w:r>
    </w:p>
    <w:p w14:paraId="44A3F142" w14:textId="77777777" w:rsidR="00CF5AC0" w:rsidRPr="00C64005" w:rsidRDefault="00CF5AC0" w:rsidP="00CF5AC0">
      <w:pPr>
        <w:ind w:left="720" w:right="700"/>
        <w:jc w:val="center"/>
        <w:rPr>
          <w:rFonts w:ascii="Arial" w:hAnsi="Arial" w:cs="Arial"/>
          <w:b/>
          <w:bCs/>
          <w:sz w:val="24"/>
          <w:szCs w:val="24"/>
        </w:rPr>
      </w:pPr>
      <w:r w:rsidRPr="00C64005">
        <w:rPr>
          <w:rFonts w:ascii="Arial" w:hAnsi="Arial" w:cs="Arial"/>
          <w:b/>
          <w:bCs/>
          <w:sz w:val="24"/>
          <w:szCs w:val="24"/>
        </w:rPr>
        <w:t>REGULAR BUSINESS MEETING</w:t>
      </w:r>
    </w:p>
    <w:p w14:paraId="606B4F9C" w14:textId="77777777" w:rsidR="00CF5AC0" w:rsidRPr="00C64005" w:rsidRDefault="00CF5AC0" w:rsidP="00CF5AC0">
      <w:pPr>
        <w:ind w:left="720" w:right="700"/>
        <w:jc w:val="center"/>
        <w:rPr>
          <w:rFonts w:ascii="Arial" w:hAnsi="Arial" w:cs="Arial"/>
          <w:b/>
          <w:bCs/>
          <w:sz w:val="24"/>
          <w:szCs w:val="24"/>
        </w:rPr>
      </w:pPr>
      <w:r>
        <w:rPr>
          <w:rFonts w:ascii="Arial" w:hAnsi="Arial" w:cs="Arial"/>
          <w:b/>
          <w:bCs/>
          <w:sz w:val="24"/>
          <w:szCs w:val="24"/>
        </w:rPr>
        <w:t>April 13</w:t>
      </w:r>
      <w:r w:rsidRPr="00C64005">
        <w:rPr>
          <w:rFonts w:ascii="Arial" w:hAnsi="Arial" w:cs="Arial"/>
          <w:b/>
          <w:bCs/>
          <w:sz w:val="24"/>
          <w:szCs w:val="24"/>
        </w:rPr>
        <w:t>, 2026</w:t>
      </w:r>
    </w:p>
    <w:p w14:paraId="0FD9FD53" w14:textId="77777777" w:rsidR="00CF5AC0" w:rsidRPr="00C64005" w:rsidRDefault="00CF5AC0" w:rsidP="00CF5AC0">
      <w:pPr>
        <w:ind w:left="1260"/>
        <w:rPr>
          <w:rFonts w:ascii="Arial" w:hAnsi="Arial" w:cs="Arial"/>
          <w:sz w:val="24"/>
          <w:szCs w:val="24"/>
        </w:rPr>
      </w:pPr>
    </w:p>
    <w:p w14:paraId="38D810FA" w14:textId="77777777" w:rsidR="00CF5AC0" w:rsidRPr="003E54EF" w:rsidRDefault="00CF5AC0" w:rsidP="00CF5AC0">
      <w:pPr>
        <w:ind w:right="340"/>
        <w:rPr>
          <w:rFonts w:ascii="Arial" w:hAnsi="Arial" w:cs="Arial"/>
          <w:sz w:val="24"/>
          <w:szCs w:val="24"/>
        </w:rPr>
      </w:pPr>
      <w:r w:rsidRPr="00C64005">
        <w:rPr>
          <w:rFonts w:ascii="Arial" w:hAnsi="Arial" w:cs="Arial"/>
          <w:sz w:val="24"/>
          <w:szCs w:val="24"/>
        </w:rPr>
        <w:t>The Billings City Council met in regular session in the City Council Chambers, located at 316 N. 26</w:t>
      </w:r>
      <w:r w:rsidRPr="00C64005">
        <w:rPr>
          <w:rFonts w:ascii="Arial" w:hAnsi="Arial" w:cs="Arial"/>
          <w:sz w:val="24"/>
          <w:szCs w:val="24"/>
          <w:vertAlign w:val="superscript"/>
        </w:rPr>
        <w:t>th</w:t>
      </w:r>
      <w:r w:rsidRPr="00C64005">
        <w:rPr>
          <w:rFonts w:ascii="Arial" w:hAnsi="Arial" w:cs="Arial"/>
          <w:sz w:val="24"/>
          <w:szCs w:val="24"/>
        </w:rPr>
        <w:t xml:space="preserve"> Street, 5</w:t>
      </w:r>
      <w:r w:rsidRPr="00C64005">
        <w:rPr>
          <w:rFonts w:ascii="Arial" w:hAnsi="Arial" w:cs="Arial"/>
          <w:sz w:val="24"/>
          <w:szCs w:val="24"/>
          <w:vertAlign w:val="superscript"/>
        </w:rPr>
        <w:t>th</w:t>
      </w:r>
      <w:r w:rsidRPr="00C64005">
        <w:rPr>
          <w:rFonts w:ascii="Arial" w:hAnsi="Arial" w:cs="Arial"/>
          <w:sz w:val="24"/>
          <w:szCs w:val="24"/>
        </w:rPr>
        <w:t xml:space="preserve"> Floor, Billings, Montana, at 5:30 P.M.  </w:t>
      </w:r>
    </w:p>
    <w:p w14:paraId="541006A9" w14:textId="77777777" w:rsidR="00CF5AC0" w:rsidRDefault="00CF5AC0" w:rsidP="00CF5AC0">
      <w:pPr>
        <w:rPr>
          <w:rFonts w:ascii="Arial" w:hAnsi="Arial" w:cs="Arial"/>
          <w:b/>
          <w:sz w:val="24"/>
          <w:szCs w:val="24"/>
        </w:rPr>
      </w:pPr>
    </w:p>
    <w:p w14:paraId="05DC51F2" w14:textId="77777777" w:rsidR="00CF5AC0" w:rsidRDefault="00CF5AC0" w:rsidP="00CF5AC0">
      <w:pPr>
        <w:rPr>
          <w:rFonts w:ascii="Arial" w:hAnsi="Arial" w:cs="Arial"/>
          <w:bCs/>
          <w:sz w:val="24"/>
          <w:szCs w:val="24"/>
        </w:rPr>
      </w:pPr>
      <w:r>
        <w:rPr>
          <w:rFonts w:ascii="Arial" w:hAnsi="Arial" w:cs="Arial"/>
          <w:b/>
          <w:sz w:val="24"/>
          <w:szCs w:val="24"/>
        </w:rPr>
        <w:t xml:space="preserve">CALL TO ORDER: </w:t>
      </w:r>
      <w:r w:rsidRPr="003E54EF">
        <w:rPr>
          <w:rFonts w:ascii="Arial" w:hAnsi="Arial" w:cs="Arial"/>
          <w:bCs/>
          <w:sz w:val="24"/>
          <w:szCs w:val="24"/>
        </w:rPr>
        <w:t>Mayor Nelson</w:t>
      </w:r>
    </w:p>
    <w:p w14:paraId="70406E81" w14:textId="77777777" w:rsidR="00CF5AC0" w:rsidRDefault="00CF5AC0" w:rsidP="00CF5AC0">
      <w:pPr>
        <w:rPr>
          <w:rFonts w:ascii="Arial" w:hAnsi="Arial" w:cs="Arial"/>
          <w:b/>
          <w:sz w:val="24"/>
          <w:szCs w:val="24"/>
        </w:rPr>
      </w:pPr>
    </w:p>
    <w:p w14:paraId="72DC308A" w14:textId="77777777" w:rsidR="00CF5AC0" w:rsidRPr="002447A3" w:rsidRDefault="00CF5AC0" w:rsidP="00CF5AC0">
      <w:pPr>
        <w:rPr>
          <w:rFonts w:ascii="Arial" w:hAnsi="Arial" w:cs="Arial"/>
          <w:sz w:val="24"/>
          <w:szCs w:val="24"/>
        </w:rPr>
      </w:pPr>
      <w:r w:rsidRPr="002447A3">
        <w:rPr>
          <w:rFonts w:ascii="Arial" w:hAnsi="Arial" w:cs="Arial"/>
          <w:b/>
          <w:sz w:val="24"/>
          <w:szCs w:val="24"/>
        </w:rPr>
        <w:t xml:space="preserve">PLEDGE OF ALLEGIANCE: </w:t>
      </w:r>
      <w:r w:rsidRPr="002447A3">
        <w:rPr>
          <w:rFonts w:ascii="Arial" w:hAnsi="Arial" w:cs="Arial"/>
          <w:sz w:val="24"/>
          <w:szCs w:val="24"/>
        </w:rPr>
        <w:t>Mayor Nelson</w:t>
      </w:r>
    </w:p>
    <w:p w14:paraId="043F0AB5" w14:textId="77777777" w:rsidR="00CF5AC0" w:rsidRPr="002447A3" w:rsidRDefault="00CF5AC0" w:rsidP="00CF5AC0">
      <w:pPr>
        <w:spacing w:before="204"/>
        <w:rPr>
          <w:rFonts w:ascii="Arial" w:hAnsi="Arial" w:cs="Arial"/>
          <w:sz w:val="24"/>
          <w:szCs w:val="24"/>
        </w:rPr>
      </w:pPr>
      <w:r w:rsidRPr="002447A3">
        <w:rPr>
          <w:rFonts w:ascii="Arial" w:hAnsi="Arial" w:cs="Arial"/>
          <w:b/>
          <w:sz w:val="24"/>
          <w:szCs w:val="24"/>
        </w:rPr>
        <w:t xml:space="preserve">INVOCATION: </w:t>
      </w:r>
      <w:r w:rsidRPr="002447A3">
        <w:rPr>
          <w:rFonts w:ascii="Arial" w:hAnsi="Arial" w:cs="Arial"/>
          <w:sz w:val="24"/>
          <w:szCs w:val="24"/>
        </w:rPr>
        <w:t xml:space="preserve">Councilmember </w:t>
      </w:r>
      <w:r>
        <w:rPr>
          <w:rFonts w:ascii="Arial" w:hAnsi="Arial" w:cs="Arial"/>
          <w:sz w:val="24"/>
          <w:szCs w:val="24"/>
        </w:rPr>
        <w:t>Aspenlieder</w:t>
      </w:r>
    </w:p>
    <w:p w14:paraId="018A7CE0" w14:textId="77777777" w:rsidR="00CF5AC0" w:rsidRPr="002447A3" w:rsidRDefault="00CF5AC0" w:rsidP="00CF5AC0">
      <w:pPr>
        <w:pStyle w:val="BodyText"/>
        <w:tabs>
          <w:tab w:val="left" w:pos="1487"/>
          <w:tab w:val="left" w:pos="2903"/>
          <w:tab w:val="left" w:pos="3899"/>
          <w:tab w:val="left" w:pos="4835"/>
          <w:tab w:val="left" w:pos="5435"/>
          <w:tab w:val="left" w:pos="6287"/>
          <w:tab w:val="left" w:pos="7535"/>
          <w:tab w:val="left" w:pos="8471"/>
          <w:tab w:val="left" w:pos="9455"/>
        </w:tabs>
        <w:spacing w:before="204" w:line="283" w:lineRule="auto"/>
        <w:rPr>
          <w:rFonts w:ascii="Arial" w:hAnsi="Arial" w:cs="Arial"/>
          <w:b/>
          <w:spacing w:val="-42"/>
          <w:w w:val="110"/>
          <w:sz w:val="24"/>
          <w:szCs w:val="24"/>
        </w:rPr>
      </w:pPr>
      <w:r w:rsidRPr="002447A3">
        <w:rPr>
          <w:rFonts w:ascii="Arial" w:hAnsi="Arial" w:cs="Arial"/>
          <w:b/>
          <w:spacing w:val="-3"/>
          <w:w w:val="110"/>
          <w:sz w:val="24"/>
          <w:szCs w:val="24"/>
        </w:rPr>
        <w:t>ROLL</w:t>
      </w:r>
      <w:r w:rsidRPr="002447A3">
        <w:rPr>
          <w:rFonts w:ascii="Arial" w:hAnsi="Arial" w:cs="Arial"/>
          <w:b/>
          <w:spacing w:val="-47"/>
          <w:w w:val="110"/>
          <w:sz w:val="24"/>
          <w:szCs w:val="24"/>
        </w:rPr>
        <w:t xml:space="preserve"> </w:t>
      </w:r>
      <w:r w:rsidRPr="002447A3">
        <w:rPr>
          <w:rFonts w:ascii="Arial" w:hAnsi="Arial" w:cs="Arial"/>
          <w:b/>
          <w:spacing w:val="-6"/>
          <w:w w:val="110"/>
          <w:sz w:val="24"/>
          <w:szCs w:val="24"/>
        </w:rPr>
        <w:t>CALL:</w:t>
      </w:r>
      <w:r w:rsidRPr="002447A3">
        <w:rPr>
          <w:rFonts w:ascii="Arial" w:hAnsi="Arial" w:cs="Arial"/>
          <w:b/>
          <w:spacing w:val="-42"/>
          <w:w w:val="110"/>
          <w:sz w:val="24"/>
          <w:szCs w:val="24"/>
        </w:rPr>
        <w:t xml:space="preserve"> </w:t>
      </w:r>
    </w:p>
    <w:p w14:paraId="38E55CEA" w14:textId="77777777" w:rsidR="00CF5AC0" w:rsidRPr="002447A3" w:rsidRDefault="00CF5AC0" w:rsidP="00CF5AC0">
      <w:pPr>
        <w:pStyle w:val="ListParagraph"/>
        <w:ind w:left="0"/>
        <w:rPr>
          <w:rFonts w:ascii="Arial" w:hAnsi="Arial" w:cs="Arial"/>
          <w:spacing w:val="-3"/>
          <w:sz w:val="24"/>
          <w:szCs w:val="24"/>
        </w:rPr>
      </w:pPr>
      <w:r w:rsidRPr="002447A3">
        <w:rPr>
          <w:rFonts w:ascii="Arial" w:hAnsi="Arial" w:cs="Arial"/>
          <w:spacing w:val="-3"/>
          <w:sz w:val="24"/>
          <w:szCs w:val="24"/>
        </w:rPr>
        <w:t xml:space="preserve">Present: </w:t>
      </w:r>
      <w:r w:rsidRPr="002447A3">
        <w:rPr>
          <w:rFonts w:ascii="Arial" w:hAnsi="Arial" w:cs="Arial"/>
          <w:spacing w:val="-3"/>
          <w:sz w:val="24"/>
          <w:szCs w:val="24"/>
        </w:rPr>
        <w:tab/>
        <w:t xml:space="preserve">Councilmember Mark Nicholson, Ward 1  </w:t>
      </w:r>
    </w:p>
    <w:p w14:paraId="522A580C" w14:textId="77777777" w:rsidR="00CF5AC0" w:rsidRPr="002447A3" w:rsidRDefault="00CF5AC0" w:rsidP="00CF5AC0">
      <w:pPr>
        <w:ind w:left="720" w:firstLine="720"/>
        <w:rPr>
          <w:rFonts w:ascii="Arial" w:hAnsi="Arial" w:cs="Arial"/>
          <w:spacing w:val="-3"/>
          <w:sz w:val="24"/>
          <w:szCs w:val="24"/>
        </w:rPr>
      </w:pPr>
      <w:r w:rsidRPr="002447A3">
        <w:rPr>
          <w:rFonts w:ascii="Arial" w:hAnsi="Arial" w:cs="Arial"/>
          <w:spacing w:val="-3"/>
          <w:sz w:val="24"/>
          <w:szCs w:val="24"/>
        </w:rPr>
        <w:t xml:space="preserve">Councilmember Roy Neese, Ward 2 </w:t>
      </w:r>
    </w:p>
    <w:p w14:paraId="3D809DE6" w14:textId="77777777" w:rsidR="00CF5AC0" w:rsidRPr="002447A3" w:rsidRDefault="00CF5AC0" w:rsidP="00CF5AC0">
      <w:pPr>
        <w:ind w:left="720" w:firstLine="720"/>
        <w:rPr>
          <w:rFonts w:ascii="Arial" w:hAnsi="Arial" w:cs="Arial"/>
          <w:spacing w:val="-3"/>
          <w:sz w:val="24"/>
          <w:szCs w:val="24"/>
        </w:rPr>
      </w:pPr>
      <w:r w:rsidRPr="002447A3">
        <w:rPr>
          <w:rFonts w:ascii="Arial" w:hAnsi="Arial" w:cs="Arial"/>
          <w:spacing w:val="-3"/>
          <w:sz w:val="24"/>
          <w:szCs w:val="24"/>
        </w:rPr>
        <w:t xml:space="preserve">Councilmember Denis Pitman, Ward 2  </w:t>
      </w:r>
    </w:p>
    <w:p w14:paraId="0A365CB8" w14:textId="77777777" w:rsidR="00CF5AC0" w:rsidRPr="002447A3" w:rsidRDefault="00CF5AC0" w:rsidP="00CF5AC0">
      <w:pPr>
        <w:ind w:left="720" w:firstLine="720"/>
        <w:rPr>
          <w:rFonts w:ascii="Arial" w:hAnsi="Arial" w:cs="Arial"/>
          <w:spacing w:val="-3"/>
          <w:sz w:val="24"/>
          <w:szCs w:val="24"/>
        </w:rPr>
      </w:pPr>
      <w:r w:rsidRPr="002447A3">
        <w:rPr>
          <w:rFonts w:ascii="Arial" w:hAnsi="Arial" w:cs="Arial"/>
          <w:spacing w:val="-3"/>
          <w:sz w:val="24"/>
          <w:szCs w:val="24"/>
        </w:rPr>
        <w:t>Councilmember Amy Aguirre, Ward 3</w:t>
      </w:r>
    </w:p>
    <w:p w14:paraId="628FC25A" w14:textId="77777777" w:rsidR="00CF5AC0" w:rsidRPr="002447A3" w:rsidRDefault="00CF5AC0" w:rsidP="00CF5AC0">
      <w:pPr>
        <w:ind w:left="720" w:firstLine="720"/>
        <w:rPr>
          <w:rFonts w:ascii="Arial" w:hAnsi="Arial" w:cs="Arial"/>
          <w:spacing w:val="-3"/>
          <w:sz w:val="24"/>
          <w:szCs w:val="24"/>
        </w:rPr>
      </w:pPr>
      <w:r w:rsidRPr="002447A3">
        <w:rPr>
          <w:rFonts w:ascii="Arial" w:hAnsi="Arial" w:cs="Arial"/>
          <w:spacing w:val="-3"/>
          <w:sz w:val="24"/>
          <w:szCs w:val="24"/>
        </w:rPr>
        <w:t>Councilmember Scott Aspenlieder, Ward 4</w:t>
      </w:r>
    </w:p>
    <w:p w14:paraId="401FE9C9" w14:textId="77777777" w:rsidR="00CF5AC0" w:rsidRPr="002447A3" w:rsidRDefault="00CF5AC0" w:rsidP="00CF5AC0">
      <w:pPr>
        <w:ind w:left="720" w:firstLine="720"/>
        <w:rPr>
          <w:rFonts w:ascii="Arial" w:hAnsi="Arial" w:cs="Arial"/>
          <w:spacing w:val="-3"/>
          <w:sz w:val="24"/>
          <w:szCs w:val="24"/>
        </w:rPr>
      </w:pPr>
      <w:r w:rsidRPr="002447A3">
        <w:rPr>
          <w:rFonts w:ascii="Arial" w:hAnsi="Arial" w:cs="Arial"/>
          <w:spacing w:val="-3"/>
          <w:sz w:val="24"/>
          <w:szCs w:val="24"/>
        </w:rPr>
        <w:t>Councilmember Andrew Lindley, Ward 4</w:t>
      </w:r>
    </w:p>
    <w:p w14:paraId="23589DDC" w14:textId="77777777" w:rsidR="00CF5AC0" w:rsidRPr="002447A3" w:rsidRDefault="00CF5AC0" w:rsidP="00CF5AC0">
      <w:pPr>
        <w:ind w:left="720" w:firstLine="720"/>
        <w:rPr>
          <w:rFonts w:ascii="Arial" w:hAnsi="Arial" w:cs="Arial"/>
          <w:spacing w:val="-3"/>
          <w:sz w:val="24"/>
          <w:szCs w:val="24"/>
        </w:rPr>
      </w:pPr>
      <w:r w:rsidRPr="002447A3">
        <w:rPr>
          <w:rFonts w:ascii="Arial" w:hAnsi="Arial" w:cs="Arial"/>
          <w:spacing w:val="-3"/>
          <w:sz w:val="24"/>
          <w:szCs w:val="24"/>
        </w:rPr>
        <w:t xml:space="preserve">Councilmember Mike Boyett, Ward 5 </w:t>
      </w:r>
    </w:p>
    <w:p w14:paraId="19ACD299" w14:textId="77777777" w:rsidR="00CF5AC0" w:rsidRPr="002447A3" w:rsidRDefault="00CF5AC0" w:rsidP="00CF5AC0">
      <w:pPr>
        <w:ind w:left="720" w:firstLine="720"/>
        <w:rPr>
          <w:rFonts w:ascii="Arial" w:hAnsi="Arial" w:cs="Arial"/>
          <w:spacing w:val="-3"/>
          <w:sz w:val="24"/>
          <w:szCs w:val="24"/>
        </w:rPr>
      </w:pPr>
      <w:r w:rsidRPr="002447A3">
        <w:rPr>
          <w:rFonts w:ascii="Arial" w:hAnsi="Arial" w:cs="Arial"/>
          <w:spacing w:val="-3"/>
          <w:sz w:val="24"/>
          <w:szCs w:val="24"/>
        </w:rPr>
        <w:t xml:space="preserve">Councilmember Tony O’Donnell, Ward 5 </w:t>
      </w:r>
    </w:p>
    <w:p w14:paraId="1617EA9C" w14:textId="77777777" w:rsidR="00CF5AC0" w:rsidRPr="002447A3" w:rsidRDefault="00CF5AC0" w:rsidP="00CF5AC0">
      <w:pPr>
        <w:ind w:left="720" w:firstLine="720"/>
        <w:rPr>
          <w:rFonts w:ascii="Arial" w:hAnsi="Arial" w:cs="Arial"/>
          <w:spacing w:val="-3"/>
          <w:sz w:val="24"/>
          <w:szCs w:val="24"/>
        </w:rPr>
      </w:pPr>
      <w:r w:rsidRPr="002447A3">
        <w:rPr>
          <w:rFonts w:ascii="Arial" w:hAnsi="Arial" w:cs="Arial"/>
          <w:spacing w:val="-3"/>
          <w:sz w:val="24"/>
          <w:szCs w:val="24"/>
        </w:rPr>
        <w:t>Mayor Mike Nelson</w:t>
      </w:r>
    </w:p>
    <w:p w14:paraId="6CB0B34E" w14:textId="77777777" w:rsidR="00CF5AC0" w:rsidRPr="002447A3" w:rsidRDefault="00CF5AC0" w:rsidP="00CF5AC0">
      <w:pPr>
        <w:rPr>
          <w:rFonts w:ascii="Arial" w:hAnsi="Arial" w:cs="Arial"/>
          <w:i/>
          <w:iCs/>
          <w:spacing w:val="-3"/>
          <w:sz w:val="24"/>
          <w:szCs w:val="24"/>
        </w:rPr>
      </w:pPr>
      <w:r w:rsidRPr="002447A3">
        <w:rPr>
          <w:rFonts w:ascii="Arial" w:hAnsi="Arial" w:cs="Arial"/>
          <w:spacing w:val="-3"/>
          <w:sz w:val="24"/>
          <w:szCs w:val="24"/>
        </w:rPr>
        <w:tab/>
      </w:r>
    </w:p>
    <w:p w14:paraId="51DBA9AD" w14:textId="77777777" w:rsidR="00CF5AC0" w:rsidRPr="002447A3" w:rsidRDefault="00CF5AC0" w:rsidP="00CF5AC0">
      <w:pPr>
        <w:rPr>
          <w:rFonts w:ascii="Arial" w:hAnsi="Arial" w:cs="Arial"/>
          <w:spacing w:val="-3"/>
          <w:sz w:val="24"/>
          <w:szCs w:val="24"/>
        </w:rPr>
      </w:pPr>
      <w:r w:rsidRPr="002447A3">
        <w:rPr>
          <w:rFonts w:ascii="Arial" w:hAnsi="Arial" w:cs="Arial"/>
          <w:spacing w:val="-3"/>
          <w:sz w:val="24"/>
          <w:szCs w:val="24"/>
        </w:rPr>
        <w:t>Absent/</w:t>
      </w:r>
    </w:p>
    <w:p w14:paraId="730932E1" w14:textId="77777777" w:rsidR="00CF5AC0" w:rsidRDefault="00CF5AC0" w:rsidP="00CF5AC0">
      <w:pPr>
        <w:rPr>
          <w:rFonts w:ascii="Arial" w:hAnsi="Arial" w:cs="Arial"/>
          <w:spacing w:val="-3"/>
          <w:sz w:val="24"/>
          <w:szCs w:val="24"/>
        </w:rPr>
      </w:pPr>
      <w:r w:rsidRPr="002447A3">
        <w:rPr>
          <w:rFonts w:ascii="Arial" w:hAnsi="Arial" w:cs="Arial"/>
          <w:spacing w:val="-3"/>
          <w:sz w:val="24"/>
          <w:szCs w:val="24"/>
        </w:rPr>
        <w:t>Excused:</w:t>
      </w:r>
      <w:r w:rsidRPr="002447A3">
        <w:rPr>
          <w:rFonts w:ascii="Arial" w:hAnsi="Arial" w:cs="Arial"/>
          <w:spacing w:val="-3"/>
          <w:sz w:val="24"/>
          <w:szCs w:val="24"/>
        </w:rPr>
        <w:tab/>
        <w:t>Councilmember Kendra Shaw, Ward 1</w:t>
      </w:r>
    </w:p>
    <w:p w14:paraId="42F1C432" w14:textId="77777777" w:rsidR="00CF5AC0" w:rsidRPr="002447A3" w:rsidRDefault="00CF5AC0" w:rsidP="00CF5AC0">
      <w:pPr>
        <w:ind w:left="720" w:firstLine="720"/>
        <w:rPr>
          <w:rFonts w:ascii="Arial" w:hAnsi="Arial" w:cs="Arial"/>
          <w:spacing w:val="-3"/>
          <w:sz w:val="24"/>
          <w:szCs w:val="24"/>
        </w:rPr>
      </w:pPr>
      <w:r w:rsidRPr="002447A3">
        <w:rPr>
          <w:rFonts w:ascii="Arial" w:hAnsi="Arial" w:cs="Arial"/>
          <w:spacing w:val="-3"/>
          <w:sz w:val="24"/>
          <w:szCs w:val="24"/>
        </w:rPr>
        <w:t>Councilmember Bill Kennedy, Ward 3</w:t>
      </w:r>
    </w:p>
    <w:p w14:paraId="50007FB7" w14:textId="77777777" w:rsidR="00CF5AC0" w:rsidRPr="002447A3" w:rsidRDefault="00CF5AC0" w:rsidP="00CF5AC0">
      <w:pPr>
        <w:rPr>
          <w:rFonts w:ascii="Arial" w:hAnsi="Arial" w:cs="Arial"/>
          <w:spacing w:val="-3"/>
          <w:sz w:val="24"/>
          <w:szCs w:val="24"/>
        </w:rPr>
      </w:pPr>
    </w:p>
    <w:p w14:paraId="3E30693F" w14:textId="77777777" w:rsidR="00CF5AC0" w:rsidRPr="002447A3" w:rsidRDefault="00CF5AC0" w:rsidP="00CF5AC0">
      <w:pPr>
        <w:rPr>
          <w:rFonts w:ascii="Arial" w:hAnsi="Arial" w:cs="Arial"/>
          <w:spacing w:val="-3"/>
          <w:sz w:val="24"/>
          <w:szCs w:val="24"/>
        </w:rPr>
      </w:pPr>
      <w:r w:rsidRPr="002447A3">
        <w:rPr>
          <w:rFonts w:ascii="Arial" w:hAnsi="Arial" w:cs="Arial"/>
          <w:spacing w:val="-3"/>
          <w:sz w:val="24"/>
          <w:szCs w:val="24"/>
        </w:rPr>
        <w:t xml:space="preserve">Staff </w:t>
      </w:r>
    </w:p>
    <w:p w14:paraId="62426097" w14:textId="77777777" w:rsidR="00CF5AC0" w:rsidRPr="002447A3" w:rsidRDefault="00CF5AC0" w:rsidP="00CF5AC0">
      <w:pPr>
        <w:pStyle w:val="ListParagraph"/>
        <w:ind w:left="0"/>
        <w:rPr>
          <w:rFonts w:ascii="Arial" w:hAnsi="Arial" w:cs="Arial"/>
          <w:spacing w:val="-3"/>
          <w:sz w:val="24"/>
          <w:szCs w:val="24"/>
        </w:rPr>
      </w:pPr>
      <w:r w:rsidRPr="002447A3">
        <w:rPr>
          <w:rFonts w:ascii="Arial" w:hAnsi="Arial" w:cs="Arial"/>
          <w:spacing w:val="-3"/>
          <w:sz w:val="24"/>
          <w:szCs w:val="24"/>
        </w:rPr>
        <w:t>Present:</w:t>
      </w:r>
      <w:r w:rsidRPr="002447A3">
        <w:rPr>
          <w:rFonts w:ascii="Arial" w:hAnsi="Arial" w:cs="Arial"/>
          <w:spacing w:val="-3"/>
          <w:sz w:val="24"/>
          <w:szCs w:val="24"/>
        </w:rPr>
        <w:tab/>
        <w:t>Chris Kukulski, City Administrator</w:t>
      </w:r>
    </w:p>
    <w:p w14:paraId="27805E5E" w14:textId="77777777" w:rsidR="00CF5AC0" w:rsidRPr="002447A3" w:rsidRDefault="00CF5AC0" w:rsidP="00CF5AC0">
      <w:pPr>
        <w:pStyle w:val="ListParagraph"/>
        <w:ind w:left="0"/>
        <w:rPr>
          <w:rFonts w:ascii="Arial" w:hAnsi="Arial" w:cs="Arial"/>
          <w:spacing w:val="-3"/>
          <w:sz w:val="24"/>
          <w:szCs w:val="24"/>
        </w:rPr>
      </w:pPr>
      <w:r w:rsidRPr="002447A3">
        <w:rPr>
          <w:rFonts w:ascii="Arial" w:hAnsi="Arial" w:cs="Arial"/>
          <w:spacing w:val="-3"/>
          <w:sz w:val="24"/>
          <w:szCs w:val="24"/>
        </w:rPr>
        <w:tab/>
      </w:r>
      <w:r w:rsidRPr="002447A3">
        <w:rPr>
          <w:rFonts w:ascii="Arial" w:hAnsi="Arial" w:cs="Arial"/>
          <w:spacing w:val="-3"/>
          <w:sz w:val="24"/>
          <w:szCs w:val="24"/>
        </w:rPr>
        <w:tab/>
        <w:t>Gina Dahl, City Attorney</w:t>
      </w:r>
    </w:p>
    <w:p w14:paraId="02B10A01" w14:textId="77777777" w:rsidR="00CF5AC0" w:rsidRDefault="00CF5AC0" w:rsidP="00CF5AC0">
      <w:pPr>
        <w:pStyle w:val="ListParagraph"/>
        <w:ind w:left="0"/>
        <w:rPr>
          <w:rFonts w:ascii="Arial" w:hAnsi="Arial" w:cs="Arial"/>
          <w:spacing w:val="-3"/>
          <w:sz w:val="24"/>
          <w:szCs w:val="24"/>
        </w:rPr>
      </w:pPr>
      <w:r w:rsidRPr="002447A3">
        <w:rPr>
          <w:rFonts w:ascii="Arial" w:hAnsi="Arial" w:cs="Arial"/>
          <w:spacing w:val="-3"/>
          <w:sz w:val="24"/>
          <w:szCs w:val="24"/>
        </w:rPr>
        <w:tab/>
      </w:r>
      <w:r w:rsidRPr="002447A3">
        <w:rPr>
          <w:rFonts w:ascii="Arial" w:hAnsi="Arial" w:cs="Arial"/>
          <w:spacing w:val="-3"/>
          <w:sz w:val="24"/>
          <w:szCs w:val="24"/>
        </w:rPr>
        <w:tab/>
        <w:t xml:space="preserve">Toni Keehner, Deputy City Clerk </w:t>
      </w:r>
    </w:p>
    <w:p w14:paraId="5CD97146" w14:textId="77777777" w:rsidR="00CF5AC0" w:rsidRDefault="00CF5AC0" w:rsidP="00CF5AC0">
      <w:pPr>
        <w:pStyle w:val="ListParagraph"/>
        <w:ind w:left="0"/>
        <w:rPr>
          <w:rFonts w:ascii="Arial" w:hAnsi="Arial" w:cs="Arial"/>
          <w:spacing w:val="-3"/>
          <w:sz w:val="24"/>
          <w:szCs w:val="24"/>
        </w:rPr>
      </w:pPr>
      <w:r>
        <w:rPr>
          <w:rFonts w:ascii="Arial" w:hAnsi="Arial" w:cs="Arial"/>
          <w:spacing w:val="-3"/>
          <w:sz w:val="24"/>
          <w:szCs w:val="24"/>
        </w:rPr>
        <w:tab/>
      </w:r>
      <w:r>
        <w:rPr>
          <w:rFonts w:ascii="Arial" w:hAnsi="Arial" w:cs="Arial"/>
          <w:spacing w:val="-3"/>
          <w:sz w:val="24"/>
          <w:szCs w:val="24"/>
        </w:rPr>
        <w:tab/>
        <w:t>Wyeth Friday, Planning and Community Services Director</w:t>
      </w:r>
    </w:p>
    <w:p w14:paraId="1CDB6B04" w14:textId="77777777" w:rsidR="00CF5AC0" w:rsidRDefault="00CF5AC0" w:rsidP="00CF5AC0">
      <w:pPr>
        <w:pStyle w:val="ListParagraph"/>
        <w:ind w:left="0"/>
        <w:rPr>
          <w:rFonts w:ascii="Arial" w:hAnsi="Arial" w:cs="Arial"/>
          <w:spacing w:val="-3"/>
          <w:sz w:val="24"/>
          <w:szCs w:val="24"/>
        </w:rPr>
      </w:pPr>
      <w:r>
        <w:rPr>
          <w:rFonts w:ascii="Arial" w:hAnsi="Arial" w:cs="Arial"/>
          <w:spacing w:val="-3"/>
          <w:sz w:val="24"/>
          <w:szCs w:val="24"/>
        </w:rPr>
        <w:tab/>
      </w:r>
      <w:r>
        <w:rPr>
          <w:rFonts w:ascii="Arial" w:hAnsi="Arial" w:cs="Arial"/>
          <w:spacing w:val="-3"/>
          <w:sz w:val="24"/>
          <w:szCs w:val="24"/>
        </w:rPr>
        <w:tab/>
        <w:t>Anna Vickers, Planning Manager</w:t>
      </w:r>
    </w:p>
    <w:p w14:paraId="28A5481B" w14:textId="77777777" w:rsidR="00CF5AC0" w:rsidRDefault="00CF5AC0" w:rsidP="00CF5AC0">
      <w:pPr>
        <w:pStyle w:val="ListParagraph"/>
        <w:ind w:left="0"/>
        <w:rPr>
          <w:rFonts w:ascii="Arial" w:hAnsi="Arial" w:cs="Arial"/>
          <w:spacing w:val="-3"/>
          <w:sz w:val="24"/>
          <w:szCs w:val="24"/>
        </w:rPr>
      </w:pPr>
      <w:r>
        <w:rPr>
          <w:rFonts w:ascii="Arial" w:hAnsi="Arial" w:cs="Arial"/>
          <w:spacing w:val="-3"/>
          <w:sz w:val="24"/>
          <w:szCs w:val="24"/>
        </w:rPr>
        <w:tab/>
      </w:r>
      <w:r>
        <w:rPr>
          <w:rFonts w:ascii="Arial" w:hAnsi="Arial" w:cs="Arial"/>
          <w:spacing w:val="-3"/>
          <w:sz w:val="24"/>
          <w:szCs w:val="24"/>
        </w:rPr>
        <w:tab/>
        <w:t>Brenda Beckett, Community Services Manager</w:t>
      </w:r>
    </w:p>
    <w:p w14:paraId="67CBEA81" w14:textId="77777777" w:rsidR="00CF5AC0" w:rsidRPr="00D31D1B" w:rsidRDefault="00CF5AC0" w:rsidP="00CF5AC0">
      <w:pPr>
        <w:pStyle w:val="ListParagraph"/>
        <w:ind w:left="0"/>
        <w:rPr>
          <w:rFonts w:ascii="Arial" w:hAnsi="Arial" w:cs="Arial"/>
          <w:spacing w:val="-3"/>
          <w:sz w:val="24"/>
          <w:szCs w:val="24"/>
        </w:rPr>
      </w:pPr>
      <w:r>
        <w:rPr>
          <w:rFonts w:ascii="Arial" w:hAnsi="Arial" w:cs="Arial"/>
          <w:spacing w:val="-3"/>
          <w:sz w:val="24"/>
          <w:szCs w:val="24"/>
        </w:rPr>
        <w:tab/>
      </w:r>
      <w:r>
        <w:rPr>
          <w:rFonts w:ascii="Arial" w:hAnsi="Arial" w:cs="Arial"/>
          <w:spacing w:val="-3"/>
          <w:sz w:val="24"/>
          <w:szCs w:val="24"/>
        </w:rPr>
        <w:tab/>
        <w:t xml:space="preserve">Jessica McKee, Deputy City Attorney </w:t>
      </w:r>
    </w:p>
    <w:p w14:paraId="14F047A2" w14:textId="77777777" w:rsidR="00CF5AC0" w:rsidRPr="00D31D1B" w:rsidRDefault="00CF5AC0" w:rsidP="00CF5AC0">
      <w:pPr>
        <w:pStyle w:val="BodyText"/>
        <w:spacing w:before="11"/>
        <w:rPr>
          <w:rFonts w:ascii="Arial" w:eastAsia="Arial" w:hAnsi="Arial" w:cs="Arial"/>
          <w:sz w:val="24"/>
          <w:szCs w:val="24"/>
        </w:rPr>
      </w:pPr>
    </w:p>
    <w:p w14:paraId="60F8D37D" w14:textId="77777777" w:rsidR="00CF5AC0" w:rsidRPr="00D31D1B" w:rsidRDefault="00CF5AC0" w:rsidP="00CF5AC0">
      <w:pPr>
        <w:rPr>
          <w:rFonts w:ascii="Arial" w:eastAsia="Arial" w:hAnsi="Arial" w:cs="Arial"/>
          <w:sz w:val="24"/>
          <w:szCs w:val="24"/>
        </w:rPr>
      </w:pPr>
      <w:r w:rsidRPr="00D31D1B">
        <w:rPr>
          <w:rFonts w:ascii="Arial" w:eastAsia="Arial" w:hAnsi="Arial" w:cs="Arial"/>
          <w:b/>
          <w:bCs/>
          <w:sz w:val="24"/>
          <w:szCs w:val="24"/>
        </w:rPr>
        <w:t>MINUTES</w:t>
      </w:r>
      <w:r w:rsidRPr="00D31D1B">
        <w:rPr>
          <w:rFonts w:ascii="Arial" w:eastAsia="Arial" w:hAnsi="Arial" w:cs="Arial"/>
          <w:sz w:val="24"/>
          <w:szCs w:val="24"/>
        </w:rPr>
        <w:t>: March 23, 2026 - Pending</w:t>
      </w:r>
    </w:p>
    <w:p w14:paraId="44D640BF" w14:textId="77777777" w:rsidR="00CF5AC0" w:rsidRDefault="00CF5AC0" w:rsidP="00CF5AC0">
      <w:pPr>
        <w:spacing w:before="69"/>
        <w:rPr>
          <w:rFonts w:ascii="Arial" w:eastAsia="Arial" w:hAnsi="Arial" w:cs="Arial"/>
          <w:sz w:val="24"/>
          <w:szCs w:val="24"/>
        </w:rPr>
      </w:pPr>
    </w:p>
    <w:p w14:paraId="6A7EAD29" w14:textId="77777777" w:rsidR="00CF5AC0" w:rsidRPr="00FC57CD" w:rsidRDefault="00CF5AC0" w:rsidP="00CF5AC0">
      <w:pPr>
        <w:spacing w:before="69" w:after="240"/>
        <w:rPr>
          <w:rFonts w:ascii="Arial" w:eastAsia="Arial" w:hAnsi="Arial" w:cs="Arial"/>
          <w:b/>
          <w:bCs/>
          <w:sz w:val="24"/>
          <w:szCs w:val="24"/>
        </w:rPr>
      </w:pPr>
      <w:r w:rsidRPr="00D31D1B">
        <w:rPr>
          <w:rFonts w:ascii="Arial" w:eastAsia="Arial" w:hAnsi="Arial" w:cs="Arial"/>
          <w:b/>
          <w:bCs/>
          <w:sz w:val="24"/>
          <w:szCs w:val="24"/>
        </w:rPr>
        <w:t>COURTESIES:</w:t>
      </w:r>
    </w:p>
    <w:p w14:paraId="18C5EC91" w14:textId="77777777" w:rsidR="00CF5AC0" w:rsidRPr="007C1B2D" w:rsidRDefault="00CF5AC0" w:rsidP="00CF5AC0">
      <w:pPr>
        <w:spacing w:before="69"/>
        <w:rPr>
          <w:rFonts w:ascii="Arial" w:eastAsia="Arial" w:hAnsi="Arial" w:cs="Arial"/>
          <w:sz w:val="24"/>
          <w:szCs w:val="24"/>
        </w:rPr>
      </w:pPr>
      <w:r w:rsidRPr="007C1B2D">
        <w:rPr>
          <w:rFonts w:ascii="Arial" w:eastAsia="Arial" w:hAnsi="Arial" w:cs="Arial"/>
          <w:sz w:val="24"/>
          <w:szCs w:val="24"/>
        </w:rPr>
        <w:t xml:space="preserve">Public Service Commissioner Brad Molnar addressed the Council regarding energy policy, </w:t>
      </w:r>
      <w:r>
        <w:rPr>
          <w:rFonts w:ascii="Arial" w:eastAsia="Arial" w:hAnsi="Arial" w:cs="Arial"/>
          <w:sz w:val="24"/>
          <w:szCs w:val="24"/>
        </w:rPr>
        <w:t>NorthWestern Energy rates,</w:t>
      </w:r>
      <w:r w:rsidRPr="007C1B2D">
        <w:rPr>
          <w:rFonts w:ascii="Arial" w:eastAsia="Arial" w:hAnsi="Arial" w:cs="Arial"/>
          <w:sz w:val="24"/>
          <w:szCs w:val="24"/>
        </w:rPr>
        <w:t xml:space="preserve"> capacity, and potential impacts to utility rates and property taxes.</w:t>
      </w:r>
    </w:p>
    <w:p w14:paraId="7C113503" w14:textId="77777777" w:rsidR="00CF5AC0" w:rsidRPr="007C1B2D" w:rsidRDefault="00CF5AC0" w:rsidP="00CF5AC0">
      <w:pPr>
        <w:spacing w:before="69"/>
        <w:rPr>
          <w:rFonts w:ascii="Arial" w:eastAsia="Arial" w:hAnsi="Arial" w:cs="Arial"/>
          <w:sz w:val="24"/>
          <w:szCs w:val="24"/>
        </w:rPr>
      </w:pPr>
    </w:p>
    <w:p w14:paraId="3B2BB917" w14:textId="77777777" w:rsidR="00CF5AC0" w:rsidRPr="007C1B2D" w:rsidRDefault="00CF5AC0" w:rsidP="00CF5AC0">
      <w:pPr>
        <w:rPr>
          <w:rFonts w:ascii="Arial" w:eastAsia="Arial" w:hAnsi="Arial" w:cs="Arial"/>
          <w:sz w:val="24"/>
          <w:szCs w:val="24"/>
        </w:rPr>
      </w:pPr>
      <w:r w:rsidRPr="007C1B2D">
        <w:rPr>
          <w:rFonts w:ascii="Arial" w:eastAsia="Arial" w:hAnsi="Arial" w:cs="Arial"/>
          <w:sz w:val="24"/>
          <w:szCs w:val="24"/>
        </w:rPr>
        <w:t>Councilmember O’Donnell commented in support of maintaining lower utility rates for Montana residents.</w:t>
      </w:r>
    </w:p>
    <w:p w14:paraId="17686AB8" w14:textId="77777777" w:rsidR="00CF5AC0" w:rsidRPr="007C1B2D" w:rsidRDefault="00CF5AC0" w:rsidP="00CF5AC0">
      <w:pPr>
        <w:spacing w:before="69"/>
        <w:rPr>
          <w:rFonts w:ascii="Arial" w:eastAsia="Arial" w:hAnsi="Arial" w:cs="Arial"/>
          <w:sz w:val="24"/>
          <w:szCs w:val="24"/>
        </w:rPr>
      </w:pPr>
    </w:p>
    <w:p w14:paraId="1BD2D3A3" w14:textId="77777777" w:rsidR="00CF5AC0" w:rsidRPr="007C1B2D" w:rsidRDefault="00CF5AC0" w:rsidP="00CF5AC0">
      <w:pPr>
        <w:spacing w:before="69"/>
        <w:rPr>
          <w:rFonts w:ascii="Arial" w:eastAsia="Arial" w:hAnsi="Arial" w:cs="Arial"/>
          <w:sz w:val="24"/>
          <w:szCs w:val="24"/>
        </w:rPr>
      </w:pPr>
      <w:r w:rsidRPr="007C1B2D">
        <w:rPr>
          <w:rFonts w:ascii="Arial" w:eastAsia="Arial" w:hAnsi="Arial" w:cs="Arial"/>
          <w:sz w:val="24"/>
          <w:szCs w:val="24"/>
        </w:rPr>
        <w:t xml:space="preserve">Councilmember Aspenlieder recognized recent accomplishments of MSU Billings </w:t>
      </w:r>
      <w:r>
        <w:rPr>
          <w:rFonts w:ascii="Arial" w:eastAsia="Arial" w:hAnsi="Arial" w:cs="Arial"/>
          <w:sz w:val="24"/>
          <w:szCs w:val="24"/>
        </w:rPr>
        <w:t xml:space="preserve">baseball </w:t>
      </w:r>
      <w:r w:rsidRPr="007C1B2D">
        <w:rPr>
          <w:rFonts w:ascii="Arial" w:eastAsia="Arial" w:hAnsi="Arial" w:cs="Arial"/>
          <w:sz w:val="24"/>
          <w:szCs w:val="24"/>
        </w:rPr>
        <w:t>team’s recent success and coaching milestone.</w:t>
      </w:r>
    </w:p>
    <w:p w14:paraId="020DCFF0" w14:textId="77777777" w:rsidR="00CF5AC0" w:rsidRPr="00D31D1B" w:rsidRDefault="00CF5AC0" w:rsidP="00CF5AC0">
      <w:pPr>
        <w:rPr>
          <w:rFonts w:ascii="Arial" w:eastAsia="Arial" w:hAnsi="Arial" w:cs="Arial"/>
          <w:sz w:val="24"/>
          <w:szCs w:val="24"/>
        </w:rPr>
      </w:pPr>
    </w:p>
    <w:p w14:paraId="66EED4BF" w14:textId="77777777" w:rsidR="00CF5AC0" w:rsidRDefault="00CF5AC0" w:rsidP="00CF5AC0">
      <w:pPr>
        <w:spacing w:before="69"/>
        <w:rPr>
          <w:rFonts w:ascii="Arial" w:eastAsia="Arial" w:hAnsi="Arial" w:cs="Arial"/>
          <w:b/>
          <w:bCs/>
          <w:sz w:val="24"/>
          <w:szCs w:val="24"/>
        </w:rPr>
      </w:pPr>
      <w:r w:rsidRPr="00D31D1B">
        <w:rPr>
          <w:rFonts w:ascii="Arial" w:eastAsia="Arial" w:hAnsi="Arial" w:cs="Arial"/>
          <w:b/>
          <w:bCs/>
          <w:sz w:val="24"/>
          <w:szCs w:val="24"/>
        </w:rPr>
        <w:t>PROCLAMATIONS:</w:t>
      </w:r>
    </w:p>
    <w:p w14:paraId="736483D2" w14:textId="77777777" w:rsidR="00CF5AC0" w:rsidRPr="007C1B2D" w:rsidRDefault="00CF5AC0" w:rsidP="00CF5AC0">
      <w:pPr>
        <w:spacing w:before="69" w:after="240"/>
        <w:rPr>
          <w:rFonts w:ascii="Arial" w:eastAsia="Arial" w:hAnsi="Arial" w:cs="Arial"/>
          <w:sz w:val="24"/>
          <w:szCs w:val="24"/>
        </w:rPr>
      </w:pPr>
      <w:r w:rsidRPr="007C1B2D">
        <w:rPr>
          <w:rFonts w:ascii="Arial" w:eastAsia="Arial" w:hAnsi="Arial" w:cs="Arial"/>
          <w:sz w:val="24"/>
          <w:szCs w:val="24"/>
        </w:rPr>
        <w:t>Mayor Nelson issued Proclamations for:</w:t>
      </w:r>
    </w:p>
    <w:p w14:paraId="7221F75D" w14:textId="77777777" w:rsidR="00CF5AC0" w:rsidRDefault="00CF5AC0" w:rsidP="00CF5AC0">
      <w:pPr>
        <w:ind w:left="720" w:hanging="720"/>
        <w:rPr>
          <w:rFonts w:ascii="Arial" w:eastAsia="Arial" w:hAnsi="Arial" w:cs="Arial"/>
          <w:sz w:val="24"/>
          <w:szCs w:val="24"/>
        </w:rPr>
      </w:pPr>
      <w:r w:rsidRPr="007C1B2D">
        <w:rPr>
          <w:rFonts w:ascii="Arial" w:eastAsia="Arial" w:hAnsi="Arial" w:cs="Arial"/>
          <w:sz w:val="24"/>
          <w:szCs w:val="24"/>
        </w:rPr>
        <w:t xml:space="preserve">• </w:t>
      </w:r>
      <w:r>
        <w:rPr>
          <w:rFonts w:ascii="Arial" w:eastAsia="Arial" w:hAnsi="Arial" w:cs="Arial"/>
          <w:sz w:val="24"/>
          <w:szCs w:val="24"/>
        </w:rPr>
        <w:tab/>
      </w:r>
      <w:r w:rsidRPr="007C1B2D">
        <w:rPr>
          <w:rFonts w:ascii="Arial" w:eastAsia="Arial" w:hAnsi="Arial" w:cs="Arial"/>
          <w:sz w:val="24"/>
          <w:szCs w:val="24"/>
        </w:rPr>
        <w:t>Keep America Beautiful Month / Great American Cleanup Month</w:t>
      </w:r>
    </w:p>
    <w:p w14:paraId="1C1B902A" w14:textId="77777777" w:rsidR="00CF5AC0" w:rsidRDefault="00CF5AC0" w:rsidP="00CF5AC0">
      <w:pPr>
        <w:rPr>
          <w:rFonts w:ascii="Arial" w:eastAsia="Arial" w:hAnsi="Arial" w:cs="Arial"/>
          <w:sz w:val="24"/>
          <w:szCs w:val="24"/>
        </w:rPr>
      </w:pPr>
    </w:p>
    <w:p w14:paraId="68766BF4" w14:textId="77777777" w:rsidR="00CF5AC0" w:rsidRDefault="00CF5AC0" w:rsidP="00CF5AC0">
      <w:pPr>
        <w:rPr>
          <w:rFonts w:ascii="Arial" w:eastAsia="Arial" w:hAnsi="Arial" w:cs="Arial"/>
          <w:sz w:val="24"/>
          <w:szCs w:val="24"/>
        </w:rPr>
      </w:pPr>
      <w:r>
        <w:rPr>
          <w:rFonts w:ascii="Arial" w:eastAsia="Arial" w:hAnsi="Arial" w:cs="Arial"/>
          <w:sz w:val="24"/>
          <w:szCs w:val="24"/>
        </w:rPr>
        <w:t>Cindy Peters, Bright ‘n Beautiful, spoke of upcoming events and ways the community could participate in the Great American Clean Up event on April 25, 2026.</w:t>
      </w:r>
    </w:p>
    <w:p w14:paraId="22186189" w14:textId="77777777" w:rsidR="00CF5AC0" w:rsidRPr="007C1B2D" w:rsidRDefault="00CF5AC0" w:rsidP="00CF5AC0">
      <w:pPr>
        <w:rPr>
          <w:rFonts w:ascii="Arial" w:eastAsia="Arial" w:hAnsi="Arial" w:cs="Arial"/>
          <w:sz w:val="24"/>
          <w:szCs w:val="24"/>
        </w:rPr>
      </w:pPr>
    </w:p>
    <w:p w14:paraId="1C627BD8" w14:textId="77777777" w:rsidR="00CF5AC0" w:rsidRPr="007C1B2D" w:rsidRDefault="00CF5AC0" w:rsidP="00CF5AC0">
      <w:pPr>
        <w:ind w:left="720" w:hanging="720"/>
        <w:rPr>
          <w:rFonts w:ascii="Arial" w:eastAsia="Arial" w:hAnsi="Arial" w:cs="Arial"/>
          <w:sz w:val="24"/>
          <w:szCs w:val="24"/>
        </w:rPr>
      </w:pPr>
      <w:r w:rsidRPr="007C1B2D">
        <w:rPr>
          <w:rFonts w:ascii="Arial" w:eastAsia="Arial" w:hAnsi="Arial" w:cs="Arial"/>
          <w:sz w:val="24"/>
          <w:szCs w:val="24"/>
        </w:rPr>
        <w:t xml:space="preserve">• </w:t>
      </w:r>
      <w:r>
        <w:rPr>
          <w:rFonts w:ascii="Arial" w:eastAsia="Arial" w:hAnsi="Arial" w:cs="Arial"/>
          <w:sz w:val="24"/>
          <w:szCs w:val="24"/>
        </w:rPr>
        <w:tab/>
      </w:r>
      <w:proofErr w:type="spellStart"/>
      <w:r w:rsidRPr="007C1B2D">
        <w:rPr>
          <w:rFonts w:ascii="Arial" w:eastAsia="Arial" w:hAnsi="Arial" w:cs="Arial"/>
          <w:sz w:val="24"/>
          <w:szCs w:val="24"/>
        </w:rPr>
        <w:t>JustServe</w:t>
      </w:r>
      <w:proofErr w:type="spellEnd"/>
      <w:r w:rsidRPr="007C1B2D">
        <w:rPr>
          <w:rFonts w:ascii="Arial" w:eastAsia="Arial" w:hAnsi="Arial" w:cs="Arial"/>
          <w:sz w:val="24"/>
          <w:szCs w:val="24"/>
        </w:rPr>
        <w:t xml:space="preserve"> City – Volunteerism Opportunities</w:t>
      </w:r>
    </w:p>
    <w:p w14:paraId="0935D45B" w14:textId="77777777" w:rsidR="00CF5AC0" w:rsidRPr="007C1B2D" w:rsidRDefault="00CF5AC0" w:rsidP="00CF5AC0">
      <w:pPr>
        <w:spacing w:before="69"/>
        <w:rPr>
          <w:rFonts w:ascii="Arial" w:eastAsia="Arial" w:hAnsi="Arial" w:cs="Arial"/>
          <w:sz w:val="24"/>
          <w:szCs w:val="24"/>
        </w:rPr>
      </w:pPr>
    </w:p>
    <w:p w14:paraId="71205416" w14:textId="77777777" w:rsidR="00CF5AC0" w:rsidRPr="005B5F7A" w:rsidRDefault="00CF5AC0" w:rsidP="00CF5AC0">
      <w:pPr>
        <w:spacing w:before="69"/>
        <w:rPr>
          <w:rFonts w:ascii="Arial" w:eastAsia="Arial" w:hAnsi="Arial" w:cs="Arial"/>
          <w:sz w:val="24"/>
          <w:szCs w:val="24"/>
        </w:rPr>
      </w:pPr>
      <w:r>
        <w:rPr>
          <w:rFonts w:ascii="Arial" w:eastAsia="Arial" w:hAnsi="Arial" w:cs="Arial"/>
          <w:sz w:val="24"/>
          <w:szCs w:val="24"/>
        </w:rPr>
        <w:t xml:space="preserve">Erin Walker and Melissa Townsend, JustServe.org, spoke of ways to participate in various volunteer organizations. Both organizations took photos with Council. </w:t>
      </w:r>
    </w:p>
    <w:p w14:paraId="0046D691" w14:textId="77777777" w:rsidR="00CF5AC0" w:rsidRPr="00FD0A8E" w:rsidRDefault="00CF5AC0" w:rsidP="00CF5AC0">
      <w:pPr>
        <w:pStyle w:val="Heading1"/>
        <w:spacing w:before="1"/>
        <w:rPr>
          <w:rFonts w:ascii="Arial" w:eastAsia="Arial" w:hAnsi="Arial" w:cs="Arial"/>
          <w:b/>
          <w:bCs/>
          <w:color w:val="auto"/>
          <w:sz w:val="24"/>
          <w:szCs w:val="24"/>
        </w:rPr>
      </w:pPr>
    </w:p>
    <w:p w14:paraId="41D216D7" w14:textId="2590A3FE" w:rsidR="00CF5AC0" w:rsidRPr="00FD0A8E" w:rsidRDefault="00CF5AC0" w:rsidP="00CF5AC0">
      <w:pPr>
        <w:pStyle w:val="Heading1"/>
        <w:spacing w:before="1"/>
        <w:rPr>
          <w:rFonts w:ascii="Arial" w:eastAsia="Arial" w:hAnsi="Arial" w:cs="Arial"/>
          <w:b/>
          <w:bCs/>
          <w:color w:val="auto"/>
          <w:sz w:val="24"/>
          <w:szCs w:val="24"/>
        </w:rPr>
      </w:pPr>
      <w:r w:rsidRPr="00FD0A8E">
        <w:rPr>
          <w:rFonts w:ascii="Arial" w:eastAsia="Arial" w:hAnsi="Arial" w:cs="Arial"/>
          <w:b/>
          <w:bCs/>
          <w:color w:val="auto"/>
          <w:sz w:val="24"/>
          <w:szCs w:val="24"/>
        </w:rPr>
        <w:t>COUNCIL REPORTS:</w:t>
      </w:r>
    </w:p>
    <w:p w14:paraId="33C30C33" w14:textId="77777777" w:rsidR="00CF5AC0" w:rsidRPr="00FD0A8E" w:rsidRDefault="00CF5AC0" w:rsidP="00CF5AC0">
      <w:pPr>
        <w:pStyle w:val="Heading1"/>
        <w:spacing w:before="1"/>
        <w:rPr>
          <w:rFonts w:ascii="Arial" w:eastAsia="Arial" w:hAnsi="Arial" w:cs="Arial"/>
          <w:color w:val="auto"/>
          <w:sz w:val="24"/>
          <w:szCs w:val="24"/>
        </w:rPr>
      </w:pPr>
      <w:r w:rsidRPr="00FD0A8E">
        <w:rPr>
          <w:rFonts w:ascii="Arial" w:eastAsia="Arial" w:hAnsi="Arial" w:cs="Arial"/>
          <w:color w:val="auto"/>
          <w:sz w:val="24"/>
          <w:szCs w:val="24"/>
        </w:rPr>
        <w:t>Councilmember Pitman reported on recent Big Sky Economic Development Authority activities and noted opportunities for Councilmembers to tour the Yellowstone County Detention Facility.</w:t>
      </w:r>
    </w:p>
    <w:p w14:paraId="5CB7CF0D" w14:textId="77777777" w:rsidR="00CF5AC0" w:rsidRPr="00FD0A8E" w:rsidRDefault="00CF5AC0" w:rsidP="00CF5AC0">
      <w:pPr>
        <w:pStyle w:val="Heading1"/>
        <w:spacing w:before="1"/>
        <w:rPr>
          <w:rFonts w:ascii="Arial" w:eastAsia="Arial" w:hAnsi="Arial" w:cs="Arial"/>
          <w:color w:val="auto"/>
          <w:sz w:val="24"/>
          <w:szCs w:val="24"/>
        </w:rPr>
      </w:pPr>
    </w:p>
    <w:p w14:paraId="128F0D5A" w14:textId="77777777" w:rsidR="00CF5AC0" w:rsidRPr="00FD0A8E" w:rsidRDefault="00CF5AC0" w:rsidP="00CF5AC0">
      <w:pPr>
        <w:pStyle w:val="Heading1"/>
        <w:spacing w:before="1"/>
        <w:rPr>
          <w:rFonts w:ascii="Arial" w:eastAsia="Arial" w:hAnsi="Arial" w:cs="Arial"/>
          <w:color w:val="auto"/>
          <w:sz w:val="24"/>
          <w:szCs w:val="24"/>
        </w:rPr>
      </w:pPr>
      <w:r w:rsidRPr="00FD0A8E">
        <w:rPr>
          <w:rFonts w:ascii="Arial" w:eastAsia="Arial" w:hAnsi="Arial" w:cs="Arial"/>
          <w:color w:val="auto"/>
          <w:sz w:val="24"/>
          <w:szCs w:val="24"/>
        </w:rPr>
        <w:t>Councilmember Aspenlieder reported that the Budget and Finance Committee would begin departmental budget reviews.</w:t>
      </w:r>
    </w:p>
    <w:p w14:paraId="14FFF131" w14:textId="77777777" w:rsidR="00CF5AC0" w:rsidRPr="00FD0A8E" w:rsidRDefault="00CF5AC0" w:rsidP="00CF5AC0">
      <w:pPr>
        <w:pStyle w:val="Heading1"/>
        <w:spacing w:before="1"/>
        <w:rPr>
          <w:rFonts w:ascii="Arial" w:eastAsia="Arial" w:hAnsi="Arial" w:cs="Arial"/>
          <w:color w:val="auto"/>
          <w:sz w:val="24"/>
          <w:szCs w:val="24"/>
        </w:rPr>
      </w:pPr>
    </w:p>
    <w:p w14:paraId="39D4A0D2" w14:textId="77777777" w:rsidR="00CF5AC0" w:rsidRPr="00FD0A8E" w:rsidRDefault="00CF5AC0" w:rsidP="00CF5AC0">
      <w:pPr>
        <w:pStyle w:val="Heading1"/>
        <w:spacing w:before="1"/>
        <w:rPr>
          <w:rFonts w:ascii="Arial" w:eastAsia="Arial" w:hAnsi="Arial" w:cs="Arial"/>
          <w:color w:val="auto"/>
          <w:sz w:val="24"/>
          <w:szCs w:val="24"/>
        </w:rPr>
      </w:pPr>
      <w:r w:rsidRPr="00FD0A8E">
        <w:rPr>
          <w:rFonts w:ascii="Arial" w:eastAsia="Arial" w:hAnsi="Arial" w:cs="Arial"/>
          <w:color w:val="auto"/>
          <w:sz w:val="24"/>
          <w:szCs w:val="24"/>
        </w:rPr>
        <w:t>Mayor Nelson indicated the Council Operations Committee was currently refining various boards and commissions.</w:t>
      </w:r>
    </w:p>
    <w:p w14:paraId="2D2A5EB9" w14:textId="77777777" w:rsidR="00CF5AC0" w:rsidRPr="00D31D1B" w:rsidRDefault="00CF5AC0" w:rsidP="00CF5AC0">
      <w:pPr>
        <w:pStyle w:val="BodyText"/>
        <w:spacing w:before="7"/>
        <w:rPr>
          <w:rFonts w:ascii="Arial" w:eastAsia="Arial" w:hAnsi="Arial" w:cs="Arial"/>
          <w:b/>
          <w:bCs/>
          <w:sz w:val="24"/>
          <w:szCs w:val="24"/>
        </w:rPr>
      </w:pPr>
    </w:p>
    <w:p w14:paraId="4D80AF28" w14:textId="77777777" w:rsidR="00CF5AC0" w:rsidRDefault="00CF5AC0" w:rsidP="00CF5AC0">
      <w:pPr>
        <w:spacing w:before="1"/>
        <w:rPr>
          <w:rFonts w:ascii="Arial" w:eastAsia="Arial" w:hAnsi="Arial" w:cs="Arial"/>
          <w:b/>
          <w:bCs/>
          <w:sz w:val="24"/>
          <w:szCs w:val="24"/>
        </w:rPr>
      </w:pPr>
      <w:r w:rsidRPr="00D31D1B">
        <w:rPr>
          <w:rFonts w:ascii="Arial" w:eastAsia="Arial" w:hAnsi="Arial" w:cs="Arial"/>
          <w:b/>
          <w:bCs/>
          <w:sz w:val="24"/>
          <w:szCs w:val="24"/>
        </w:rPr>
        <w:t>ADMINISTRATOR REPORTS - CHRIS KUKULSKI</w:t>
      </w:r>
    </w:p>
    <w:p w14:paraId="5CCC641A" w14:textId="77777777" w:rsidR="00CF5AC0" w:rsidRDefault="00CF5AC0" w:rsidP="00CF5AC0">
      <w:pPr>
        <w:spacing w:before="1"/>
        <w:rPr>
          <w:rFonts w:ascii="Arial" w:eastAsia="Arial" w:hAnsi="Arial" w:cs="Arial"/>
          <w:b/>
          <w:bCs/>
          <w:sz w:val="24"/>
          <w:szCs w:val="24"/>
        </w:rPr>
      </w:pPr>
    </w:p>
    <w:p w14:paraId="282919BB" w14:textId="77777777" w:rsidR="00CF5AC0" w:rsidRDefault="00CF5AC0" w:rsidP="00CF5AC0">
      <w:pPr>
        <w:spacing w:before="1" w:after="240"/>
        <w:rPr>
          <w:rFonts w:ascii="Arial" w:eastAsia="Arial" w:hAnsi="Arial" w:cs="Arial"/>
          <w:sz w:val="24"/>
          <w:szCs w:val="24"/>
        </w:rPr>
      </w:pPr>
      <w:r w:rsidRPr="00A83B29">
        <w:rPr>
          <w:rFonts w:ascii="Arial" w:eastAsia="Arial" w:hAnsi="Arial" w:cs="Arial"/>
          <w:sz w:val="24"/>
          <w:szCs w:val="24"/>
        </w:rPr>
        <w:t>Mr. Kukulski informed Council that:</w:t>
      </w:r>
    </w:p>
    <w:p w14:paraId="4BCCDE12" w14:textId="77777777" w:rsidR="00CF5AC0" w:rsidRDefault="00CF5AC0" w:rsidP="00CF5AC0">
      <w:pPr>
        <w:spacing w:before="1"/>
        <w:ind w:left="720" w:hanging="720"/>
        <w:rPr>
          <w:rFonts w:ascii="Arial" w:eastAsia="Arial" w:hAnsi="Arial" w:cs="Arial"/>
          <w:sz w:val="24"/>
          <w:szCs w:val="24"/>
        </w:rPr>
      </w:pPr>
      <w:r w:rsidRPr="007C1B2D">
        <w:rPr>
          <w:rFonts w:ascii="Arial" w:eastAsia="Arial" w:hAnsi="Arial" w:cs="Arial"/>
          <w:sz w:val="24"/>
          <w:szCs w:val="24"/>
        </w:rPr>
        <w:t xml:space="preserve">• </w:t>
      </w:r>
      <w:r>
        <w:rPr>
          <w:rFonts w:ascii="Arial" w:eastAsia="Arial" w:hAnsi="Arial" w:cs="Arial"/>
          <w:sz w:val="24"/>
          <w:szCs w:val="24"/>
        </w:rPr>
        <w:tab/>
        <w:t xml:space="preserve">The </w:t>
      </w:r>
      <w:r w:rsidRPr="007C1B2D">
        <w:rPr>
          <w:rFonts w:ascii="Arial" w:eastAsia="Arial" w:hAnsi="Arial" w:cs="Arial"/>
          <w:sz w:val="24"/>
          <w:szCs w:val="24"/>
        </w:rPr>
        <w:t xml:space="preserve">Legislative and Local Affairs Committee meeting </w:t>
      </w:r>
      <w:r>
        <w:rPr>
          <w:rFonts w:ascii="Arial" w:eastAsia="Arial" w:hAnsi="Arial" w:cs="Arial"/>
          <w:sz w:val="24"/>
          <w:szCs w:val="24"/>
        </w:rPr>
        <w:t xml:space="preserve">was </w:t>
      </w:r>
      <w:r w:rsidRPr="007C1B2D">
        <w:rPr>
          <w:rFonts w:ascii="Arial" w:eastAsia="Arial" w:hAnsi="Arial" w:cs="Arial"/>
          <w:sz w:val="24"/>
          <w:szCs w:val="24"/>
        </w:rPr>
        <w:t>rescheduled to April 22, 2026.</w:t>
      </w:r>
      <w:r>
        <w:rPr>
          <w:rFonts w:ascii="Arial" w:eastAsia="Arial" w:hAnsi="Arial" w:cs="Arial"/>
          <w:sz w:val="24"/>
          <w:szCs w:val="24"/>
        </w:rPr>
        <w:t xml:space="preserve"> He added the </w:t>
      </w:r>
      <w:r w:rsidRPr="007C1B2D">
        <w:rPr>
          <w:rFonts w:ascii="Arial" w:eastAsia="Arial" w:hAnsi="Arial" w:cs="Arial"/>
          <w:sz w:val="24"/>
          <w:szCs w:val="24"/>
        </w:rPr>
        <w:t xml:space="preserve">May </w:t>
      </w:r>
      <w:r w:rsidRPr="0014163E">
        <w:rPr>
          <w:rFonts w:ascii="Arial" w:eastAsia="Arial" w:hAnsi="Arial" w:cs="Arial"/>
          <w:sz w:val="24"/>
          <w:szCs w:val="24"/>
        </w:rPr>
        <w:t>20</w:t>
      </w:r>
      <w:r>
        <w:rPr>
          <w:rFonts w:ascii="Arial" w:eastAsia="Arial" w:hAnsi="Arial" w:cs="Arial"/>
          <w:sz w:val="24"/>
          <w:szCs w:val="24"/>
        </w:rPr>
        <w:t>, 2026,</w:t>
      </w:r>
      <w:r w:rsidRPr="007C1B2D">
        <w:rPr>
          <w:rFonts w:ascii="Arial" w:eastAsia="Arial" w:hAnsi="Arial" w:cs="Arial"/>
          <w:sz w:val="24"/>
          <w:szCs w:val="24"/>
        </w:rPr>
        <w:t xml:space="preserve"> meeting </w:t>
      </w:r>
      <w:r>
        <w:rPr>
          <w:rFonts w:ascii="Arial" w:eastAsia="Arial" w:hAnsi="Arial" w:cs="Arial"/>
          <w:sz w:val="24"/>
          <w:szCs w:val="24"/>
        </w:rPr>
        <w:t>would</w:t>
      </w:r>
      <w:r w:rsidRPr="007C1B2D">
        <w:rPr>
          <w:rFonts w:ascii="Arial" w:eastAsia="Arial" w:hAnsi="Arial" w:cs="Arial"/>
          <w:sz w:val="24"/>
          <w:szCs w:val="24"/>
        </w:rPr>
        <w:t xml:space="preserve"> include a Phillips 66 facility tour.</w:t>
      </w:r>
    </w:p>
    <w:p w14:paraId="0D7028CA" w14:textId="77777777" w:rsidR="00CF5AC0" w:rsidRPr="007C1B2D" w:rsidRDefault="00CF5AC0" w:rsidP="00CF5AC0">
      <w:pPr>
        <w:spacing w:before="1"/>
        <w:ind w:left="720" w:hanging="720"/>
        <w:rPr>
          <w:rFonts w:ascii="Arial" w:eastAsia="Arial" w:hAnsi="Arial" w:cs="Arial"/>
          <w:sz w:val="24"/>
          <w:szCs w:val="24"/>
        </w:rPr>
      </w:pPr>
    </w:p>
    <w:p w14:paraId="22D99577" w14:textId="77777777" w:rsidR="00CF5AC0" w:rsidRPr="007C1B2D" w:rsidRDefault="00CF5AC0" w:rsidP="00CF5AC0">
      <w:pPr>
        <w:pStyle w:val="BodyText"/>
        <w:spacing w:after="240"/>
        <w:ind w:left="720" w:hanging="720"/>
        <w:rPr>
          <w:rFonts w:ascii="Arial" w:hAnsi="Arial" w:cs="Arial"/>
          <w:spacing w:val="-3"/>
          <w:sz w:val="24"/>
          <w:szCs w:val="24"/>
        </w:rPr>
      </w:pPr>
      <w:r w:rsidRPr="007C1B2D">
        <w:rPr>
          <w:rFonts w:ascii="Arial" w:eastAsia="Arial" w:hAnsi="Arial" w:cs="Arial"/>
          <w:sz w:val="24"/>
          <w:szCs w:val="24"/>
        </w:rPr>
        <w:t xml:space="preserve">• </w:t>
      </w:r>
      <w:r>
        <w:rPr>
          <w:rFonts w:ascii="Arial" w:eastAsia="Arial" w:hAnsi="Arial" w:cs="Arial"/>
          <w:sz w:val="24"/>
          <w:szCs w:val="24"/>
        </w:rPr>
        <w:tab/>
      </w:r>
      <w:r w:rsidRPr="00B607DA">
        <w:rPr>
          <w:rFonts w:ascii="Arial" w:hAnsi="Arial" w:cs="Arial"/>
          <w:spacing w:val="-3"/>
          <w:sz w:val="24"/>
          <w:szCs w:val="24"/>
        </w:rPr>
        <w:t xml:space="preserve">There were no </w:t>
      </w:r>
      <w:proofErr w:type="spellStart"/>
      <w:r w:rsidRPr="00B607DA">
        <w:rPr>
          <w:rFonts w:ascii="Arial" w:hAnsi="Arial" w:cs="Arial"/>
          <w:spacing w:val="-3"/>
          <w:sz w:val="24"/>
          <w:szCs w:val="24"/>
        </w:rPr>
        <w:t>exparte</w:t>
      </w:r>
      <w:proofErr w:type="spellEnd"/>
      <w:r w:rsidRPr="00B607DA">
        <w:rPr>
          <w:rFonts w:ascii="Arial" w:hAnsi="Arial" w:cs="Arial"/>
          <w:spacing w:val="-3"/>
          <w:sz w:val="24"/>
          <w:szCs w:val="24"/>
        </w:rPr>
        <w:t xml:space="preserve"> communications to Mayor and Council received after 3 P.M. concerning items on the agenda.</w:t>
      </w:r>
    </w:p>
    <w:p w14:paraId="1047C608" w14:textId="77777777" w:rsidR="00CF5AC0" w:rsidRPr="00A83B29" w:rsidRDefault="00CF5AC0" w:rsidP="00CF5AC0">
      <w:pPr>
        <w:spacing w:before="1" w:line="360" w:lineRule="auto"/>
        <w:ind w:left="720" w:hanging="720"/>
        <w:rPr>
          <w:rFonts w:ascii="Arial" w:eastAsia="Arial" w:hAnsi="Arial" w:cs="Arial"/>
          <w:sz w:val="24"/>
          <w:szCs w:val="24"/>
        </w:rPr>
      </w:pPr>
      <w:r w:rsidRPr="007C1B2D">
        <w:rPr>
          <w:rFonts w:ascii="Arial" w:eastAsia="Arial" w:hAnsi="Arial" w:cs="Arial"/>
          <w:sz w:val="24"/>
          <w:szCs w:val="24"/>
        </w:rPr>
        <w:t xml:space="preserve">• </w:t>
      </w:r>
      <w:r>
        <w:rPr>
          <w:rFonts w:ascii="Arial" w:eastAsia="Arial" w:hAnsi="Arial" w:cs="Arial"/>
          <w:sz w:val="24"/>
          <w:szCs w:val="24"/>
        </w:rPr>
        <w:tab/>
      </w:r>
      <w:r w:rsidRPr="007C1B2D">
        <w:rPr>
          <w:rFonts w:ascii="Arial" w:eastAsia="Arial" w:hAnsi="Arial" w:cs="Arial"/>
          <w:sz w:val="24"/>
          <w:szCs w:val="24"/>
        </w:rPr>
        <w:t>A code enforcement case ha</w:t>
      </w:r>
      <w:r>
        <w:rPr>
          <w:rFonts w:ascii="Arial" w:eastAsia="Arial" w:hAnsi="Arial" w:cs="Arial"/>
          <w:sz w:val="24"/>
          <w:szCs w:val="24"/>
        </w:rPr>
        <w:t>d</w:t>
      </w:r>
      <w:r w:rsidRPr="007C1B2D">
        <w:rPr>
          <w:rFonts w:ascii="Arial" w:eastAsia="Arial" w:hAnsi="Arial" w:cs="Arial"/>
          <w:sz w:val="24"/>
          <w:szCs w:val="24"/>
        </w:rPr>
        <w:t xml:space="preserve"> been initiated regarding the LB Lofts project</w:t>
      </w:r>
      <w:r>
        <w:rPr>
          <w:rFonts w:ascii="Arial" w:eastAsia="Arial" w:hAnsi="Arial" w:cs="Arial"/>
          <w:sz w:val="24"/>
          <w:szCs w:val="24"/>
        </w:rPr>
        <w:t xml:space="preserve"> in </w:t>
      </w:r>
      <w:proofErr w:type="gramStart"/>
      <w:r>
        <w:rPr>
          <w:rFonts w:ascii="Arial" w:eastAsia="Arial" w:hAnsi="Arial" w:cs="Arial"/>
          <w:sz w:val="24"/>
          <w:szCs w:val="24"/>
        </w:rPr>
        <w:t>the Heights</w:t>
      </w:r>
      <w:proofErr w:type="gramEnd"/>
      <w:r w:rsidRPr="007C1B2D">
        <w:rPr>
          <w:rFonts w:ascii="Arial" w:eastAsia="Arial" w:hAnsi="Arial" w:cs="Arial"/>
          <w:sz w:val="24"/>
          <w:szCs w:val="24"/>
        </w:rPr>
        <w:t>.</w:t>
      </w:r>
    </w:p>
    <w:p w14:paraId="2C84E58B" w14:textId="77777777" w:rsidR="00CF5AC0" w:rsidRPr="00D31D1B" w:rsidRDefault="00CF5AC0" w:rsidP="00CF5AC0">
      <w:pPr>
        <w:pStyle w:val="BodyText"/>
        <w:spacing w:before="1"/>
        <w:rPr>
          <w:rFonts w:ascii="Arial" w:eastAsia="Arial" w:hAnsi="Arial" w:cs="Arial"/>
          <w:sz w:val="24"/>
          <w:szCs w:val="24"/>
        </w:rPr>
      </w:pPr>
    </w:p>
    <w:p w14:paraId="4559D3AB" w14:textId="6BA195DD" w:rsidR="00CF5AC0" w:rsidRDefault="00CF5AC0" w:rsidP="00CF5AC0">
      <w:pPr>
        <w:pStyle w:val="BodyText"/>
        <w:spacing w:line="208" w:lineRule="auto"/>
        <w:ind w:right="244"/>
        <w:rPr>
          <w:rFonts w:ascii="Arial" w:eastAsia="Arial" w:hAnsi="Arial" w:cs="Arial"/>
          <w:sz w:val="24"/>
          <w:szCs w:val="24"/>
        </w:rPr>
      </w:pPr>
      <w:r w:rsidRPr="00D31D1B">
        <w:rPr>
          <w:rFonts w:ascii="Arial" w:eastAsia="Arial" w:hAnsi="Arial" w:cs="Arial"/>
          <w:b/>
          <w:bCs/>
          <w:sz w:val="24"/>
          <w:szCs w:val="24"/>
        </w:rPr>
        <w:t>PUBLIC COMMENT on "NON-PUBLIC HEARING"</w:t>
      </w:r>
      <w:r w:rsidRPr="00D31D1B">
        <w:rPr>
          <w:rFonts w:ascii="Arial" w:eastAsia="Arial" w:hAnsi="Arial" w:cs="Arial"/>
          <w:sz w:val="24"/>
          <w:szCs w:val="24"/>
        </w:rPr>
        <w:t xml:space="preserve"> Agenda Items: 1 and 4 ONLY. Speaker sign-in required. (Comments are limited to three (3) minutes or as set by the </w:t>
      </w:r>
      <w:proofErr w:type="gramStart"/>
      <w:r w:rsidRPr="00D31D1B">
        <w:rPr>
          <w:rFonts w:ascii="Arial" w:eastAsia="Arial" w:hAnsi="Arial" w:cs="Arial"/>
          <w:sz w:val="24"/>
          <w:szCs w:val="24"/>
        </w:rPr>
        <w:t>Mayor</w:t>
      </w:r>
      <w:proofErr w:type="gramEnd"/>
      <w:r w:rsidRPr="00D31D1B">
        <w:rPr>
          <w:rFonts w:ascii="Arial" w:eastAsia="Arial" w:hAnsi="Arial" w:cs="Arial"/>
          <w:sz w:val="24"/>
          <w:szCs w:val="24"/>
        </w:rPr>
        <w:t>.  Please sign the roster  located at  the back  of  the  Council chambers or at the podium. Comments on items listed as public hearing items will be heard  ONLY  during  the designated public hearing time for  each respective item.  For  items  not  on  this  agenda,  public  comment  will  be  taken at  the end of the agenda.)</w:t>
      </w:r>
    </w:p>
    <w:p w14:paraId="127157D2" w14:textId="77777777" w:rsidR="00FD0A8E" w:rsidRDefault="00FD0A8E" w:rsidP="00CF5AC0">
      <w:pPr>
        <w:pStyle w:val="BodyText"/>
        <w:spacing w:line="208" w:lineRule="auto"/>
        <w:ind w:right="244"/>
        <w:rPr>
          <w:rFonts w:ascii="Arial" w:eastAsia="Arial" w:hAnsi="Arial" w:cs="Arial"/>
          <w:sz w:val="24"/>
          <w:szCs w:val="24"/>
        </w:rPr>
      </w:pPr>
    </w:p>
    <w:p w14:paraId="221A3185" w14:textId="77777777" w:rsidR="00CF5AC0" w:rsidRDefault="00CF5AC0" w:rsidP="00CF5AC0">
      <w:pPr>
        <w:pStyle w:val="BodyText"/>
        <w:spacing w:line="208" w:lineRule="auto"/>
        <w:ind w:right="244"/>
        <w:rPr>
          <w:rFonts w:ascii="Arial" w:eastAsia="Arial" w:hAnsi="Arial" w:cs="Arial"/>
          <w:sz w:val="24"/>
          <w:szCs w:val="24"/>
        </w:rPr>
      </w:pPr>
    </w:p>
    <w:p w14:paraId="61EA9275" w14:textId="77777777" w:rsidR="00CF5AC0" w:rsidRDefault="00CF5AC0" w:rsidP="00CF5AC0">
      <w:pPr>
        <w:pStyle w:val="BodyText"/>
        <w:spacing w:line="208" w:lineRule="auto"/>
        <w:ind w:left="720" w:right="244" w:hanging="720"/>
        <w:rPr>
          <w:rFonts w:ascii="Arial" w:eastAsia="Arial" w:hAnsi="Arial" w:cs="Arial"/>
          <w:sz w:val="24"/>
          <w:szCs w:val="24"/>
        </w:rPr>
      </w:pPr>
      <w:r w:rsidRPr="007C1B2D">
        <w:rPr>
          <w:rFonts w:ascii="Arial" w:eastAsia="Arial" w:hAnsi="Arial" w:cs="Arial"/>
          <w:sz w:val="24"/>
          <w:szCs w:val="24"/>
        </w:rPr>
        <w:lastRenderedPageBreak/>
        <w:t xml:space="preserve">• </w:t>
      </w:r>
      <w:r>
        <w:rPr>
          <w:rFonts w:ascii="Arial" w:eastAsia="Arial" w:hAnsi="Arial" w:cs="Arial"/>
          <w:sz w:val="24"/>
          <w:szCs w:val="24"/>
        </w:rPr>
        <w:tab/>
      </w:r>
      <w:r w:rsidRPr="007C1B2D">
        <w:rPr>
          <w:rFonts w:ascii="Arial" w:eastAsia="Arial" w:hAnsi="Arial" w:cs="Arial"/>
          <w:sz w:val="24"/>
          <w:szCs w:val="24"/>
        </w:rPr>
        <w:t xml:space="preserve">Jeff Essmann, Billings, Montana, </w:t>
      </w:r>
      <w:r w:rsidRPr="00D32999">
        <w:rPr>
          <w:rFonts w:ascii="Arial" w:eastAsia="Arial" w:hAnsi="Arial" w:cs="Arial"/>
          <w:sz w:val="24"/>
          <w:szCs w:val="24"/>
        </w:rPr>
        <w:t>spoke regarding Billings 2045, encouraging the Council to prioritize commercial and industrial zoning along major transportation corridors to support long-term tax base growth</w:t>
      </w:r>
      <w:r>
        <w:rPr>
          <w:rFonts w:ascii="Arial" w:eastAsia="Arial" w:hAnsi="Arial" w:cs="Arial"/>
          <w:sz w:val="24"/>
          <w:szCs w:val="24"/>
        </w:rPr>
        <w:t>.</w:t>
      </w:r>
    </w:p>
    <w:p w14:paraId="7F0175DB" w14:textId="77777777" w:rsidR="00CF5AC0" w:rsidRPr="007C1B2D" w:rsidRDefault="00CF5AC0" w:rsidP="00CF5AC0">
      <w:pPr>
        <w:pStyle w:val="BodyText"/>
        <w:spacing w:line="208" w:lineRule="auto"/>
        <w:ind w:left="720" w:right="244" w:hanging="720"/>
        <w:rPr>
          <w:rFonts w:ascii="Arial" w:eastAsia="Arial" w:hAnsi="Arial" w:cs="Arial"/>
          <w:sz w:val="24"/>
          <w:szCs w:val="24"/>
        </w:rPr>
      </w:pPr>
    </w:p>
    <w:p w14:paraId="76134D37" w14:textId="77777777" w:rsidR="00CF5AC0" w:rsidRDefault="00CF5AC0" w:rsidP="00CF5AC0">
      <w:pPr>
        <w:pStyle w:val="BodyText"/>
        <w:spacing w:line="208" w:lineRule="auto"/>
        <w:ind w:left="720" w:hanging="720"/>
        <w:rPr>
          <w:rFonts w:ascii="Arial" w:eastAsia="Arial" w:hAnsi="Arial" w:cs="Arial"/>
          <w:sz w:val="24"/>
          <w:szCs w:val="24"/>
        </w:rPr>
      </w:pPr>
      <w:r w:rsidRPr="007C1B2D">
        <w:rPr>
          <w:rFonts w:ascii="Arial" w:eastAsia="Arial" w:hAnsi="Arial" w:cs="Arial"/>
          <w:sz w:val="24"/>
          <w:szCs w:val="24"/>
        </w:rPr>
        <w:t xml:space="preserve">• </w:t>
      </w:r>
      <w:r>
        <w:rPr>
          <w:rFonts w:ascii="Arial" w:eastAsia="Arial" w:hAnsi="Arial" w:cs="Arial"/>
          <w:sz w:val="24"/>
          <w:szCs w:val="24"/>
        </w:rPr>
        <w:tab/>
      </w:r>
      <w:r w:rsidRPr="007C1B2D">
        <w:rPr>
          <w:rFonts w:ascii="Arial" w:eastAsia="Arial" w:hAnsi="Arial" w:cs="Arial"/>
          <w:sz w:val="24"/>
          <w:szCs w:val="24"/>
        </w:rPr>
        <w:t>Pam</w:t>
      </w:r>
      <w:r>
        <w:rPr>
          <w:rFonts w:ascii="Arial" w:eastAsia="Arial" w:hAnsi="Arial" w:cs="Arial"/>
          <w:sz w:val="24"/>
          <w:szCs w:val="24"/>
        </w:rPr>
        <w:t xml:space="preserve"> Ellis</w:t>
      </w:r>
      <w:r w:rsidRPr="007C1B2D">
        <w:rPr>
          <w:rFonts w:ascii="Arial" w:eastAsia="Arial" w:hAnsi="Arial" w:cs="Arial"/>
          <w:sz w:val="24"/>
          <w:szCs w:val="24"/>
        </w:rPr>
        <w:t>, Billings</w:t>
      </w:r>
      <w:r>
        <w:rPr>
          <w:rFonts w:ascii="Arial" w:eastAsia="Arial" w:hAnsi="Arial" w:cs="Arial"/>
          <w:sz w:val="24"/>
          <w:szCs w:val="24"/>
        </w:rPr>
        <w:t>, Montana</w:t>
      </w:r>
      <w:r w:rsidRPr="007C1B2D">
        <w:rPr>
          <w:rFonts w:ascii="Arial" w:eastAsia="Arial" w:hAnsi="Arial" w:cs="Arial"/>
          <w:sz w:val="24"/>
          <w:szCs w:val="24"/>
        </w:rPr>
        <w:t xml:space="preserve">, </w:t>
      </w:r>
      <w:r w:rsidRPr="00D32999">
        <w:rPr>
          <w:rFonts w:ascii="Arial" w:eastAsia="Arial" w:hAnsi="Arial" w:cs="Arial"/>
          <w:sz w:val="24"/>
          <w:szCs w:val="24"/>
        </w:rPr>
        <w:t>expressed concerns about land use map designations and advocated for preservation of single-family neighborhoods in the Heights</w:t>
      </w:r>
      <w:r>
        <w:rPr>
          <w:rFonts w:ascii="Arial" w:eastAsia="Arial" w:hAnsi="Arial" w:cs="Arial"/>
          <w:sz w:val="24"/>
          <w:szCs w:val="24"/>
        </w:rPr>
        <w:t>.</w:t>
      </w:r>
    </w:p>
    <w:p w14:paraId="5D861E28" w14:textId="77777777" w:rsidR="00CF5AC0" w:rsidRPr="007C1B2D" w:rsidRDefault="00CF5AC0" w:rsidP="00CF5AC0">
      <w:pPr>
        <w:pStyle w:val="BodyText"/>
        <w:spacing w:line="208" w:lineRule="auto"/>
        <w:ind w:left="720" w:hanging="720"/>
        <w:rPr>
          <w:rFonts w:ascii="Arial" w:eastAsia="Arial" w:hAnsi="Arial" w:cs="Arial"/>
          <w:sz w:val="24"/>
          <w:szCs w:val="24"/>
        </w:rPr>
      </w:pPr>
    </w:p>
    <w:p w14:paraId="7D3FC303" w14:textId="77777777" w:rsidR="00CF5AC0" w:rsidRDefault="00CF5AC0" w:rsidP="00CF5AC0">
      <w:pPr>
        <w:pStyle w:val="BodyText"/>
        <w:spacing w:line="208" w:lineRule="auto"/>
        <w:ind w:left="720" w:right="244" w:hanging="720"/>
        <w:rPr>
          <w:rFonts w:ascii="Arial" w:eastAsia="Arial" w:hAnsi="Arial" w:cs="Arial"/>
          <w:sz w:val="24"/>
          <w:szCs w:val="24"/>
        </w:rPr>
      </w:pPr>
      <w:r w:rsidRPr="007C1B2D">
        <w:rPr>
          <w:rFonts w:ascii="Arial" w:eastAsia="Arial" w:hAnsi="Arial" w:cs="Arial"/>
          <w:sz w:val="24"/>
          <w:szCs w:val="24"/>
        </w:rPr>
        <w:t xml:space="preserve">• </w:t>
      </w:r>
      <w:r>
        <w:rPr>
          <w:rFonts w:ascii="Arial" w:eastAsia="Arial" w:hAnsi="Arial" w:cs="Arial"/>
          <w:sz w:val="24"/>
          <w:szCs w:val="24"/>
        </w:rPr>
        <w:tab/>
      </w:r>
      <w:r w:rsidRPr="007C1B2D">
        <w:rPr>
          <w:rFonts w:ascii="Arial" w:eastAsia="Arial" w:hAnsi="Arial" w:cs="Arial"/>
          <w:sz w:val="24"/>
          <w:szCs w:val="24"/>
        </w:rPr>
        <w:t xml:space="preserve">Jeff </w:t>
      </w:r>
      <w:r>
        <w:rPr>
          <w:rFonts w:ascii="Arial" w:eastAsia="Arial" w:hAnsi="Arial" w:cs="Arial"/>
          <w:sz w:val="24"/>
          <w:szCs w:val="24"/>
        </w:rPr>
        <w:t>Ketelsen</w:t>
      </w:r>
      <w:r w:rsidRPr="007C1B2D">
        <w:rPr>
          <w:rFonts w:ascii="Arial" w:eastAsia="Arial" w:hAnsi="Arial" w:cs="Arial"/>
          <w:sz w:val="24"/>
          <w:szCs w:val="24"/>
        </w:rPr>
        <w:t>, Billings, Montana,</w:t>
      </w:r>
      <w:r w:rsidRPr="00D32999">
        <w:rPr>
          <w:sz w:val="22"/>
          <w:szCs w:val="22"/>
        </w:rPr>
        <w:t xml:space="preserve"> </w:t>
      </w:r>
      <w:r w:rsidRPr="00D32999">
        <w:rPr>
          <w:rFonts w:ascii="Arial" w:eastAsia="Arial" w:hAnsi="Arial" w:cs="Arial"/>
          <w:sz w:val="24"/>
          <w:szCs w:val="24"/>
        </w:rPr>
        <w:t>spoke regarding annexation and impact fees, expressing concern that current policies shift infrastructure costs to existing residents</w:t>
      </w:r>
      <w:r>
        <w:rPr>
          <w:rFonts w:ascii="Arial" w:eastAsia="Arial" w:hAnsi="Arial" w:cs="Arial"/>
          <w:sz w:val="24"/>
          <w:szCs w:val="24"/>
        </w:rPr>
        <w:t>.</w:t>
      </w:r>
    </w:p>
    <w:p w14:paraId="12294C2B" w14:textId="77777777" w:rsidR="00CF5AC0" w:rsidRPr="007C1B2D" w:rsidRDefault="00CF5AC0" w:rsidP="00CF5AC0">
      <w:pPr>
        <w:pStyle w:val="BodyText"/>
        <w:spacing w:line="208" w:lineRule="auto"/>
        <w:ind w:left="720" w:right="244" w:hanging="720"/>
        <w:rPr>
          <w:rFonts w:ascii="Arial" w:eastAsia="Arial" w:hAnsi="Arial" w:cs="Arial"/>
          <w:sz w:val="24"/>
          <w:szCs w:val="24"/>
        </w:rPr>
      </w:pPr>
    </w:p>
    <w:p w14:paraId="555BCDAF" w14:textId="77777777" w:rsidR="00CF5AC0" w:rsidRDefault="00CF5AC0" w:rsidP="00CF5AC0">
      <w:pPr>
        <w:pStyle w:val="BodyText"/>
        <w:spacing w:line="208" w:lineRule="auto"/>
        <w:ind w:left="720" w:right="244" w:hanging="720"/>
        <w:rPr>
          <w:rFonts w:ascii="Arial" w:eastAsia="Arial" w:hAnsi="Arial" w:cs="Arial"/>
          <w:sz w:val="24"/>
          <w:szCs w:val="24"/>
        </w:rPr>
      </w:pPr>
      <w:r w:rsidRPr="007C1B2D">
        <w:rPr>
          <w:rFonts w:ascii="Arial" w:eastAsia="Arial" w:hAnsi="Arial" w:cs="Arial"/>
          <w:sz w:val="24"/>
          <w:szCs w:val="24"/>
        </w:rPr>
        <w:t xml:space="preserve">• </w:t>
      </w:r>
      <w:r>
        <w:rPr>
          <w:rFonts w:ascii="Arial" w:eastAsia="Arial" w:hAnsi="Arial" w:cs="Arial"/>
          <w:sz w:val="24"/>
          <w:szCs w:val="24"/>
        </w:rPr>
        <w:tab/>
      </w:r>
      <w:r w:rsidRPr="007C1B2D">
        <w:rPr>
          <w:rFonts w:ascii="Arial" w:eastAsia="Arial" w:hAnsi="Arial" w:cs="Arial"/>
          <w:sz w:val="24"/>
          <w:szCs w:val="24"/>
        </w:rPr>
        <w:t>John H</w:t>
      </w:r>
      <w:r>
        <w:rPr>
          <w:rFonts w:ascii="Arial" w:eastAsia="Arial" w:hAnsi="Arial" w:cs="Arial"/>
          <w:sz w:val="24"/>
          <w:szCs w:val="24"/>
        </w:rPr>
        <w:t>alvorson</w:t>
      </w:r>
      <w:r w:rsidRPr="007C1B2D">
        <w:rPr>
          <w:rFonts w:ascii="Arial" w:eastAsia="Arial" w:hAnsi="Arial" w:cs="Arial"/>
          <w:sz w:val="24"/>
          <w:szCs w:val="24"/>
        </w:rPr>
        <w:t xml:space="preserve">, Billings, Montana, </w:t>
      </w:r>
      <w:r w:rsidRPr="00D32999">
        <w:rPr>
          <w:rFonts w:ascii="Arial" w:eastAsia="Arial" w:hAnsi="Arial" w:cs="Arial"/>
          <w:sz w:val="24"/>
          <w:szCs w:val="24"/>
        </w:rPr>
        <w:t>supported allowing duplex housing in residential zones, noting benefits for housing affordability and flexibility</w:t>
      </w:r>
    </w:p>
    <w:p w14:paraId="3DEE9807" w14:textId="77777777" w:rsidR="00CF5AC0" w:rsidRPr="007C1B2D" w:rsidRDefault="00CF5AC0" w:rsidP="00CF5AC0">
      <w:pPr>
        <w:pStyle w:val="BodyText"/>
        <w:spacing w:line="208" w:lineRule="auto"/>
        <w:ind w:left="720" w:right="244" w:hanging="720"/>
        <w:rPr>
          <w:rFonts w:ascii="Arial" w:eastAsia="Arial" w:hAnsi="Arial" w:cs="Arial"/>
          <w:sz w:val="24"/>
          <w:szCs w:val="24"/>
        </w:rPr>
      </w:pPr>
    </w:p>
    <w:p w14:paraId="054B1C23" w14:textId="77777777" w:rsidR="00CF5AC0" w:rsidRPr="007C1B2D" w:rsidRDefault="00CF5AC0" w:rsidP="00CF5AC0">
      <w:pPr>
        <w:pStyle w:val="BodyText"/>
        <w:spacing w:line="208" w:lineRule="auto"/>
        <w:ind w:left="720" w:right="244" w:hanging="720"/>
        <w:rPr>
          <w:rFonts w:ascii="Arial" w:eastAsia="Arial" w:hAnsi="Arial" w:cs="Arial"/>
          <w:sz w:val="24"/>
          <w:szCs w:val="24"/>
        </w:rPr>
      </w:pPr>
      <w:r w:rsidRPr="007C1B2D">
        <w:rPr>
          <w:rFonts w:ascii="Arial" w:eastAsia="Arial" w:hAnsi="Arial" w:cs="Arial"/>
          <w:sz w:val="24"/>
          <w:szCs w:val="24"/>
        </w:rPr>
        <w:t xml:space="preserve">• </w:t>
      </w:r>
      <w:r>
        <w:rPr>
          <w:rFonts w:ascii="Arial" w:eastAsia="Arial" w:hAnsi="Arial" w:cs="Arial"/>
          <w:sz w:val="24"/>
          <w:szCs w:val="24"/>
        </w:rPr>
        <w:tab/>
      </w:r>
      <w:r w:rsidRPr="007C1B2D">
        <w:rPr>
          <w:rFonts w:ascii="Arial" w:eastAsia="Arial" w:hAnsi="Arial" w:cs="Arial"/>
          <w:sz w:val="24"/>
          <w:szCs w:val="24"/>
        </w:rPr>
        <w:t xml:space="preserve">Jack Hanson, Billings, Montana, </w:t>
      </w:r>
      <w:r w:rsidRPr="00D32999">
        <w:rPr>
          <w:rFonts w:ascii="Arial" w:eastAsia="Arial" w:hAnsi="Arial" w:cs="Arial"/>
          <w:sz w:val="24"/>
          <w:szCs w:val="24"/>
        </w:rPr>
        <w:t>encouraged Council to rely on staff recommendations for land use designations and supported broader allowance of duplex housing.</w:t>
      </w:r>
    </w:p>
    <w:p w14:paraId="2D832B28" w14:textId="77777777" w:rsidR="00CF5AC0" w:rsidRDefault="00CF5AC0" w:rsidP="00CF5AC0">
      <w:pPr>
        <w:pStyle w:val="BodyText"/>
        <w:spacing w:line="208" w:lineRule="auto"/>
        <w:ind w:right="244"/>
        <w:rPr>
          <w:rFonts w:ascii="Arial" w:eastAsia="Arial" w:hAnsi="Arial" w:cs="Arial"/>
          <w:sz w:val="24"/>
          <w:szCs w:val="24"/>
        </w:rPr>
      </w:pPr>
    </w:p>
    <w:p w14:paraId="1C1B591A" w14:textId="77777777" w:rsidR="00CF5AC0" w:rsidRDefault="00CF5AC0" w:rsidP="00CF5AC0">
      <w:pPr>
        <w:pStyle w:val="BodyText"/>
        <w:spacing w:line="208" w:lineRule="auto"/>
        <w:ind w:right="244"/>
        <w:rPr>
          <w:rFonts w:ascii="Arial" w:eastAsia="Arial" w:hAnsi="Arial" w:cs="Arial"/>
          <w:sz w:val="24"/>
          <w:szCs w:val="24"/>
        </w:rPr>
      </w:pPr>
      <w:r>
        <w:rPr>
          <w:rFonts w:ascii="Arial" w:eastAsia="Arial" w:hAnsi="Arial" w:cs="Arial"/>
          <w:sz w:val="24"/>
          <w:szCs w:val="24"/>
        </w:rPr>
        <w:t xml:space="preserve">Councilmember Aspenlieder separated Consent Agenda Items 1C, 1E and 1H, to abstain as his firm was involved. </w:t>
      </w:r>
    </w:p>
    <w:p w14:paraId="6035FD6E" w14:textId="77777777" w:rsidR="00CF5AC0" w:rsidRDefault="00CF5AC0" w:rsidP="00CF5AC0">
      <w:pPr>
        <w:pStyle w:val="BodyText"/>
        <w:spacing w:line="208" w:lineRule="auto"/>
        <w:ind w:right="244"/>
        <w:rPr>
          <w:rFonts w:ascii="Arial" w:eastAsia="Arial" w:hAnsi="Arial" w:cs="Arial"/>
          <w:sz w:val="24"/>
          <w:szCs w:val="24"/>
        </w:rPr>
      </w:pPr>
    </w:p>
    <w:p w14:paraId="12484DA4" w14:textId="77777777" w:rsidR="00CF5AC0" w:rsidRPr="007C1B2D" w:rsidRDefault="00CF5AC0" w:rsidP="00CF5AC0">
      <w:pPr>
        <w:pStyle w:val="BodyText"/>
        <w:spacing w:line="208" w:lineRule="auto"/>
        <w:ind w:right="244"/>
        <w:rPr>
          <w:rFonts w:ascii="Arial" w:eastAsia="Arial" w:hAnsi="Arial" w:cs="Arial"/>
          <w:sz w:val="24"/>
          <w:szCs w:val="24"/>
        </w:rPr>
      </w:pPr>
      <w:r w:rsidRPr="00EF5FB8">
        <w:rPr>
          <w:rFonts w:ascii="Arial" w:hAnsi="Arial" w:cs="Arial"/>
          <w:sz w:val="24"/>
          <w:szCs w:val="24"/>
        </w:rPr>
        <w:t xml:space="preserve">Councilmember Boyett recognized and thanked </w:t>
      </w:r>
      <w:r>
        <w:rPr>
          <w:rFonts w:ascii="Arial" w:hAnsi="Arial" w:cs="Arial"/>
          <w:sz w:val="24"/>
          <w:szCs w:val="24"/>
        </w:rPr>
        <w:t>the donor</w:t>
      </w:r>
      <w:r w:rsidRPr="00EF5FB8">
        <w:rPr>
          <w:rFonts w:ascii="Arial" w:hAnsi="Arial" w:cs="Arial"/>
          <w:sz w:val="24"/>
          <w:szCs w:val="24"/>
        </w:rPr>
        <w:t xml:space="preserve"> supporting </w:t>
      </w:r>
      <w:r>
        <w:rPr>
          <w:rFonts w:ascii="Arial" w:hAnsi="Arial" w:cs="Arial"/>
          <w:sz w:val="24"/>
          <w:szCs w:val="24"/>
        </w:rPr>
        <w:t>the City Parks and Recreation Department.</w:t>
      </w:r>
    </w:p>
    <w:p w14:paraId="7AD73689" w14:textId="77777777" w:rsidR="00CF5AC0" w:rsidRDefault="00CF5AC0" w:rsidP="00CF5AC0">
      <w:pPr>
        <w:pStyle w:val="BodyText"/>
        <w:spacing w:line="208" w:lineRule="auto"/>
        <w:ind w:right="244"/>
        <w:rPr>
          <w:rFonts w:ascii="Arial" w:eastAsia="Arial" w:hAnsi="Arial" w:cs="Arial"/>
          <w:sz w:val="24"/>
          <w:szCs w:val="24"/>
        </w:rPr>
      </w:pPr>
    </w:p>
    <w:p w14:paraId="2D541B2F" w14:textId="77777777" w:rsidR="00CF5AC0" w:rsidRPr="0041714B" w:rsidRDefault="00CF5AC0" w:rsidP="00CF5AC0">
      <w:pPr>
        <w:pStyle w:val="BodyText"/>
        <w:spacing w:line="208" w:lineRule="auto"/>
        <w:ind w:right="244"/>
        <w:rPr>
          <w:rFonts w:ascii="Arial" w:eastAsia="Arial" w:hAnsi="Arial" w:cs="Arial"/>
          <w:sz w:val="24"/>
          <w:szCs w:val="24"/>
        </w:rPr>
      </w:pPr>
      <w:r w:rsidRPr="00B400E5">
        <w:rPr>
          <w:rFonts w:ascii="Arial" w:hAnsi="Arial" w:cs="Arial"/>
          <w:b/>
          <w:bCs/>
          <w:sz w:val="24"/>
          <w:szCs w:val="24"/>
        </w:rPr>
        <w:t>Motion:</w:t>
      </w:r>
      <w:r w:rsidRPr="00B400E5">
        <w:rPr>
          <w:rFonts w:ascii="Arial" w:hAnsi="Arial" w:cs="Arial"/>
          <w:sz w:val="24"/>
          <w:szCs w:val="24"/>
        </w:rPr>
        <w:t xml:space="preserve"> </w:t>
      </w:r>
      <w:r w:rsidRPr="0041714B">
        <w:rPr>
          <w:rFonts w:ascii="Arial" w:eastAsia="Arial" w:hAnsi="Arial" w:cs="Arial"/>
          <w:sz w:val="24"/>
          <w:szCs w:val="24"/>
        </w:rPr>
        <w:t xml:space="preserve">I move to approve the Consent Agenda, </w:t>
      </w:r>
      <w:proofErr w:type="gramStart"/>
      <w:r w:rsidRPr="0041714B">
        <w:rPr>
          <w:rFonts w:ascii="Arial" w:eastAsia="Arial" w:hAnsi="Arial" w:cs="Arial"/>
          <w:sz w:val="24"/>
          <w:szCs w:val="24"/>
        </w:rPr>
        <w:t>with the exception of</w:t>
      </w:r>
      <w:proofErr w:type="gramEnd"/>
      <w:r w:rsidRPr="0041714B">
        <w:rPr>
          <w:rFonts w:ascii="Arial" w:eastAsia="Arial" w:hAnsi="Arial" w:cs="Arial"/>
          <w:sz w:val="24"/>
          <w:szCs w:val="24"/>
        </w:rPr>
        <w:t xml:space="preserve"> Item</w:t>
      </w:r>
      <w:r>
        <w:rPr>
          <w:rFonts w:ascii="Arial" w:eastAsia="Arial" w:hAnsi="Arial" w:cs="Arial"/>
          <w:sz w:val="24"/>
          <w:szCs w:val="24"/>
        </w:rPr>
        <w:t>s</w:t>
      </w:r>
      <w:r w:rsidRPr="0041714B">
        <w:rPr>
          <w:rFonts w:ascii="Arial" w:eastAsia="Arial" w:hAnsi="Arial" w:cs="Arial"/>
          <w:sz w:val="24"/>
          <w:szCs w:val="24"/>
        </w:rPr>
        <w:t xml:space="preserve"> </w:t>
      </w:r>
      <w:r>
        <w:rPr>
          <w:rFonts w:ascii="Arial" w:eastAsia="Arial" w:hAnsi="Arial" w:cs="Arial"/>
          <w:sz w:val="24"/>
          <w:szCs w:val="24"/>
        </w:rPr>
        <w:t xml:space="preserve">1C, 1E and </w:t>
      </w:r>
      <w:r w:rsidRPr="0041714B">
        <w:rPr>
          <w:rFonts w:ascii="Arial" w:eastAsia="Arial" w:hAnsi="Arial" w:cs="Arial"/>
          <w:sz w:val="24"/>
          <w:szCs w:val="24"/>
        </w:rPr>
        <w:t>1H moved for separation.</w:t>
      </w:r>
    </w:p>
    <w:p w14:paraId="0EA3A5D4" w14:textId="77777777" w:rsidR="00CF5AC0" w:rsidRPr="007C1B2D" w:rsidRDefault="00CF5AC0" w:rsidP="00CF5AC0">
      <w:pPr>
        <w:pStyle w:val="BodyText"/>
        <w:spacing w:line="208" w:lineRule="auto"/>
        <w:ind w:right="244"/>
        <w:rPr>
          <w:rFonts w:ascii="Arial" w:eastAsia="Arial" w:hAnsi="Arial" w:cs="Arial"/>
          <w:sz w:val="24"/>
          <w:szCs w:val="24"/>
        </w:rPr>
      </w:pPr>
    </w:p>
    <w:p w14:paraId="371D81FE" w14:textId="77777777" w:rsidR="00CF5AC0" w:rsidRPr="007C1B2D" w:rsidRDefault="00CF5AC0" w:rsidP="00CF5AC0">
      <w:pPr>
        <w:pStyle w:val="BodyText"/>
        <w:spacing w:line="208" w:lineRule="auto"/>
        <w:ind w:right="244"/>
        <w:rPr>
          <w:rFonts w:ascii="Arial" w:eastAsia="Arial" w:hAnsi="Arial" w:cs="Arial"/>
          <w:sz w:val="24"/>
          <w:szCs w:val="24"/>
        </w:rPr>
      </w:pPr>
      <w:r w:rsidRPr="007C1B2D">
        <w:rPr>
          <w:rFonts w:ascii="Arial" w:eastAsia="Arial" w:hAnsi="Arial" w:cs="Arial"/>
          <w:sz w:val="24"/>
          <w:szCs w:val="24"/>
        </w:rPr>
        <w:t>Moved by Councilmember Neese</w:t>
      </w:r>
    </w:p>
    <w:p w14:paraId="0210CE29" w14:textId="77777777" w:rsidR="00CF5AC0" w:rsidRPr="007C1B2D" w:rsidRDefault="00CF5AC0" w:rsidP="00CF5AC0">
      <w:pPr>
        <w:pStyle w:val="BodyText"/>
        <w:spacing w:line="208" w:lineRule="auto"/>
        <w:ind w:right="244"/>
        <w:rPr>
          <w:rFonts w:ascii="Arial" w:eastAsia="Arial" w:hAnsi="Arial" w:cs="Arial"/>
          <w:sz w:val="24"/>
          <w:szCs w:val="24"/>
        </w:rPr>
      </w:pPr>
      <w:r w:rsidRPr="007C1B2D">
        <w:rPr>
          <w:rFonts w:ascii="Arial" w:eastAsia="Arial" w:hAnsi="Arial" w:cs="Arial"/>
          <w:sz w:val="24"/>
          <w:szCs w:val="24"/>
        </w:rPr>
        <w:t>Seconded by Councilmember Pitman</w:t>
      </w:r>
    </w:p>
    <w:p w14:paraId="59C1A90D" w14:textId="77777777" w:rsidR="00CF5AC0" w:rsidRDefault="00CF5AC0" w:rsidP="00CF5AC0">
      <w:pPr>
        <w:pStyle w:val="BodyText"/>
        <w:spacing w:line="208" w:lineRule="auto"/>
        <w:ind w:right="244"/>
        <w:rPr>
          <w:rFonts w:ascii="Arial" w:eastAsia="Arial" w:hAnsi="Arial" w:cs="Arial"/>
          <w:sz w:val="24"/>
          <w:szCs w:val="24"/>
        </w:rPr>
      </w:pPr>
      <w:r w:rsidRPr="007C1B2D">
        <w:rPr>
          <w:rFonts w:ascii="Arial" w:eastAsia="Arial" w:hAnsi="Arial" w:cs="Arial"/>
          <w:b/>
          <w:bCs/>
          <w:sz w:val="24"/>
          <w:szCs w:val="24"/>
        </w:rPr>
        <w:t xml:space="preserve">APPROVED </w:t>
      </w:r>
      <w:r>
        <w:rPr>
          <w:rFonts w:ascii="Arial" w:eastAsia="Arial" w:hAnsi="Arial" w:cs="Arial"/>
          <w:b/>
          <w:bCs/>
          <w:sz w:val="24"/>
          <w:szCs w:val="24"/>
        </w:rPr>
        <w:t>9</w:t>
      </w:r>
      <w:r w:rsidRPr="007C1B2D">
        <w:rPr>
          <w:rFonts w:ascii="Arial" w:eastAsia="Arial" w:hAnsi="Arial" w:cs="Arial"/>
          <w:b/>
          <w:bCs/>
          <w:sz w:val="24"/>
          <w:szCs w:val="24"/>
        </w:rPr>
        <w:t>-0,</w:t>
      </w:r>
      <w:r w:rsidRPr="007C1B2D">
        <w:rPr>
          <w:rFonts w:ascii="Arial" w:eastAsia="Arial" w:hAnsi="Arial" w:cs="Arial"/>
          <w:sz w:val="24"/>
          <w:szCs w:val="24"/>
        </w:rPr>
        <w:t xml:space="preserve"> Councilmembers Shaw and Kennedy absent/excused</w:t>
      </w:r>
    </w:p>
    <w:p w14:paraId="757F2D5D" w14:textId="77777777" w:rsidR="00CF5AC0" w:rsidRDefault="00CF5AC0" w:rsidP="00CF5AC0">
      <w:pPr>
        <w:pStyle w:val="BodyText"/>
        <w:spacing w:line="208" w:lineRule="auto"/>
        <w:ind w:right="244"/>
        <w:rPr>
          <w:rFonts w:ascii="Arial" w:eastAsia="Arial" w:hAnsi="Arial" w:cs="Arial"/>
          <w:sz w:val="24"/>
          <w:szCs w:val="24"/>
        </w:rPr>
      </w:pPr>
    </w:p>
    <w:p w14:paraId="2AFC513B" w14:textId="77777777" w:rsidR="00CF5AC0" w:rsidRDefault="00CF5AC0" w:rsidP="00CF5AC0">
      <w:pPr>
        <w:pStyle w:val="BodyText"/>
        <w:spacing w:before="1"/>
        <w:rPr>
          <w:rFonts w:ascii="Arial" w:eastAsia="Arial" w:hAnsi="Arial" w:cs="Arial"/>
          <w:sz w:val="24"/>
          <w:szCs w:val="24"/>
        </w:rPr>
      </w:pPr>
      <w:r w:rsidRPr="0041714B">
        <w:rPr>
          <w:rFonts w:ascii="Arial" w:eastAsia="Arial" w:hAnsi="Arial" w:cs="Arial"/>
          <w:b/>
          <w:bCs/>
          <w:sz w:val="24"/>
          <w:szCs w:val="24"/>
        </w:rPr>
        <w:t>Motion:</w:t>
      </w:r>
      <w:r>
        <w:rPr>
          <w:rFonts w:ascii="Arial" w:eastAsia="Arial" w:hAnsi="Arial" w:cs="Arial"/>
          <w:sz w:val="24"/>
          <w:szCs w:val="24"/>
        </w:rPr>
        <w:t xml:space="preserve"> I move to approve Consent Agenda Items 1C, 1E and 1H, as recommended by staff.</w:t>
      </w:r>
    </w:p>
    <w:p w14:paraId="2CC5156F" w14:textId="77777777" w:rsidR="00CF5AC0" w:rsidRDefault="00CF5AC0" w:rsidP="00CF5AC0">
      <w:pPr>
        <w:pStyle w:val="BodyText"/>
        <w:spacing w:before="1"/>
        <w:rPr>
          <w:rFonts w:ascii="Arial" w:eastAsia="Arial" w:hAnsi="Arial" w:cs="Arial"/>
          <w:sz w:val="24"/>
          <w:szCs w:val="24"/>
        </w:rPr>
      </w:pPr>
    </w:p>
    <w:p w14:paraId="1FD4045D" w14:textId="77777777" w:rsidR="00CF5AC0" w:rsidRDefault="00CF5AC0" w:rsidP="00CF5AC0">
      <w:pPr>
        <w:pStyle w:val="BodyText"/>
        <w:spacing w:before="1"/>
        <w:rPr>
          <w:rFonts w:ascii="Arial" w:eastAsia="Arial" w:hAnsi="Arial" w:cs="Arial"/>
          <w:sz w:val="24"/>
          <w:szCs w:val="24"/>
        </w:rPr>
      </w:pPr>
      <w:r>
        <w:rPr>
          <w:rFonts w:ascii="Arial" w:eastAsia="Arial" w:hAnsi="Arial" w:cs="Arial"/>
          <w:sz w:val="24"/>
          <w:szCs w:val="24"/>
        </w:rPr>
        <w:t>Moved by Councilmember Boyett</w:t>
      </w:r>
    </w:p>
    <w:p w14:paraId="23B830BD" w14:textId="77777777" w:rsidR="00CF5AC0" w:rsidRDefault="00CF5AC0" w:rsidP="00CF5AC0">
      <w:pPr>
        <w:pStyle w:val="BodyText"/>
        <w:spacing w:before="1"/>
        <w:rPr>
          <w:rFonts w:ascii="Arial" w:eastAsia="Arial" w:hAnsi="Arial" w:cs="Arial"/>
          <w:sz w:val="24"/>
          <w:szCs w:val="24"/>
        </w:rPr>
      </w:pPr>
      <w:r>
        <w:rPr>
          <w:rFonts w:ascii="Arial" w:eastAsia="Arial" w:hAnsi="Arial" w:cs="Arial"/>
          <w:sz w:val="24"/>
          <w:szCs w:val="24"/>
        </w:rPr>
        <w:t xml:space="preserve">Seconded by Councilmember Neese </w:t>
      </w:r>
    </w:p>
    <w:p w14:paraId="6C328B0A" w14:textId="77777777" w:rsidR="00CF5AC0" w:rsidRDefault="00CF5AC0" w:rsidP="00CF5AC0">
      <w:pPr>
        <w:pStyle w:val="BodyText"/>
        <w:spacing w:before="1"/>
        <w:rPr>
          <w:rFonts w:ascii="Arial" w:eastAsia="Arial" w:hAnsi="Arial" w:cs="Arial"/>
          <w:sz w:val="24"/>
          <w:szCs w:val="24"/>
        </w:rPr>
      </w:pPr>
      <w:r w:rsidRPr="0041714B">
        <w:rPr>
          <w:rFonts w:ascii="Arial" w:eastAsia="Arial" w:hAnsi="Arial" w:cs="Arial"/>
          <w:b/>
          <w:bCs/>
          <w:sz w:val="24"/>
          <w:szCs w:val="24"/>
        </w:rPr>
        <w:t>APPROVED 8-0,</w:t>
      </w:r>
      <w:r>
        <w:rPr>
          <w:rFonts w:ascii="Arial" w:eastAsia="Arial" w:hAnsi="Arial" w:cs="Arial"/>
          <w:sz w:val="24"/>
          <w:szCs w:val="24"/>
        </w:rPr>
        <w:t xml:space="preserve"> </w:t>
      </w:r>
      <w:r w:rsidRPr="007C1B2D">
        <w:rPr>
          <w:rFonts w:ascii="Arial" w:eastAsia="Arial" w:hAnsi="Arial" w:cs="Arial"/>
          <w:sz w:val="24"/>
          <w:szCs w:val="24"/>
        </w:rPr>
        <w:t>Councilmembers Shaw and Kennedy absent/excused</w:t>
      </w:r>
      <w:r>
        <w:rPr>
          <w:rFonts w:ascii="Arial" w:eastAsia="Arial" w:hAnsi="Arial" w:cs="Arial"/>
          <w:sz w:val="24"/>
          <w:szCs w:val="24"/>
        </w:rPr>
        <w:t xml:space="preserve">; Councilmember Aspenlieder abstained </w:t>
      </w:r>
    </w:p>
    <w:p w14:paraId="6A0CEA4D" w14:textId="77777777" w:rsidR="00CF5AC0" w:rsidRDefault="00CF5AC0" w:rsidP="00CF5AC0">
      <w:pPr>
        <w:pStyle w:val="BodyText"/>
        <w:spacing w:before="1"/>
        <w:rPr>
          <w:rFonts w:ascii="Arial" w:eastAsia="Arial" w:hAnsi="Arial" w:cs="Arial"/>
          <w:sz w:val="24"/>
          <w:szCs w:val="24"/>
        </w:rPr>
      </w:pPr>
    </w:p>
    <w:p w14:paraId="0C858CED" w14:textId="77777777" w:rsidR="00CF5AC0" w:rsidRPr="00D31D1B" w:rsidRDefault="00CF5AC0" w:rsidP="00CF5AC0">
      <w:pPr>
        <w:pStyle w:val="ListParagraph"/>
        <w:numPr>
          <w:ilvl w:val="0"/>
          <w:numId w:val="1"/>
        </w:numPr>
        <w:ind w:left="720" w:hanging="720"/>
        <w:contextualSpacing w:val="0"/>
        <w:rPr>
          <w:rFonts w:ascii="Arial" w:eastAsia="Arial" w:hAnsi="Arial" w:cs="Arial"/>
          <w:sz w:val="24"/>
          <w:szCs w:val="24"/>
        </w:rPr>
      </w:pPr>
      <w:r w:rsidRPr="00D31D1B">
        <w:rPr>
          <w:rFonts w:ascii="Arial" w:eastAsia="Arial" w:hAnsi="Arial" w:cs="Arial"/>
          <w:b/>
          <w:bCs/>
          <w:sz w:val="24"/>
          <w:szCs w:val="24"/>
        </w:rPr>
        <w:t>CONSENT AGENDA</w:t>
      </w:r>
    </w:p>
    <w:p w14:paraId="7A7C2AB9" w14:textId="77777777" w:rsidR="00CF5AC0" w:rsidRPr="00FD0A8E" w:rsidRDefault="00CF5AC0" w:rsidP="00CF5AC0">
      <w:pPr>
        <w:pStyle w:val="Heading1"/>
        <w:numPr>
          <w:ilvl w:val="1"/>
          <w:numId w:val="1"/>
        </w:numPr>
        <w:spacing w:before="202"/>
        <w:ind w:left="1440" w:hanging="720"/>
        <w:rPr>
          <w:rFonts w:ascii="Arial" w:eastAsia="Arial" w:hAnsi="Arial" w:cs="Arial"/>
          <w:b/>
          <w:bCs/>
          <w:color w:val="auto"/>
          <w:sz w:val="24"/>
          <w:szCs w:val="24"/>
        </w:rPr>
      </w:pPr>
      <w:r w:rsidRPr="00FD0A8E">
        <w:rPr>
          <w:rFonts w:ascii="Arial" w:eastAsia="Arial" w:hAnsi="Arial" w:cs="Arial"/>
          <w:b/>
          <w:bCs/>
          <w:color w:val="auto"/>
          <w:sz w:val="24"/>
          <w:szCs w:val="24"/>
        </w:rPr>
        <w:t>Bid Awards:</w:t>
      </w:r>
    </w:p>
    <w:p w14:paraId="087FF81E" w14:textId="77777777" w:rsidR="00CF5AC0" w:rsidRPr="00D31D1B" w:rsidRDefault="00CF5AC0" w:rsidP="00CF5AC0">
      <w:pPr>
        <w:pStyle w:val="BodyText"/>
        <w:spacing w:before="4"/>
        <w:rPr>
          <w:rFonts w:ascii="Arial" w:eastAsia="Arial" w:hAnsi="Arial" w:cs="Arial"/>
          <w:sz w:val="24"/>
          <w:szCs w:val="24"/>
        </w:rPr>
      </w:pPr>
    </w:p>
    <w:p w14:paraId="305E4295" w14:textId="77777777" w:rsidR="00CF5AC0" w:rsidRPr="00D31D1B" w:rsidRDefault="00CF5AC0" w:rsidP="00CF5AC0">
      <w:pPr>
        <w:pStyle w:val="ListParagraph"/>
        <w:numPr>
          <w:ilvl w:val="2"/>
          <w:numId w:val="1"/>
        </w:numPr>
        <w:spacing w:line="218" w:lineRule="auto"/>
        <w:ind w:left="2160" w:right="662" w:hanging="720"/>
        <w:contextualSpacing w:val="0"/>
        <w:rPr>
          <w:rFonts w:ascii="Arial" w:eastAsia="Arial" w:hAnsi="Arial" w:cs="Arial"/>
          <w:sz w:val="24"/>
          <w:szCs w:val="24"/>
        </w:rPr>
      </w:pPr>
      <w:r w:rsidRPr="00D31D1B">
        <w:rPr>
          <w:rFonts w:ascii="Arial" w:eastAsia="Arial" w:hAnsi="Arial" w:cs="Arial"/>
          <w:b/>
          <w:bCs/>
          <w:sz w:val="24"/>
          <w:szCs w:val="24"/>
        </w:rPr>
        <w:t xml:space="preserve">W.O. 26-20: Water Treatment Plant Filter Building Air Scour Piping Replacement. </w:t>
      </w:r>
      <w:r w:rsidRPr="00D31D1B">
        <w:rPr>
          <w:rFonts w:ascii="Arial" w:eastAsia="Arial" w:hAnsi="Arial" w:cs="Arial"/>
          <w:sz w:val="24"/>
          <w:szCs w:val="24"/>
        </w:rPr>
        <w:t>(Opened 3/17/26) Recommend SKM Turnkey Construction, LLC.</w:t>
      </w:r>
    </w:p>
    <w:p w14:paraId="2B2D2400" w14:textId="77777777" w:rsidR="00CF5AC0" w:rsidRPr="00D31D1B" w:rsidRDefault="00CF5AC0" w:rsidP="00CF5AC0">
      <w:pPr>
        <w:pStyle w:val="BodyText"/>
        <w:spacing w:before="7"/>
        <w:rPr>
          <w:rFonts w:ascii="Arial" w:eastAsia="Arial" w:hAnsi="Arial" w:cs="Arial"/>
          <w:b/>
          <w:bCs/>
          <w:sz w:val="24"/>
          <w:szCs w:val="24"/>
        </w:rPr>
      </w:pPr>
    </w:p>
    <w:p w14:paraId="7DCACD9E" w14:textId="77777777" w:rsidR="00CF5AC0" w:rsidRPr="00D31D1B" w:rsidRDefault="00CF5AC0" w:rsidP="00CF5AC0">
      <w:pPr>
        <w:pStyle w:val="ListParagraph"/>
        <w:numPr>
          <w:ilvl w:val="1"/>
          <w:numId w:val="1"/>
        </w:numPr>
        <w:spacing w:line="206" w:lineRule="auto"/>
        <w:ind w:left="1530" w:right="676" w:hanging="810"/>
        <w:contextualSpacing w:val="0"/>
        <w:rPr>
          <w:rFonts w:ascii="Arial" w:eastAsia="Arial" w:hAnsi="Arial" w:cs="Arial"/>
          <w:sz w:val="24"/>
          <w:szCs w:val="24"/>
        </w:rPr>
      </w:pPr>
      <w:r w:rsidRPr="00D31D1B">
        <w:rPr>
          <w:rFonts w:ascii="Arial" w:eastAsia="Arial" w:hAnsi="Arial" w:cs="Arial"/>
          <w:b/>
          <w:bCs/>
          <w:sz w:val="24"/>
          <w:szCs w:val="24"/>
        </w:rPr>
        <w:t>Change Order No. 8,</w:t>
      </w:r>
      <w:r w:rsidRPr="00D31D1B">
        <w:rPr>
          <w:rFonts w:ascii="Arial" w:eastAsia="Arial" w:hAnsi="Arial" w:cs="Arial"/>
          <w:sz w:val="24"/>
          <w:szCs w:val="24"/>
        </w:rPr>
        <w:t xml:space="preserve"> GC/CM Contract with Dick Anderson Construction, Inc. for W.O. 19-12: West End Reservoir Project.</w:t>
      </w:r>
    </w:p>
    <w:p w14:paraId="683F1A63" w14:textId="77777777" w:rsidR="00CF5AC0" w:rsidRPr="00D31D1B" w:rsidRDefault="00CF5AC0" w:rsidP="00CF5AC0">
      <w:pPr>
        <w:pStyle w:val="ListParagraph"/>
        <w:numPr>
          <w:ilvl w:val="1"/>
          <w:numId w:val="1"/>
        </w:numPr>
        <w:spacing w:before="176"/>
        <w:ind w:left="1440" w:hanging="720"/>
        <w:contextualSpacing w:val="0"/>
        <w:rPr>
          <w:rFonts w:ascii="Arial" w:eastAsia="Arial" w:hAnsi="Arial" w:cs="Arial"/>
          <w:sz w:val="24"/>
          <w:szCs w:val="24"/>
        </w:rPr>
      </w:pPr>
      <w:r w:rsidRPr="00D31D1B">
        <w:rPr>
          <w:rFonts w:ascii="Arial" w:eastAsia="Arial" w:hAnsi="Arial" w:cs="Arial"/>
          <w:b/>
          <w:bCs/>
          <w:sz w:val="24"/>
          <w:szCs w:val="24"/>
        </w:rPr>
        <w:t>Annexation Agreement</w:t>
      </w:r>
      <w:r w:rsidRPr="00D31D1B">
        <w:rPr>
          <w:rFonts w:ascii="Arial" w:eastAsia="Arial" w:hAnsi="Arial" w:cs="Arial"/>
          <w:sz w:val="24"/>
          <w:szCs w:val="24"/>
        </w:rPr>
        <w:t xml:space="preserve"> with 22500 NOL, LLC (dba Yellowstone Country Club).</w:t>
      </w:r>
    </w:p>
    <w:p w14:paraId="57E428B2" w14:textId="77777777" w:rsidR="00CF5AC0" w:rsidRPr="00D31D1B" w:rsidRDefault="00CF5AC0" w:rsidP="00CF5AC0">
      <w:pPr>
        <w:pStyle w:val="ListParagraph"/>
        <w:numPr>
          <w:ilvl w:val="1"/>
          <w:numId w:val="1"/>
        </w:numPr>
        <w:spacing w:before="198" w:line="218" w:lineRule="auto"/>
        <w:ind w:left="1440" w:right="352" w:hanging="720"/>
        <w:contextualSpacing w:val="0"/>
        <w:rPr>
          <w:rFonts w:ascii="Arial" w:eastAsia="Arial" w:hAnsi="Arial" w:cs="Arial"/>
          <w:sz w:val="24"/>
          <w:szCs w:val="24"/>
        </w:rPr>
      </w:pPr>
      <w:r w:rsidRPr="00D31D1B">
        <w:rPr>
          <w:rFonts w:ascii="Arial" w:eastAsia="Arial" w:hAnsi="Arial" w:cs="Arial"/>
          <w:b/>
          <w:bCs/>
          <w:sz w:val="24"/>
          <w:szCs w:val="24"/>
        </w:rPr>
        <w:t>Donation</w:t>
      </w:r>
      <w:r w:rsidRPr="00D31D1B">
        <w:rPr>
          <w:rFonts w:ascii="Arial" w:eastAsia="Arial" w:hAnsi="Arial" w:cs="Arial"/>
          <w:sz w:val="24"/>
          <w:szCs w:val="24"/>
        </w:rPr>
        <w:t xml:space="preserve"> to Parks and Recreation Department from Billings Blizzard Fastpitch to purchase a maintenance shed in Poly Vista Park.</w:t>
      </w:r>
    </w:p>
    <w:p w14:paraId="66FA219C" w14:textId="77777777" w:rsidR="00CF5AC0" w:rsidRDefault="00CF5AC0" w:rsidP="00CF5AC0">
      <w:pPr>
        <w:pStyle w:val="ListParagraph"/>
        <w:numPr>
          <w:ilvl w:val="1"/>
          <w:numId w:val="1"/>
        </w:numPr>
        <w:spacing w:before="172"/>
        <w:ind w:left="1440" w:hanging="720"/>
        <w:contextualSpacing w:val="0"/>
        <w:rPr>
          <w:rFonts w:ascii="Arial" w:eastAsia="Arial" w:hAnsi="Arial" w:cs="Arial"/>
          <w:sz w:val="24"/>
          <w:szCs w:val="24"/>
        </w:rPr>
      </w:pPr>
      <w:r w:rsidRPr="00D31D1B">
        <w:rPr>
          <w:rFonts w:ascii="Arial" w:eastAsia="Arial" w:hAnsi="Arial" w:cs="Arial"/>
          <w:b/>
          <w:bCs/>
          <w:sz w:val="24"/>
          <w:szCs w:val="24"/>
        </w:rPr>
        <w:t xml:space="preserve">Final Plat </w:t>
      </w:r>
      <w:r w:rsidRPr="00D31D1B">
        <w:rPr>
          <w:rFonts w:ascii="Arial" w:eastAsia="Arial" w:hAnsi="Arial" w:cs="Arial"/>
          <w:sz w:val="24"/>
          <w:szCs w:val="24"/>
        </w:rPr>
        <w:t>of Clearwater Estates Subdivision, 3rd Filing.</w:t>
      </w:r>
    </w:p>
    <w:p w14:paraId="1B70EC20" w14:textId="77777777" w:rsidR="00FD0A8E" w:rsidRPr="00FD0A8E" w:rsidRDefault="00FD0A8E" w:rsidP="00FD0A8E">
      <w:pPr>
        <w:spacing w:before="172"/>
        <w:rPr>
          <w:rFonts w:ascii="Arial" w:eastAsia="Arial" w:hAnsi="Arial" w:cs="Arial"/>
          <w:sz w:val="24"/>
          <w:szCs w:val="24"/>
        </w:rPr>
      </w:pPr>
    </w:p>
    <w:p w14:paraId="24E83B8F" w14:textId="77777777" w:rsidR="00CF5AC0" w:rsidRPr="00D31D1B" w:rsidRDefault="00CF5AC0" w:rsidP="00CF5AC0">
      <w:pPr>
        <w:pStyle w:val="ListParagraph"/>
        <w:numPr>
          <w:ilvl w:val="1"/>
          <w:numId w:val="1"/>
        </w:numPr>
        <w:spacing w:before="180"/>
        <w:ind w:left="1440" w:hanging="720"/>
        <w:contextualSpacing w:val="0"/>
        <w:rPr>
          <w:rFonts w:ascii="Arial" w:eastAsia="Arial" w:hAnsi="Arial" w:cs="Arial"/>
          <w:sz w:val="24"/>
          <w:szCs w:val="24"/>
        </w:rPr>
      </w:pPr>
      <w:r w:rsidRPr="00D31D1B">
        <w:rPr>
          <w:rFonts w:ascii="Arial" w:eastAsia="Arial" w:hAnsi="Arial" w:cs="Arial"/>
          <w:b/>
          <w:bCs/>
          <w:sz w:val="24"/>
          <w:szCs w:val="24"/>
        </w:rPr>
        <w:lastRenderedPageBreak/>
        <w:t>Resolution</w:t>
      </w:r>
      <w:r w:rsidRPr="00D31D1B">
        <w:rPr>
          <w:rFonts w:ascii="Arial" w:eastAsia="Arial" w:hAnsi="Arial" w:cs="Arial"/>
          <w:sz w:val="24"/>
          <w:szCs w:val="24"/>
        </w:rPr>
        <w:t xml:space="preserve"> </w:t>
      </w:r>
      <w:r w:rsidRPr="00D32999">
        <w:rPr>
          <w:rFonts w:ascii="Arial" w:eastAsia="Arial" w:hAnsi="Arial" w:cs="Arial"/>
          <w:b/>
          <w:bCs/>
          <w:sz w:val="24"/>
          <w:szCs w:val="24"/>
        </w:rPr>
        <w:t>26-11324</w:t>
      </w:r>
      <w:r>
        <w:rPr>
          <w:rFonts w:ascii="Arial" w:eastAsia="Arial" w:hAnsi="Arial" w:cs="Arial"/>
          <w:sz w:val="24"/>
          <w:szCs w:val="24"/>
        </w:rPr>
        <w:t xml:space="preserve"> </w:t>
      </w:r>
      <w:r w:rsidRPr="00D31D1B">
        <w:rPr>
          <w:rFonts w:ascii="Arial" w:eastAsia="Arial" w:hAnsi="Arial" w:cs="Arial"/>
          <w:sz w:val="24"/>
          <w:szCs w:val="24"/>
        </w:rPr>
        <w:t>establishing compliance with reimbursement under Internal Revenue Code for storm sewer</w:t>
      </w:r>
      <w:r>
        <w:rPr>
          <w:rFonts w:ascii="Arial" w:eastAsia="Arial" w:hAnsi="Arial" w:cs="Arial"/>
          <w:sz w:val="24"/>
          <w:szCs w:val="24"/>
        </w:rPr>
        <w:t xml:space="preserve"> </w:t>
      </w:r>
      <w:r w:rsidRPr="00D31D1B">
        <w:rPr>
          <w:rFonts w:ascii="Arial" w:eastAsia="Arial" w:hAnsi="Arial" w:cs="Arial"/>
          <w:sz w:val="24"/>
          <w:szCs w:val="24"/>
        </w:rPr>
        <w:t>projects.</w:t>
      </w:r>
    </w:p>
    <w:p w14:paraId="7C41A746" w14:textId="77777777" w:rsidR="00CF5AC0" w:rsidRPr="00D31D1B" w:rsidRDefault="00CF5AC0" w:rsidP="00CF5AC0">
      <w:pPr>
        <w:pStyle w:val="ListParagraph"/>
        <w:numPr>
          <w:ilvl w:val="1"/>
          <w:numId w:val="1"/>
        </w:numPr>
        <w:spacing w:before="168"/>
        <w:ind w:left="1440" w:hanging="720"/>
        <w:contextualSpacing w:val="0"/>
        <w:rPr>
          <w:rFonts w:ascii="Arial" w:eastAsia="Arial" w:hAnsi="Arial" w:cs="Arial"/>
          <w:sz w:val="24"/>
          <w:szCs w:val="24"/>
        </w:rPr>
      </w:pPr>
      <w:r w:rsidRPr="00D31D1B">
        <w:rPr>
          <w:rFonts w:ascii="Arial" w:eastAsia="Arial" w:hAnsi="Arial" w:cs="Arial"/>
          <w:b/>
          <w:bCs/>
          <w:sz w:val="24"/>
          <w:szCs w:val="24"/>
        </w:rPr>
        <w:t>Resolution</w:t>
      </w:r>
      <w:r w:rsidRPr="00D31D1B">
        <w:rPr>
          <w:rFonts w:ascii="Arial" w:eastAsia="Arial" w:hAnsi="Arial" w:cs="Arial"/>
          <w:sz w:val="24"/>
          <w:szCs w:val="24"/>
        </w:rPr>
        <w:t xml:space="preserve"> </w:t>
      </w:r>
      <w:r w:rsidRPr="00D32999">
        <w:rPr>
          <w:rFonts w:ascii="Arial" w:eastAsia="Arial" w:hAnsi="Arial" w:cs="Arial"/>
          <w:b/>
          <w:bCs/>
          <w:sz w:val="24"/>
          <w:szCs w:val="24"/>
        </w:rPr>
        <w:t>26-11325</w:t>
      </w:r>
      <w:r>
        <w:rPr>
          <w:rFonts w:ascii="Arial" w:eastAsia="Arial" w:hAnsi="Arial" w:cs="Arial"/>
          <w:sz w:val="24"/>
          <w:szCs w:val="24"/>
        </w:rPr>
        <w:t xml:space="preserve"> </w:t>
      </w:r>
      <w:r w:rsidRPr="00D31D1B">
        <w:rPr>
          <w:rFonts w:ascii="Arial" w:eastAsia="Arial" w:hAnsi="Arial" w:cs="Arial"/>
          <w:sz w:val="24"/>
          <w:szCs w:val="24"/>
        </w:rPr>
        <w:t>authorizing the issuance and calling for a public sale of Water System Revenue Bonds.</w:t>
      </w:r>
    </w:p>
    <w:p w14:paraId="7DBB2FD2" w14:textId="77777777" w:rsidR="00CF5AC0" w:rsidRPr="00D31D1B" w:rsidRDefault="00CF5AC0" w:rsidP="00CF5AC0">
      <w:pPr>
        <w:pStyle w:val="ListParagraph"/>
        <w:numPr>
          <w:ilvl w:val="1"/>
          <w:numId w:val="1"/>
        </w:numPr>
        <w:spacing w:before="180"/>
        <w:ind w:left="1440" w:hanging="720"/>
        <w:contextualSpacing w:val="0"/>
        <w:rPr>
          <w:rFonts w:ascii="Arial" w:eastAsia="Arial" w:hAnsi="Arial" w:cs="Arial"/>
          <w:sz w:val="24"/>
          <w:szCs w:val="24"/>
        </w:rPr>
      </w:pPr>
      <w:r w:rsidRPr="00D31D1B">
        <w:rPr>
          <w:rFonts w:ascii="Arial" w:eastAsia="Arial" w:hAnsi="Arial" w:cs="Arial"/>
          <w:b/>
          <w:bCs/>
          <w:sz w:val="24"/>
          <w:szCs w:val="24"/>
        </w:rPr>
        <w:t>Second/Final Reading Ordinance</w:t>
      </w:r>
      <w:r w:rsidRPr="00D31D1B">
        <w:rPr>
          <w:rFonts w:ascii="Arial" w:eastAsia="Arial" w:hAnsi="Arial" w:cs="Arial"/>
          <w:sz w:val="24"/>
          <w:szCs w:val="24"/>
        </w:rPr>
        <w:t xml:space="preserve"> </w:t>
      </w:r>
      <w:r w:rsidRPr="00D32999">
        <w:rPr>
          <w:rFonts w:ascii="Arial" w:eastAsia="Arial" w:hAnsi="Arial" w:cs="Arial"/>
          <w:b/>
          <w:bCs/>
          <w:sz w:val="24"/>
          <w:szCs w:val="24"/>
        </w:rPr>
        <w:t xml:space="preserve">26-5926 </w:t>
      </w:r>
      <w:r w:rsidRPr="00D31D1B">
        <w:rPr>
          <w:rFonts w:ascii="Arial" w:eastAsia="Arial" w:hAnsi="Arial" w:cs="Arial"/>
          <w:sz w:val="24"/>
          <w:szCs w:val="24"/>
        </w:rPr>
        <w:t>expanding the boundaries of Ward IV - Annexation 26-01.</w:t>
      </w:r>
    </w:p>
    <w:p w14:paraId="11269430" w14:textId="77777777" w:rsidR="00CF5AC0" w:rsidRPr="00D31D1B" w:rsidRDefault="00CF5AC0" w:rsidP="00CF5AC0">
      <w:pPr>
        <w:pStyle w:val="ListParagraph"/>
        <w:numPr>
          <w:ilvl w:val="1"/>
          <w:numId w:val="1"/>
        </w:numPr>
        <w:spacing w:before="199" w:line="218" w:lineRule="auto"/>
        <w:ind w:left="1440" w:right="722" w:hanging="720"/>
        <w:contextualSpacing w:val="0"/>
        <w:rPr>
          <w:rFonts w:ascii="Arial" w:eastAsia="Arial" w:hAnsi="Arial" w:cs="Arial"/>
          <w:sz w:val="24"/>
          <w:szCs w:val="24"/>
        </w:rPr>
      </w:pPr>
      <w:r w:rsidRPr="00D31D1B">
        <w:rPr>
          <w:rFonts w:ascii="Arial" w:eastAsia="Arial" w:hAnsi="Arial" w:cs="Arial"/>
          <w:b/>
          <w:bCs/>
          <w:sz w:val="24"/>
          <w:szCs w:val="24"/>
        </w:rPr>
        <w:t>Second/Final Reading Ordinanc</w:t>
      </w:r>
      <w:r w:rsidRPr="00D32999">
        <w:rPr>
          <w:rFonts w:ascii="Arial" w:eastAsia="Arial" w:hAnsi="Arial" w:cs="Arial"/>
          <w:b/>
          <w:bCs/>
          <w:sz w:val="24"/>
          <w:szCs w:val="24"/>
        </w:rPr>
        <w:t xml:space="preserve">e 26-5927 </w:t>
      </w:r>
      <w:r w:rsidRPr="00D31D1B">
        <w:rPr>
          <w:rFonts w:ascii="Arial" w:eastAsia="Arial" w:hAnsi="Arial" w:cs="Arial"/>
          <w:sz w:val="24"/>
          <w:szCs w:val="24"/>
        </w:rPr>
        <w:t>amending BMCC 24-351 through 24-359, Noise Regulation of Motor Vehicles.</w:t>
      </w:r>
    </w:p>
    <w:p w14:paraId="100FA386" w14:textId="77777777" w:rsidR="00CF5AC0" w:rsidRDefault="00CF5AC0" w:rsidP="00CF5AC0">
      <w:pPr>
        <w:pStyle w:val="ListParagraph"/>
        <w:numPr>
          <w:ilvl w:val="1"/>
          <w:numId w:val="1"/>
        </w:numPr>
        <w:spacing w:before="171" w:line="424" w:lineRule="auto"/>
        <w:ind w:left="1440" w:right="6300" w:hanging="720"/>
        <w:contextualSpacing w:val="0"/>
        <w:rPr>
          <w:rFonts w:ascii="Arial" w:eastAsia="Arial" w:hAnsi="Arial" w:cs="Arial"/>
          <w:sz w:val="24"/>
          <w:szCs w:val="24"/>
        </w:rPr>
      </w:pPr>
      <w:r w:rsidRPr="00D31D1B">
        <w:rPr>
          <w:rFonts w:ascii="Arial" w:eastAsia="Arial" w:hAnsi="Arial" w:cs="Arial"/>
          <w:b/>
          <w:bCs/>
          <w:sz w:val="24"/>
          <w:szCs w:val="24"/>
        </w:rPr>
        <w:t xml:space="preserve">Bills </w:t>
      </w:r>
      <w:r w:rsidRPr="001F1735">
        <w:rPr>
          <w:rFonts w:ascii="Arial" w:eastAsia="Arial" w:hAnsi="Arial" w:cs="Arial"/>
          <w:b/>
          <w:bCs/>
          <w:sz w:val="24"/>
          <w:szCs w:val="24"/>
        </w:rPr>
        <w:t xml:space="preserve">for the Weeks of: </w:t>
      </w:r>
    </w:p>
    <w:p w14:paraId="4300F3FE" w14:textId="77777777" w:rsidR="00CF5AC0" w:rsidRPr="00D31D1B" w:rsidRDefault="00CF5AC0" w:rsidP="00CF5AC0">
      <w:pPr>
        <w:pStyle w:val="ListParagraph"/>
        <w:spacing w:before="171" w:line="424" w:lineRule="auto"/>
        <w:ind w:left="1440" w:right="4230"/>
        <w:rPr>
          <w:rFonts w:ascii="Arial" w:eastAsia="Arial" w:hAnsi="Arial" w:cs="Arial"/>
          <w:sz w:val="24"/>
          <w:szCs w:val="24"/>
        </w:rPr>
      </w:pPr>
      <w:r w:rsidRPr="00D31D1B">
        <w:rPr>
          <w:rFonts w:ascii="Arial" w:eastAsia="Arial" w:hAnsi="Arial" w:cs="Arial"/>
          <w:b/>
          <w:bCs/>
          <w:sz w:val="24"/>
          <w:szCs w:val="24"/>
        </w:rPr>
        <w:t>1.</w:t>
      </w:r>
      <w:r w:rsidRPr="00D31D1B">
        <w:rPr>
          <w:rFonts w:ascii="Arial" w:eastAsia="Arial" w:hAnsi="Arial" w:cs="Arial"/>
          <w:sz w:val="24"/>
          <w:szCs w:val="24"/>
        </w:rPr>
        <w:t xml:space="preserve"> </w:t>
      </w:r>
      <w:r>
        <w:rPr>
          <w:rFonts w:ascii="Arial" w:eastAsia="Arial" w:hAnsi="Arial" w:cs="Arial"/>
          <w:sz w:val="24"/>
          <w:szCs w:val="24"/>
        </w:rPr>
        <w:tab/>
      </w:r>
      <w:r w:rsidRPr="00D31D1B">
        <w:rPr>
          <w:rFonts w:ascii="Arial" w:eastAsia="Arial" w:hAnsi="Arial" w:cs="Arial"/>
          <w:sz w:val="24"/>
          <w:szCs w:val="24"/>
        </w:rPr>
        <w:t>March 2, 2026</w:t>
      </w:r>
    </w:p>
    <w:p w14:paraId="169D267A" w14:textId="77777777" w:rsidR="00CF5AC0" w:rsidRPr="00D31D1B" w:rsidRDefault="00CF5AC0" w:rsidP="00CF5AC0">
      <w:pPr>
        <w:spacing w:line="240" w:lineRule="exact"/>
        <w:ind w:left="1440" w:right="4230"/>
        <w:rPr>
          <w:rFonts w:ascii="Arial" w:eastAsia="Arial" w:hAnsi="Arial" w:cs="Arial"/>
          <w:sz w:val="24"/>
          <w:szCs w:val="24"/>
        </w:rPr>
      </w:pPr>
      <w:r w:rsidRPr="00D31D1B">
        <w:rPr>
          <w:rFonts w:ascii="Arial" w:eastAsia="Arial" w:hAnsi="Arial" w:cs="Arial"/>
          <w:b/>
          <w:bCs/>
          <w:sz w:val="24"/>
          <w:szCs w:val="24"/>
        </w:rPr>
        <w:t>2.</w:t>
      </w:r>
      <w:r w:rsidRPr="00D31D1B">
        <w:rPr>
          <w:rFonts w:ascii="Arial" w:eastAsia="Arial" w:hAnsi="Arial" w:cs="Arial"/>
          <w:sz w:val="24"/>
          <w:szCs w:val="24"/>
        </w:rPr>
        <w:t xml:space="preserve">  </w:t>
      </w:r>
      <w:r>
        <w:rPr>
          <w:rFonts w:ascii="Arial" w:eastAsia="Arial" w:hAnsi="Arial" w:cs="Arial"/>
          <w:sz w:val="24"/>
          <w:szCs w:val="24"/>
        </w:rPr>
        <w:tab/>
      </w:r>
      <w:r w:rsidRPr="00D31D1B">
        <w:rPr>
          <w:rFonts w:ascii="Arial" w:eastAsia="Arial" w:hAnsi="Arial" w:cs="Arial"/>
          <w:sz w:val="24"/>
          <w:szCs w:val="24"/>
        </w:rPr>
        <w:t>March 9, 2026</w:t>
      </w:r>
    </w:p>
    <w:p w14:paraId="25D9C993" w14:textId="77777777" w:rsidR="00CF5AC0" w:rsidRPr="00D31D1B" w:rsidRDefault="00CF5AC0" w:rsidP="00CF5AC0">
      <w:pPr>
        <w:spacing w:before="180"/>
        <w:ind w:left="1440" w:right="4230"/>
        <w:rPr>
          <w:rFonts w:ascii="Arial" w:eastAsia="Arial" w:hAnsi="Arial" w:cs="Arial"/>
          <w:sz w:val="24"/>
          <w:szCs w:val="24"/>
        </w:rPr>
      </w:pPr>
      <w:r w:rsidRPr="00D31D1B">
        <w:rPr>
          <w:rFonts w:ascii="Arial" w:eastAsia="Arial" w:hAnsi="Arial" w:cs="Arial"/>
          <w:b/>
          <w:bCs/>
          <w:sz w:val="24"/>
          <w:szCs w:val="24"/>
        </w:rPr>
        <w:t xml:space="preserve">3. </w:t>
      </w:r>
      <w:r>
        <w:rPr>
          <w:rFonts w:ascii="Arial" w:eastAsia="Arial" w:hAnsi="Arial" w:cs="Arial"/>
          <w:b/>
          <w:bCs/>
          <w:sz w:val="24"/>
          <w:szCs w:val="24"/>
        </w:rPr>
        <w:tab/>
      </w:r>
      <w:r w:rsidRPr="00D31D1B">
        <w:rPr>
          <w:rFonts w:ascii="Arial" w:eastAsia="Arial" w:hAnsi="Arial" w:cs="Arial"/>
          <w:sz w:val="24"/>
          <w:szCs w:val="24"/>
        </w:rPr>
        <w:t>March 16, 2026</w:t>
      </w:r>
    </w:p>
    <w:p w14:paraId="2F16C92C" w14:textId="77777777" w:rsidR="00CF5AC0" w:rsidRPr="00D31D1B" w:rsidRDefault="00CF5AC0" w:rsidP="00CF5AC0">
      <w:pPr>
        <w:spacing w:before="179"/>
        <w:ind w:left="1440" w:right="4230"/>
        <w:rPr>
          <w:rFonts w:ascii="Arial" w:eastAsia="Arial" w:hAnsi="Arial" w:cs="Arial"/>
          <w:sz w:val="24"/>
          <w:szCs w:val="24"/>
        </w:rPr>
      </w:pPr>
      <w:r w:rsidRPr="00D31D1B">
        <w:rPr>
          <w:rFonts w:ascii="Arial" w:eastAsia="Arial" w:hAnsi="Arial" w:cs="Arial"/>
          <w:b/>
          <w:bCs/>
          <w:sz w:val="24"/>
          <w:szCs w:val="24"/>
        </w:rPr>
        <w:t xml:space="preserve">4. </w:t>
      </w:r>
      <w:r w:rsidRPr="00D31D1B">
        <w:rPr>
          <w:rFonts w:ascii="Arial" w:eastAsia="Arial" w:hAnsi="Arial" w:cs="Arial"/>
          <w:sz w:val="24"/>
          <w:szCs w:val="24"/>
        </w:rPr>
        <w:t xml:space="preserve"> </w:t>
      </w:r>
      <w:r>
        <w:rPr>
          <w:rFonts w:ascii="Arial" w:eastAsia="Arial" w:hAnsi="Arial" w:cs="Arial"/>
          <w:sz w:val="24"/>
          <w:szCs w:val="24"/>
        </w:rPr>
        <w:tab/>
      </w:r>
      <w:r w:rsidRPr="00D31D1B">
        <w:rPr>
          <w:rFonts w:ascii="Arial" w:eastAsia="Arial" w:hAnsi="Arial" w:cs="Arial"/>
          <w:sz w:val="24"/>
          <w:szCs w:val="24"/>
        </w:rPr>
        <w:t>March 23, 2026</w:t>
      </w:r>
    </w:p>
    <w:p w14:paraId="18305C60" w14:textId="77777777" w:rsidR="00CF5AC0" w:rsidRPr="00FD0A8E" w:rsidRDefault="00CF5AC0" w:rsidP="00CF5AC0">
      <w:pPr>
        <w:pStyle w:val="Heading1"/>
        <w:spacing w:before="196"/>
        <w:rPr>
          <w:rFonts w:ascii="Arial" w:eastAsia="Arial" w:hAnsi="Arial" w:cs="Arial"/>
          <w:b/>
          <w:bCs/>
          <w:color w:val="auto"/>
          <w:sz w:val="24"/>
          <w:szCs w:val="24"/>
        </w:rPr>
      </w:pPr>
      <w:r w:rsidRPr="00FD0A8E">
        <w:rPr>
          <w:rFonts w:ascii="Arial" w:eastAsia="Arial" w:hAnsi="Arial" w:cs="Arial"/>
          <w:b/>
          <w:bCs/>
          <w:color w:val="auto"/>
          <w:sz w:val="24"/>
          <w:szCs w:val="24"/>
        </w:rPr>
        <w:t>REGULAR AGENDA:</w:t>
      </w:r>
    </w:p>
    <w:p w14:paraId="12549BFB" w14:textId="77777777" w:rsidR="00CF5AC0" w:rsidRPr="00D31D1B" w:rsidRDefault="00CF5AC0" w:rsidP="00CF5AC0">
      <w:pPr>
        <w:pStyle w:val="BodyText"/>
        <w:spacing w:before="9"/>
        <w:rPr>
          <w:rFonts w:ascii="Arial" w:eastAsia="Arial" w:hAnsi="Arial" w:cs="Arial"/>
          <w:sz w:val="24"/>
          <w:szCs w:val="24"/>
        </w:rPr>
      </w:pPr>
    </w:p>
    <w:p w14:paraId="52F09C23" w14:textId="77777777" w:rsidR="00CF5AC0" w:rsidRDefault="00CF5AC0" w:rsidP="00CF5AC0">
      <w:pPr>
        <w:pStyle w:val="ListParagraph"/>
        <w:numPr>
          <w:ilvl w:val="0"/>
          <w:numId w:val="1"/>
        </w:numPr>
        <w:spacing w:line="213" w:lineRule="auto"/>
        <w:ind w:left="0" w:right="280" w:firstLine="0"/>
        <w:contextualSpacing w:val="0"/>
        <w:rPr>
          <w:rFonts w:ascii="Arial" w:eastAsia="Arial" w:hAnsi="Arial" w:cs="Arial"/>
          <w:sz w:val="24"/>
          <w:szCs w:val="24"/>
        </w:rPr>
      </w:pPr>
      <w:r w:rsidRPr="00D31D1B">
        <w:rPr>
          <w:rFonts w:ascii="Arial" w:eastAsia="Arial" w:hAnsi="Arial" w:cs="Arial"/>
          <w:b/>
          <w:bCs/>
          <w:sz w:val="24"/>
          <w:szCs w:val="24"/>
        </w:rPr>
        <w:t>PUBLIC HEARING for FY2026-2027 Annual Action Plan and Community Development Block Grant (CDBG) and HOME Investment Partnerships (HOME)</w:t>
      </w:r>
      <w:r w:rsidRPr="00D31D1B">
        <w:rPr>
          <w:rFonts w:ascii="Arial" w:eastAsia="Arial" w:hAnsi="Arial" w:cs="Arial"/>
          <w:sz w:val="24"/>
          <w:szCs w:val="24"/>
        </w:rPr>
        <w:t xml:space="preserve"> funding allocations.</w:t>
      </w:r>
      <w:r w:rsidRPr="00945383">
        <w:rPr>
          <w:rFonts w:ascii="Arial" w:eastAsia="Arial" w:hAnsi="Arial" w:cs="Arial"/>
          <w:strike/>
          <w:sz w:val="24"/>
          <w:szCs w:val="24"/>
        </w:rPr>
        <w:t xml:space="preserve"> Staff and Community Development Board (CDB) </w:t>
      </w:r>
      <w:proofErr w:type="gramStart"/>
      <w:r w:rsidRPr="00945383">
        <w:rPr>
          <w:rFonts w:ascii="Arial" w:eastAsia="Arial" w:hAnsi="Arial" w:cs="Arial"/>
          <w:strike/>
          <w:sz w:val="24"/>
          <w:szCs w:val="24"/>
        </w:rPr>
        <w:t>recommends</w:t>
      </w:r>
      <w:proofErr w:type="gramEnd"/>
      <w:r w:rsidRPr="00945383">
        <w:rPr>
          <w:rFonts w:ascii="Arial" w:eastAsia="Arial" w:hAnsi="Arial" w:cs="Arial"/>
          <w:strike/>
          <w:sz w:val="24"/>
          <w:szCs w:val="24"/>
        </w:rPr>
        <w:t xml:space="preserve"> approval.</w:t>
      </w:r>
      <w:r>
        <w:rPr>
          <w:rFonts w:ascii="Arial" w:eastAsia="Arial" w:hAnsi="Arial" w:cs="Arial"/>
          <w:sz w:val="24"/>
          <w:szCs w:val="24"/>
        </w:rPr>
        <w:t xml:space="preserve"> No action necessary. </w:t>
      </w:r>
    </w:p>
    <w:p w14:paraId="73A2CE24" w14:textId="77777777" w:rsidR="00CF5AC0" w:rsidRDefault="00CF5AC0" w:rsidP="00CF5AC0">
      <w:pPr>
        <w:spacing w:line="213" w:lineRule="auto"/>
        <w:ind w:right="280"/>
        <w:rPr>
          <w:rFonts w:ascii="Arial" w:eastAsia="Arial" w:hAnsi="Arial" w:cs="Arial"/>
          <w:sz w:val="24"/>
          <w:szCs w:val="24"/>
        </w:rPr>
      </w:pPr>
    </w:p>
    <w:p w14:paraId="47CB3CB4" w14:textId="77777777" w:rsidR="00CF5AC0" w:rsidRPr="00945383" w:rsidRDefault="00CF5AC0" w:rsidP="00CF5AC0">
      <w:pPr>
        <w:spacing w:line="213" w:lineRule="auto"/>
        <w:ind w:right="280"/>
        <w:rPr>
          <w:rFonts w:ascii="Arial" w:eastAsia="Arial" w:hAnsi="Arial" w:cs="Arial"/>
          <w:sz w:val="24"/>
          <w:szCs w:val="24"/>
        </w:rPr>
      </w:pPr>
      <w:r>
        <w:rPr>
          <w:rFonts w:ascii="Arial" w:eastAsia="Arial" w:hAnsi="Arial" w:cs="Arial"/>
          <w:sz w:val="24"/>
          <w:szCs w:val="24"/>
        </w:rPr>
        <w:t xml:space="preserve">Mayor Nelson indicated there was no action needed for Regular Agenda Item 2. </w:t>
      </w:r>
    </w:p>
    <w:p w14:paraId="5AE4A885" w14:textId="77777777" w:rsidR="00CF5AC0" w:rsidRDefault="00CF5AC0" w:rsidP="00CF5AC0">
      <w:pPr>
        <w:spacing w:line="213" w:lineRule="auto"/>
        <w:ind w:right="280"/>
        <w:rPr>
          <w:rFonts w:ascii="Arial" w:eastAsia="Arial" w:hAnsi="Arial" w:cs="Arial"/>
          <w:sz w:val="24"/>
          <w:szCs w:val="24"/>
        </w:rPr>
      </w:pPr>
    </w:p>
    <w:p w14:paraId="1121DC12" w14:textId="77777777" w:rsidR="00CF5AC0" w:rsidRDefault="00CF5AC0" w:rsidP="00CF5AC0">
      <w:pPr>
        <w:spacing w:line="213" w:lineRule="auto"/>
        <w:ind w:right="280"/>
        <w:rPr>
          <w:rFonts w:ascii="Arial" w:eastAsia="Arial" w:hAnsi="Arial" w:cs="Arial"/>
          <w:sz w:val="24"/>
          <w:szCs w:val="24"/>
        </w:rPr>
      </w:pPr>
      <w:r>
        <w:rPr>
          <w:rFonts w:ascii="Arial" w:eastAsia="Arial" w:hAnsi="Arial" w:cs="Arial"/>
          <w:sz w:val="24"/>
          <w:szCs w:val="24"/>
        </w:rPr>
        <w:t xml:space="preserve">Brenda Beckett, Community Services Manager, </w:t>
      </w:r>
      <w:r w:rsidRPr="00D32999">
        <w:rPr>
          <w:rFonts w:ascii="Arial" w:eastAsia="Arial" w:hAnsi="Arial" w:cs="Arial"/>
          <w:sz w:val="24"/>
          <w:szCs w:val="24"/>
        </w:rPr>
        <w:t xml:space="preserve">outlined the federally required Annual Action Plan process, including the public participation timeline, application cycle, and Community Development Board recommendations. </w:t>
      </w:r>
      <w:r>
        <w:rPr>
          <w:rFonts w:ascii="Arial" w:eastAsia="Arial" w:hAnsi="Arial" w:cs="Arial"/>
          <w:sz w:val="24"/>
          <w:szCs w:val="24"/>
        </w:rPr>
        <w:t xml:space="preserve">She </w:t>
      </w:r>
      <w:r w:rsidRPr="00D32999">
        <w:rPr>
          <w:rFonts w:ascii="Arial" w:eastAsia="Arial" w:hAnsi="Arial" w:cs="Arial"/>
          <w:sz w:val="24"/>
          <w:szCs w:val="24"/>
        </w:rPr>
        <w:t xml:space="preserve">reported that certain prior-year allocations (including water line and CPTED projects) were underutilized and may require reprogramming to meet HUD expenditure timeliness requirements. </w:t>
      </w:r>
      <w:r>
        <w:rPr>
          <w:rFonts w:ascii="Arial" w:eastAsia="Arial" w:hAnsi="Arial" w:cs="Arial"/>
          <w:sz w:val="24"/>
          <w:szCs w:val="24"/>
        </w:rPr>
        <w:t xml:space="preserve">She also </w:t>
      </w:r>
      <w:r w:rsidRPr="00D32999">
        <w:rPr>
          <w:rFonts w:ascii="Arial" w:eastAsia="Arial" w:hAnsi="Arial" w:cs="Arial"/>
          <w:sz w:val="24"/>
          <w:szCs w:val="24"/>
        </w:rPr>
        <w:t>described proposed changes to the First-Time Homebuyer Program to better align assistance amounts with current housing prices and improve participation.</w:t>
      </w:r>
    </w:p>
    <w:p w14:paraId="5B046BA4" w14:textId="77777777" w:rsidR="00CF5AC0" w:rsidRPr="00D32999" w:rsidRDefault="00CF5AC0" w:rsidP="00CF5AC0">
      <w:pPr>
        <w:spacing w:line="213" w:lineRule="auto"/>
        <w:ind w:right="280"/>
        <w:rPr>
          <w:rFonts w:ascii="Arial" w:eastAsia="Arial" w:hAnsi="Arial" w:cs="Arial"/>
          <w:sz w:val="24"/>
          <w:szCs w:val="24"/>
        </w:rPr>
      </w:pPr>
    </w:p>
    <w:p w14:paraId="53A248E5" w14:textId="77777777" w:rsidR="00CF5AC0" w:rsidRDefault="00CF5AC0" w:rsidP="00CF5AC0">
      <w:pPr>
        <w:spacing w:line="213" w:lineRule="auto"/>
        <w:ind w:right="280"/>
        <w:rPr>
          <w:rFonts w:ascii="Arial" w:eastAsia="Arial" w:hAnsi="Arial" w:cs="Arial"/>
          <w:sz w:val="24"/>
          <w:szCs w:val="24"/>
        </w:rPr>
      </w:pPr>
      <w:r w:rsidRPr="00D32999">
        <w:rPr>
          <w:rFonts w:ascii="Arial" w:eastAsia="Arial" w:hAnsi="Arial" w:cs="Arial"/>
          <w:sz w:val="24"/>
          <w:szCs w:val="24"/>
        </w:rPr>
        <w:t xml:space="preserve">Councilmembers discussed the following: </w:t>
      </w:r>
    </w:p>
    <w:p w14:paraId="13D35CA0" w14:textId="77777777" w:rsidR="00CF5AC0" w:rsidRDefault="00CF5AC0" w:rsidP="00CF5AC0">
      <w:pPr>
        <w:spacing w:line="213" w:lineRule="auto"/>
        <w:ind w:right="280"/>
        <w:rPr>
          <w:rFonts w:ascii="Arial" w:eastAsia="Arial" w:hAnsi="Arial" w:cs="Arial"/>
          <w:sz w:val="24"/>
          <w:szCs w:val="24"/>
        </w:rPr>
      </w:pPr>
    </w:p>
    <w:p w14:paraId="2E951B07" w14:textId="77777777" w:rsidR="00CF5AC0" w:rsidRDefault="00CF5AC0" w:rsidP="00CF5AC0">
      <w:pPr>
        <w:ind w:left="720" w:right="280" w:hanging="720"/>
        <w:rPr>
          <w:rFonts w:ascii="Arial" w:eastAsia="Arial" w:hAnsi="Arial" w:cs="Arial"/>
          <w:sz w:val="24"/>
          <w:szCs w:val="24"/>
        </w:rPr>
      </w:pPr>
      <w:r w:rsidRPr="00D32999">
        <w:rPr>
          <w:rFonts w:ascii="Arial" w:eastAsia="Arial" w:hAnsi="Arial" w:cs="Arial"/>
          <w:sz w:val="24"/>
          <w:szCs w:val="24"/>
        </w:rPr>
        <w:t xml:space="preserve">• </w:t>
      </w:r>
      <w:r>
        <w:rPr>
          <w:rFonts w:ascii="Arial" w:eastAsia="Arial" w:hAnsi="Arial" w:cs="Arial"/>
          <w:sz w:val="24"/>
          <w:szCs w:val="24"/>
        </w:rPr>
        <w:tab/>
      </w:r>
      <w:r w:rsidRPr="00D32999">
        <w:rPr>
          <w:rFonts w:ascii="Arial" w:eastAsia="Arial" w:hAnsi="Arial" w:cs="Arial"/>
          <w:sz w:val="24"/>
          <w:szCs w:val="24"/>
        </w:rPr>
        <w:t xml:space="preserve">Administrative costs and staffing levels required to manage federal programs, including tracking, compliance, and reporting obligations. </w:t>
      </w:r>
    </w:p>
    <w:p w14:paraId="293A9829" w14:textId="77777777" w:rsidR="00CF5AC0" w:rsidRDefault="00CF5AC0" w:rsidP="00CF5AC0">
      <w:pPr>
        <w:ind w:left="720" w:right="280" w:hanging="720"/>
        <w:rPr>
          <w:rFonts w:ascii="Arial" w:eastAsia="Arial" w:hAnsi="Arial" w:cs="Arial"/>
          <w:sz w:val="24"/>
          <w:szCs w:val="24"/>
        </w:rPr>
      </w:pPr>
    </w:p>
    <w:p w14:paraId="47EC34B6" w14:textId="77777777" w:rsidR="00CF5AC0" w:rsidRDefault="00CF5AC0" w:rsidP="00CF5AC0">
      <w:pPr>
        <w:ind w:left="720" w:right="280" w:hanging="720"/>
        <w:rPr>
          <w:rFonts w:ascii="Arial" w:eastAsia="Arial" w:hAnsi="Arial" w:cs="Arial"/>
          <w:sz w:val="24"/>
          <w:szCs w:val="24"/>
        </w:rPr>
      </w:pPr>
      <w:r w:rsidRPr="00D32999">
        <w:rPr>
          <w:rFonts w:ascii="Arial" w:eastAsia="Arial" w:hAnsi="Arial" w:cs="Arial"/>
          <w:sz w:val="24"/>
          <w:szCs w:val="24"/>
        </w:rPr>
        <w:t xml:space="preserve">• </w:t>
      </w:r>
      <w:r>
        <w:rPr>
          <w:rFonts w:ascii="Arial" w:eastAsia="Arial" w:hAnsi="Arial" w:cs="Arial"/>
          <w:sz w:val="24"/>
          <w:szCs w:val="24"/>
        </w:rPr>
        <w:tab/>
      </w:r>
      <w:r w:rsidRPr="00D32999">
        <w:rPr>
          <w:rFonts w:ascii="Arial" w:eastAsia="Arial" w:hAnsi="Arial" w:cs="Arial"/>
          <w:sz w:val="24"/>
          <w:szCs w:val="24"/>
        </w:rPr>
        <w:t xml:space="preserve">Concerns regarding the status and viability of the LB Lofts project, including project delays, site conditions, and funding uncertainties. </w:t>
      </w:r>
    </w:p>
    <w:p w14:paraId="4BAEFF76" w14:textId="77777777" w:rsidR="00CF5AC0" w:rsidRDefault="00CF5AC0" w:rsidP="00CF5AC0">
      <w:pPr>
        <w:ind w:left="720" w:right="280" w:hanging="720"/>
        <w:rPr>
          <w:rFonts w:ascii="Arial" w:eastAsia="Arial" w:hAnsi="Arial" w:cs="Arial"/>
          <w:sz w:val="24"/>
          <w:szCs w:val="24"/>
        </w:rPr>
      </w:pPr>
    </w:p>
    <w:p w14:paraId="38D43AD5" w14:textId="4E6CF7D2" w:rsidR="00FD0A8E" w:rsidRDefault="00CF5AC0" w:rsidP="00FD0A8E">
      <w:pPr>
        <w:ind w:left="720" w:right="280" w:hanging="720"/>
        <w:rPr>
          <w:rFonts w:ascii="Arial" w:eastAsia="Arial" w:hAnsi="Arial" w:cs="Arial"/>
          <w:sz w:val="24"/>
          <w:szCs w:val="24"/>
        </w:rPr>
      </w:pPr>
      <w:r w:rsidRPr="00D32999">
        <w:rPr>
          <w:rFonts w:ascii="Arial" w:eastAsia="Arial" w:hAnsi="Arial" w:cs="Arial"/>
          <w:sz w:val="24"/>
          <w:szCs w:val="24"/>
        </w:rPr>
        <w:t xml:space="preserve">• </w:t>
      </w:r>
      <w:r>
        <w:rPr>
          <w:rFonts w:ascii="Arial" w:eastAsia="Arial" w:hAnsi="Arial" w:cs="Arial"/>
          <w:sz w:val="24"/>
          <w:szCs w:val="24"/>
        </w:rPr>
        <w:tab/>
      </w:r>
      <w:r w:rsidRPr="00D32999">
        <w:rPr>
          <w:rFonts w:ascii="Arial" w:eastAsia="Arial" w:hAnsi="Arial" w:cs="Arial"/>
          <w:sz w:val="24"/>
          <w:szCs w:val="24"/>
        </w:rPr>
        <w:t xml:space="preserve">Risks associated with failing to meet HUD expenditure deadlines and potential loss or reallocation of funds. </w:t>
      </w:r>
    </w:p>
    <w:p w14:paraId="5C74B7CC" w14:textId="77777777" w:rsidR="00CF5AC0" w:rsidRDefault="00CF5AC0" w:rsidP="00CF5AC0">
      <w:pPr>
        <w:ind w:left="720" w:right="280" w:hanging="720"/>
        <w:rPr>
          <w:rFonts w:ascii="Arial" w:eastAsia="Arial" w:hAnsi="Arial" w:cs="Arial"/>
          <w:sz w:val="24"/>
          <w:szCs w:val="24"/>
        </w:rPr>
      </w:pPr>
    </w:p>
    <w:p w14:paraId="04BBEB39" w14:textId="77777777" w:rsidR="00CF5AC0" w:rsidRDefault="00CF5AC0" w:rsidP="00CF5AC0">
      <w:pPr>
        <w:ind w:left="720" w:right="280" w:hanging="720"/>
        <w:rPr>
          <w:rFonts w:ascii="Arial" w:eastAsia="Arial" w:hAnsi="Arial" w:cs="Arial"/>
          <w:sz w:val="24"/>
          <w:szCs w:val="24"/>
        </w:rPr>
      </w:pPr>
      <w:r w:rsidRPr="00D32999">
        <w:rPr>
          <w:rFonts w:ascii="Arial" w:eastAsia="Arial" w:hAnsi="Arial" w:cs="Arial"/>
          <w:sz w:val="24"/>
          <w:szCs w:val="24"/>
        </w:rPr>
        <w:t xml:space="preserve">• </w:t>
      </w:r>
      <w:r>
        <w:rPr>
          <w:rFonts w:ascii="Arial" w:eastAsia="Arial" w:hAnsi="Arial" w:cs="Arial"/>
          <w:sz w:val="24"/>
          <w:szCs w:val="24"/>
        </w:rPr>
        <w:tab/>
      </w:r>
      <w:r w:rsidRPr="00D32999">
        <w:rPr>
          <w:rFonts w:ascii="Arial" w:eastAsia="Arial" w:hAnsi="Arial" w:cs="Arial"/>
          <w:sz w:val="24"/>
          <w:szCs w:val="24"/>
        </w:rPr>
        <w:t xml:space="preserve">Effectiveness of the First-Time Homebuyer Program and whether proposed changes would increase utilization. </w:t>
      </w:r>
    </w:p>
    <w:p w14:paraId="383BA294" w14:textId="77777777" w:rsidR="00CF5AC0" w:rsidRDefault="00CF5AC0" w:rsidP="00CF5AC0">
      <w:pPr>
        <w:ind w:left="720" w:right="280" w:hanging="720"/>
        <w:rPr>
          <w:rFonts w:ascii="Arial" w:eastAsia="Arial" w:hAnsi="Arial" w:cs="Arial"/>
          <w:sz w:val="24"/>
          <w:szCs w:val="24"/>
        </w:rPr>
      </w:pPr>
    </w:p>
    <w:p w14:paraId="62D8DC6F" w14:textId="77777777" w:rsidR="00CF5AC0" w:rsidRDefault="00CF5AC0" w:rsidP="00CF5AC0">
      <w:pPr>
        <w:ind w:left="720" w:right="280" w:hanging="720"/>
        <w:rPr>
          <w:rFonts w:ascii="Arial" w:eastAsia="Arial" w:hAnsi="Arial" w:cs="Arial"/>
          <w:sz w:val="24"/>
          <w:szCs w:val="24"/>
        </w:rPr>
      </w:pPr>
      <w:r w:rsidRPr="00D32999">
        <w:rPr>
          <w:rFonts w:ascii="Arial" w:eastAsia="Arial" w:hAnsi="Arial" w:cs="Arial"/>
          <w:sz w:val="24"/>
          <w:szCs w:val="24"/>
        </w:rPr>
        <w:t xml:space="preserve">• </w:t>
      </w:r>
      <w:r>
        <w:rPr>
          <w:rFonts w:ascii="Arial" w:eastAsia="Arial" w:hAnsi="Arial" w:cs="Arial"/>
          <w:sz w:val="24"/>
          <w:szCs w:val="24"/>
        </w:rPr>
        <w:tab/>
      </w:r>
      <w:r w:rsidRPr="00D32999">
        <w:rPr>
          <w:rFonts w:ascii="Arial" w:eastAsia="Arial" w:hAnsi="Arial" w:cs="Arial"/>
          <w:sz w:val="24"/>
          <w:szCs w:val="24"/>
        </w:rPr>
        <w:t>Limitations on how funds can be used, including eligibility restrictions tied to low- and moderate-income areas.</w:t>
      </w:r>
    </w:p>
    <w:p w14:paraId="348D71E8" w14:textId="77777777" w:rsidR="00CF5AC0" w:rsidRDefault="00CF5AC0" w:rsidP="00CF5AC0">
      <w:pPr>
        <w:ind w:right="280"/>
        <w:rPr>
          <w:rFonts w:ascii="Arial" w:eastAsia="Arial" w:hAnsi="Arial" w:cs="Arial"/>
          <w:sz w:val="24"/>
          <w:szCs w:val="24"/>
        </w:rPr>
      </w:pPr>
    </w:p>
    <w:p w14:paraId="3157941E" w14:textId="77777777" w:rsidR="00CF5AC0" w:rsidRPr="00D32999" w:rsidRDefault="00CF5AC0" w:rsidP="00CF5AC0">
      <w:pPr>
        <w:spacing w:line="213" w:lineRule="auto"/>
        <w:ind w:right="280"/>
        <w:rPr>
          <w:rFonts w:ascii="Arial" w:eastAsia="Arial" w:hAnsi="Arial" w:cs="Arial"/>
          <w:sz w:val="24"/>
          <w:szCs w:val="24"/>
        </w:rPr>
      </w:pPr>
      <w:r>
        <w:rPr>
          <w:rFonts w:ascii="Arial" w:eastAsia="Arial" w:hAnsi="Arial" w:cs="Arial"/>
          <w:sz w:val="24"/>
          <w:szCs w:val="24"/>
        </w:rPr>
        <w:t>Ms. Beckett</w:t>
      </w:r>
      <w:r w:rsidRPr="00D32999">
        <w:rPr>
          <w:rFonts w:ascii="Arial" w:eastAsia="Arial" w:hAnsi="Arial" w:cs="Arial"/>
          <w:sz w:val="24"/>
          <w:szCs w:val="24"/>
        </w:rPr>
        <w:t xml:space="preserve"> responded that federal requirements dictate eligible uses, timelines, and reporting, and emphasized the need to maintain compliance to avoid recapture of funds. </w:t>
      </w:r>
      <w:r>
        <w:rPr>
          <w:rFonts w:ascii="Arial" w:eastAsia="Arial" w:hAnsi="Arial" w:cs="Arial"/>
          <w:sz w:val="24"/>
          <w:szCs w:val="24"/>
        </w:rPr>
        <w:t xml:space="preserve">She </w:t>
      </w:r>
      <w:r w:rsidRPr="00D32999">
        <w:rPr>
          <w:rFonts w:ascii="Arial" w:eastAsia="Arial" w:hAnsi="Arial" w:cs="Arial"/>
          <w:sz w:val="24"/>
          <w:szCs w:val="24"/>
        </w:rPr>
        <w:t>indicated that if current projects d</w:t>
      </w:r>
      <w:r>
        <w:rPr>
          <w:rFonts w:ascii="Arial" w:eastAsia="Arial" w:hAnsi="Arial" w:cs="Arial"/>
          <w:sz w:val="24"/>
          <w:szCs w:val="24"/>
        </w:rPr>
        <w:t>id</w:t>
      </w:r>
      <w:r w:rsidRPr="00D32999">
        <w:rPr>
          <w:rFonts w:ascii="Arial" w:eastAsia="Arial" w:hAnsi="Arial" w:cs="Arial"/>
          <w:sz w:val="24"/>
          <w:szCs w:val="24"/>
        </w:rPr>
        <w:t xml:space="preserve"> not proceed, funds may need to be reallocated to other eligible housing activities.</w:t>
      </w:r>
    </w:p>
    <w:p w14:paraId="07DA1DA4" w14:textId="77777777" w:rsidR="00CF5AC0" w:rsidRDefault="00CF5AC0" w:rsidP="00CF5AC0">
      <w:pPr>
        <w:spacing w:line="213" w:lineRule="auto"/>
        <w:ind w:right="280"/>
        <w:rPr>
          <w:rFonts w:ascii="Arial" w:eastAsia="Arial" w:hAnsi="Arial" w:cs="Arial"/>
          <w:sz w:val="24"/>
          <w:szCs w:val="24"/>
        </w:rPr>
      </w:pPr>
    </w:p>
    <w:p w14:paraId="55AFCEC7" w14:textId="77777777" w:rsidR="00CF5AC0" w:rsidRDefault="00CF5AC0" w:rsidP="00CF5AC0">
      <w:pPr>
        <w:spacing w:line="213" w:lineRule="auto"/>
        <w:ind w:right="280"/>
        <w:rPr>
          <w:rFonts w:ascii="Arial" w:eastAsia="Arial" w:hAnsi="Arial" w:cs="Arial"/>
          <w:sz w:val="24"/>
          <w:szCs w:val="24"/>
        </w:rPr>
      </w:pPr>
      <w:r w:rsidRPr="00D32999">
        <w:rPr>
          <w:rFonts w:ascii="Arial" w:eastAsia="Arial" w:hAnsi="Arial" w:cs="Arial"/>
          <w:sz w:val="24"/>
          <w:szCs w:val="24"/>
        </w:rPr>
        <w:t xml:space="preserve">The following individuals </w:t>
      </w:r>
      <w:r>
        <w:rPr>
          <w:rFonts w:ascii="Arial" w:eastAsia="Arial" w:hAnsi="Arial" w:cs="Arial"/>
          <w:sz w:val="24"/>
          <w:szCs w:val="24"/>
        </w:rPr>
        <w:t>spoke during the public hearing:</w:t>
      </w:r>
    </w:p>
    <w:p w14:paraId="549C9CF5" w14:textId="77777777" w:rsidR="00CF5AC0" w:rsidRPr="00D32999" w:rsidRDefault="00CF5AC0" w:rsidP="00CF5AC0">
      <w:pPr>
        <w:spacing w:line="213" w:lineRule="auto"/>
        <w:ind w:right="280"/>
        <w:rPr>
          <w:rFonts w:ascii="Arial" w:eastAsia="Arial" w:hAnsi="Arial" w:cs="Arial"/>
          <w:sz w:val="24"/>
          <w:szCs w:val="24"/>
        </w:rPr>
      </w:pPr>
    </w:p>
    <w:p w14:paraId="173E35BA" w14:textId="77777777" w:rsidR="00CF5AC0" w:rsidRDefault="00CF5AC0" w:rsidP="00CF5AC0">
      <w:pPr>
        <w:spacing w:line="213" w:lineRule="auto"/>
        <w:ind w:left="720" w:right="280" w:hanging="720"/>
        <w:rPr>
          <w:rFonts w:ascii="Arial" w:eastAsia="Arial" w:hAnsi="Arial" w:cs="Arial"/>
          <w:sz w:val="24"/>
          <w:szCs w:val="24"/>
        </w:rPr>
      </w:pPr>
      <w:r w:rsidRPr="00D32999">
        <w:rPr>
          <w:rFonts w:ascii="Arial" w:eastAsia="Arial" w:hAnsi="Arial" w:cs="Arial"/>
          <w:sz w:val="24"/>
          <w:szCs w:val="24"/>
        </w:rPr>
        <w:t xml:space="preserve">• </w:t>
      </w:r>
      <w:r>
        <w:rPr>
          <w:rFonts w:ascii="Arial" w:eastAsia="Arial" w:hAnsi="Arial" w:cs="Arial"/>
          <w:sz w:val="24"/>
          <w:szCs w:val="24"/>
        </w:rPr>
        <w:tab/>
      </w:r>
      <w:r w:rsidRPr="00D32999">
        <w:rPr>
          <w:rFonts w:ascii="Arial" w:eastAsia="Arial" w:hAnsi="Arial" w:cs="Arial"/>
          <w:sz w:val="24"/>
          <w:szCs w:val="24"/>
        </w:rPr>
        <w:t>Jeff Ket</w:t>
      </w:r>
      <w:r>
        <w:rPr>
          <w:rFonts w:ascii="Arial" w:eastAsia="Arial" w:hAnsi="Arial" w:cs="Arial"/>
          <w:sz w:val="24"/>
          <w:szCs w:val="24"/>
        </w:rPr>
        <w:t>elsen</w:t>
      </w:r>
      <w:r w:rsidRPr="00D32999">
        <w:rPr>
          <w:rFonts w:ascii="Arial" w:eastAsia="Arial" w:hAnsi="Arial" w:cs="Arial"/>
          <w:sz w:val="24"/>
          <w:szCs w:val="24"/>
        </w:rPr>
        <w:t>, Billings, Montana, expressed concerns regarding allocation of funds to Sage Tower, citing prior conditions and management concerns.</w:t>
      </w:r>
    </w:p>
    <w:p w14:paraId="489FE86D" w14:textId="77777777" w:rsidR="00CF5AC0" w:rsidRDefault="00CF5AC0" w:rsidP="00CF5AC0">
      <w:pPr>
        <w:spacing w:line="213" w:lineRule="auto"/>
        <w:ind w:left="720" w:right="280" w:hanging="720"/>
        <w:rPr>
          <w:rFonts w:ascii="Arial" w:eastAsia="Arial" w:hAnsi="Arial" w:cs="Arial"/>
          <w:sz w:val="24"/>
          <w:szCs w:val="24"/>
        </w:rPr>
      </w:pPr>
    </w:p>
    <w:p w14:paraId="39A47EDB" w14:textId="77777777" w:rsidR="00CF5AC0" w:rsidRPr="00D32999" w:rsidRDefault="00CF5AC0" w:rsidP="00CF5AC0">
      <w:pPr>
        <w:spacing w:line="213" w:lineRule="auto"/>
        <w:ind w:left="720" w:right="280" w:hanging="720"/>
        <w:rPr>
          <w:rFonts w:ascii="Arial" w:eastAsia="Arial" w:hAnsi="Arial" w:cs="Arial"/>
          <w:sz w:val="24"/>
          <w:szCs w:val="24"/>
        </w:rPr>
      </w:pPr>
      <w:r w:rsidRPr="00D32999">
        <w:rPr>
          <w:rFonts w:ascii="Arial" w:eastAsia="Arial" w:hAnsi="Arial" w:cs="Arial"/>
          <w:sz w:val="24"/>
          <w:szCs w:val="24"/>
        </w:rPr>
        <w:t xml:space="preserve">• </w:t>
      </w:r>
      <w:r>
        <w:rPr>
          <w:rFonts w:ascii="Arial" w:eastAsia="Arial" w:hAnsi="Arial" w:cs="Arial"/>
          <w:sz w:val="24"/>
          <w:szCs w:val="24"/>
        </w:rPr>
        <w:tab/>
      </w:r>
      <w:r w:rsidRPr="00D32999">
        <w:rPr>
          <w:rFonts w:ascii="Arial" w:eastAsia="Arial" w:hAnsi="Arial" w:cs="Arial"/>
          <w:sz w:val="24"/>
          <w:szCs w:val="24"/>
        </w:rPr>
        <w:t xml:space="preserve">Pam </w:t>
      </w:r>
      <w:r>
        <w:rPr>
          <w:rFonts w:ascii="Arial" w:eastAsia="Arial" w:hAnsi="Arial" w:cs="Arial"/>
          <w:sz w:val="24"/>
          <w:szCs w:val="24"/>
        </w:rPr>
        <w:t>Ellis</w:t>
      </w:r>
      <w:r w:rsidRPr="00D32999">
        <w:rPr>
          <w:rFonts w:ascii="Arial" w:eastAsia="Arial" w:hAnsi="Arial" w:cs="Arial"/>
          <w:sz w:val="24"/>
          <w:szCs w:val="24"/>
        </w:rPr>
        <w:t>, Billings</w:t>
      </w:r>
      <w:r>
        <w:rPr>
          <w:rFonts w:ascii="Arial" w:eastAsia="Arial" w:hAnsi="Arial" w:cs="Arial"/>
          <w:sz w:val="24"/>
          <w:szCs w:val="24"/>
        </w:rPr>
        <w:t>, Montana</w:t>
      </w:r>
      <w:r w:rsidRPr="00D32999">
        <w:rPr>
          <w:rFonts w:ascii="Arial" w:eastAsia="Arial" w:hAnsi="Arial" w:cs="Arial"/>
          <w:sz w:val="24"/>
          <w:szCs w:val="24"/>
        </w:rPr>
        <w:t>, expressed concerns regarding the LB Lofts project and recommended withholding funding until conditions improve.</w:t>
      </w:r>
    </w:p>
    <w:p w14:paraId="76A3688E" w14:textId="77777777" w:rsidR="00CF5AC0" w:rsidRDefault="00CF5AC0" w:rsidP="00CF5AC0">
      <w:pPr>
        <w:spacing w:line="213" w:lineRule="auto"/>
        <w:ind w:right="280"/>
        <w:rPr>
          <w:rFonts w:ascii="Arial" w:eastAsia="Arial" w:hAnsi="Arial" w:cs="Arial"/>
          <w:sz w:val="24"/>
          <w:szCs w:val="24"/>
        </w:rPr>
      </w:pPr>
    </w:p>
    <w:p w14:paraId="75EEF6FC" w14:textId="77777777" w:rsidR="00CF5AC0" w:rsidRDefault="00CF5AC0" w:rsidP="00CF5AC0">
      <w:pPr>
        <w:spacing w:line="213" w:lineRule="auto"/>
        <w:ind w:right="280"/>
        <w:rPr>
          <w:rFonts w:ascii="Arial" w:eastAsia="Arial" w:hAnsi="Arial" w:cs="Arial"/>
          <w:sz w:val="24"/>
          <w:szCs w:val="24"/>
        </w:rPr>
      </w:pPr>
      <w:r>
        <w:rPr>
          <w:rFonts w:ascii="Arial" w:eastAsia="Arial" w:hAnsi="Arial" w:cs="Arial"/>
          <w:sz w:val="24"/>
          <w:szCs w:val="24"/>
        </w:rPr>
        <w:t>No further public testimony was given.</w:t>
      </w:r>
    </w:p>
    <w:p w14:paraId="6B8614DC" w14:textId="77777777" w:rsidR="00CF5AC0" w:rsidRDefault="00CF5AC0" w:rsidP="00CF5AC0">
      <w:pPr>
        <w:spacing w:line="213" w:lineRule="auto"/>
        <w:ind w:right="280"/>
        <w:rPr>
          <w:rFonts w:ascii="Arial" w:eastAsia="Arial" w:hAnsi="Arial" w:cs="Arial"/>
          <w:sz w:val="24"/>
          <w:szCs w:val="24"/>
        </w:rPr>
      </w:pPr>
    </w:p>
    <w:p w14:paraId="11DB2ABE" w14:textId="28E058C9" w:rsidR="00CF5AC0" w:rsidRDefault="00CF5AC0" w:rsidP="00CF5AC0">
      <w:pPr>
        <w:spacing w:line="213" w:lineRule="auto"/>
        <w:ind w:right="280"/>
        <w:rPr>
          <w:rFonts w:ascii="Arial" w:eastAsia="Arial" w:hAnsi="Arial" w:cs="Arial"/>
          <w:sz w:val="24"/>
          <w:szCs w:val="24"/>
        </w:rPr>
      </w:pPr>
      <w:r>
        <w:rPr>
          <w:rFonts w:ascii="Arial" w:eastAsia="Arial" w:hAnsi="Arial" w:cs="Arial"/>
          <w:sz w:val="24"/>
          <w:szCs w:val="24"/>
        </w:rPr>
        <w:t xml:space="preserve">Council spoke of concerns with Crime Prevention through Environmental Design (CPTED) funding. Wyeth Friday, </w:t>
      </w:r>
      <w:r>
        <w:rPr>
          <w:rFonts w:ascii="Arial" w:hAnsi="Arial" w:cs="Arial"/>
          <w:spacing w:val="-3"/>
          <w:sz w:val="24"/>
          <w:szCs w:val="24"/>
        </w:rPr>
        <w:t>Planning and Community Services Director</w:t>
      </w:r>
      <w:r>
        <w:rPr>
          <w:rFonts w:ascii="Arial" w:eastAsia="Arial" w:hAnsi="Arial" w:cs="Arial"/>
          <w:sz w:val="24"/>
          <w:szCs w:val="24"/>
        </w:rPr>
        <w:t xml:space="preserve">, indicated the program required that eligible parks </w:t>
      </w:r>
      <w:r w:rsidR="00FD0A8E">
        <w:rPr>
          <w:rFonts w:ascii="Arial" w:eastAsia="Arial" w:hAnsi="Arial" w:cs="Arial"/>
          <w:sz w:val="24"/>
          <w:szCs w:val="24"/>
        </w:rPr>
        <w:t>be in</w:t>
      </w:r>
      <w:r>
        <w:rPr>
          <w:rFonts w:ascii="Arial" w:eastAsia="Arial" w:hAnsi="Arial" w:cs="Arial"/>
          <w:sz w:val="24"/>
          <w:szCs w:val="24"/>
        </w:rPr>
        <w:t xml:space="preserve"> a </w:t>
      </w:r>
      <w:proofErr w:type="gramStart"/>
      <w:r>
        <w:rPr>
          <w:rFonts w:ascii="Arial" w:eastAsia="Arial" w:hAnsi="Arial" w:cs="Arial"/>
          <w:sz w:val="24"/>
          <w:szCs w:val="24"/>
        </w:rPr>
        <w:t>low income</w:t>
      </w:r>
      <w:proofErr w:type="gramEnd"/>
      <w:r>
        <w:rPr>
          <w:rFonts w:ascii="Arial" w:eastAsia="Arial" w:hAnsi="Arial" w:cs="Arial"/>
          <w:sz w:val="24"/>
          <w:szCs w:val="24"/>
        </w:rPr>
        <w:t xml:space="preserve"> area, which created additional restrictions. </w:t>
      </w:r>
    </w:p>
    <w:p w14:paraId="20038761" w14:textId="77777777" w:rsidR="00CF5AC0" w:rsidRDefault="00CF5AC0" w:rsidP="00CF5AC0">
      <w:pPr>
        <w:spacing w:line="213" w:lineRule="auto"/>
        <w:ind w:right="280"/>
        <w:rPr>
          <w:rFonts w:ascii="Arial" w:eastAsia="Arial" w:hAnsi="Arial" w:cs="Arial"/>
          <w:sz w:val="24"/>
          <w:szCs w:val="24"/>
        </w:rPr>
      </w:pPr>
    </w:p>
    <w:p w14:paraId="426D4B3C" w14:textId="77777777" w:rsidR="00CF5AC0" w:rsidRDefault="00CF5AC0" w:rsidP="00CF5AC0">
      <w:pPr>
        <w:spacing w:line="213" w:lineRule="auto"/>
        <w:ind w:right="280"/>
        <w:rPr>
          <w:rFonts w:ascii="Arial" w:eastAsia="Arial" w:hAnsi="Arial" w:cs="Arial"/>
          <w:sz w:val="24"/>
          <w:szCs w:val="24"/>
        </w:rPr>
      </w:pPr>
      <w:r>
        <w:rPr>
          <w:rFonts w:ascii="Arial" w:eastAsia="Arial" w:hAnsi="Arial" w:cs="Arial"/>
          <w:sz w:val="24"/>
          <w:szCs w:val="24"/>
        </w:rPr>
        <w:t xml:space="preserve">Council continued discussion.  </w:t>
      </w:r>
    </w:p>
    <w:p w14:paraId="75EC2312" w14:textId="77777777" w:rsidR="00CF5AC0" w:rsidRDefault="00CF5AC0" w:rsidP="00CF5AC0">
      <w:pPr>
        <w:spacing w:line="213" w:lineRule="auto"/>
        <w:ind w:right="280"/>
        <w:rPr>
          <w:rFonts w:ascii="Arial" w:eastAsia="Arial" w:hAnsi="Arial" w:cs="Arial"/>
          <w:sz w:val="24"/>
          <w:szCs w:val="24"/>
        </w:rPr>
      </w:pPr>
    </w:p>
    <w:p w14:paraId="7F0A676A" w14:textId="77777777" w:rsidR="00CF5AC0" w:rsidRPr="00D32999" w:rsidRDefault="00CF5AC0" w:rsidP="00CF5AC0">
      <w:pPr>
        <w:spacing w:line="213" w:lineRule="auto"/>
        <w:ind w:right="280"/>
        <w:rPr>
          <w:rFonts w:ascii="Arial" w:eastAsia="Arial" w:hAnsi="Arial" w:cs="Arial"/>
          <w:sz w:val="24"/>
          <w:szCs w:val="24"/>
        </w:rPr>
      </w:pPr>
      <w:r w:rsidRPr="00D32999">
        <w:rPr>
          <w:rFonts w:ascii="Arial" w:eastAsia="Arial" w:hAnsi="Arial" w:cs="Arial"/>
          <w:sz w:val="24"/>
          <w:szCs w:val="24"/>
        </w:rPr>
        <w:t>No motion was made; item held for future action.</w:t>
      </w:r>
    </w:p>
    <w:p w14:paraId="4D2E53B4" w14:textId="77777777" w:rsidR="00CF5AC0" w:rsidRPr="00D31D1B" w:rsidRDefault="00CF5AC0" w:rsidP="00CF5AC0">
      <w:pPr>
        <w:pStyle w:val="ListParagraph"/>
        <w:numPr>
          <w:ilvl w:val="0"/>
          <w:numId w:val="1"/>
        </w:numPr>
        <w:spacing w:before="190" w:line="218" w:lineRule="auto"/>
        <w:ind w:left="720" w:right="361" w:hanging="720"/>
        <w:contextualSpacing w:val="0"/>
        <w:rPr>
          <w:rFonts w:ascii="Arial" w:eastAsia="Arial" w:hAnsi="Arial" w:cs="Arial"/>
          <w:sz w:val="24"/>
          <w:szCs w:val="24"/>
        </w:rPr>
      </w:pPr>
      <w:r w:rsidRPr="00D31D1B">
        <w:rPr>
          <w:rFonts w:ascii="Arial" w:eastAsia="Arial" w:hAnsi="Arial" w:cs="Arial"/>
          <w:b/>
          <w:bCs/>
          <w:sz w:val="24"/>
          <w:szCs w:val="24"/>
        </w:rPr>
        <w:t>PUBLIC HEARING AND RESOLUTION</w:t>
      </w:r>
      <w:r>
        <w:rPr>
          <w:rFonts w:ascii="Arial" w:eastAsia="Arial" w:hAnsi="Arial" w:cs="Arial"/>
          <w:b/>
          <w:bCs/>
          <w:sz w:val="24"/>
          <w:szCs w:val="24"/>
        </w:rPr>
        <w:t xml:space="preserve"> 26-11326</w:t>
      </w:r>
      <w:r w:rsidRPr="00D31D1B">
        <w:rPr>
          <w:rFonts w:ascii="Arial" w:eastAsia="Arial" w:hAnsi="Arial" w:cs="Arial"/>
          <w:sz w:val="24"/>
          <w:szCs w:val="24"/>
        </w:rPr>
        <w:t xml:space="preserve"> declaring the City's intent to dispose of the Babcock Theater. Staff recommends approval.</w:t>
      </w:r>
    </w:p>
    <w:p w14:paraId="054E0686" w14:textId="77777777" w:rsidR="00CF5AC0" w:rsidRDefault="00CF5AC0" w:rsidP="00CF5AC0">
      <w:pPr>
        <w:pStyle w:val="BodyText"/>
        <w:spacing w:before="1"/>
        <w:rPr>
          <w:rFonts w:ascii="Arial" w:eastAsia="Arial" w:hAnsi="Arial" w:cs="Arial"/>
          <w:sz w:val="24"/>
          <w:szCs w:val="24"/>
        </w:rPr>
      </w:pPr>
    </w:p>
    <w:p w14:paraId="1D5CE5E6" w14:textId="77777777" w:rsidR="00CF5AC0" w:rsidRPr="00D32999" w:rsidRDefault="00CF5AC0" w:rsidP="00CF5AC0">
      <w:pPr>
        <w:pStyle w:val="BodyText"/>
        <w:spacing w:before="1"/>
        <w:rPr>
          <w:rFonts w:ascii="Arial" w:eastAsia="Arial" w:hAnsi="Arial" w:cs="Arial"/>
          <w:sz w:val="24"/>
          <w:szCs w:val="24"/>
        </w:rPr>
      </w:pPr>
      <w:r>
        <w:rPr>
          <w:rFonts w:ascii="Arial" w:eastAsia="Arial" w:hAnsi="Arial" w:cs="Arial"/>
          <w:sz w:val="24"/>
          <w:szCs w:val="24"/>
        </w:rPr>
        <w:t xml:space="preserve">Tricia Mae, Facilities Manager, </w:t>
      </w:r>
      <w:r w:rsidRPr="00D32999">
        <w:rPr>
          <w:rFonts w:ascii="Arial" w:eastAsia="Arial" w:hAnsi="Arial" w:cs="Arial"/>
          <w:sz w:val="24"/>
          <w:szCs w:val="24"/>
        </w:rPr>
        <w:t xml:space="preserve">presented the resolution and reviewed prior Council direction to explore disposal of the Babcock Theater. </w:t>
      </w:r>
      <w:r>
        <w:rPr>
          <w:rFonts w:ascii="Arial" w:eastAsia="Arial" w:hAnsi="Arial" w:cs="Arial"/>
          <w:sz w:val="24"/>
          <w:szCs w:val="24"/>
        </w:rPr>
        <w:t xml:space="preserve">She </w:t>
      </w:r>
      <w:r w:rsidRPr="00D32999">
        <w:rPr>
          <w:rFonts w:ascii="Arial" w:eastAsia="Arial" w:hAnsi="Arial" w:cs="Arial"/>
          <w:sz w:val="24"/>
          <w:szCs w:val="24"/>
        </w:rPr>
        <w:t>outlined the required public notice process and indicated that approval of the resolution would authorize staff to proceed with the disposal process, with a future purchase and s</w:t>
      </w:r>
      <w:r>
        <w:rPr>
          <w:rFonts w:ascii="Arial" w:eastAsia="Arial" w:hAnsi="Arial" w:cs="Arial"/>
          <w:sz w:val="24"/>
          <w:szCs w:val="24"/>
        </w:rPr>
        <w:t>ell</w:t>
      </w:r>
      <w:r w:rsidRPr="00D32999">
        <w:rPr>
          <w:rFonts w:ascii="Arial" w:eastAsia="Arial" w:hAnsi="Arial" w:cs="Arial"/>
          <w:sz w:val="24"/>
          <w:szCs w:val="24"/>
        </w:rPr>
        <w:t xml:space="preserve"> agreement to be brought back to Council.</w:t>
      </w:r>
    </w:p>
    <w:p w14:paraId="0FEC6A45" w14:textId="77777777" w:rsidR="00CF5AC0" w:rsidRDefault="00CF5AC0" w:rsidP="00CF5AC0">
      <w:pPr>
        <w:pStyle w:val="BodyText"/>
        <w:spacing w:before="1"/>
        <w:rPr>
          <w:rFonts w:ascii="Arial" w:eastAsia="Arial" w:hAnsi="Arial" w:cs="Arial"/>
          <w:sz w:val="24"/>
          <w:szCs w:val="24"/>
        </w:rPr>
      </w:pPr>
    </w:p>
    <w:p w14:paraId="7BB59801" w14:textId="77777777" w:rsidR="00CF5AC0" w:rsidRDefault="00CF5AC0" w:rsidP="00CF5AC0">
      <w:pPr>
        <w:pStyle w:val="BodyText"/>
        <w:spacing w:before="1"/>
        <w:rPr>
          <w:rFonts w:ascii="Arial" w:eastAsia="Arial" w:hAnsi="Arial" w:cs="Arial"/>
          <w:sz w:val="24"/>
          <w:szCs w:val="24"/>
        </w:rPr>
      </w:pPr>
      <w:r w:rsidRPr="00D32999">
        <w:rPr>
          <w:rFonts w:ascii="Arial" w:eastAsia="Arial" w:hAnsi="Arial" w:cs="Arial"/>
          <w:sz w:val="24"/>
          <w:szCs w:val="24"/>
        </w:rPr>
        <w:t xml:space="preserve">Councilmembers discussed the following: </w:t>
      </w:r>
    </w:p>
    <w:p w14:paraId="00954E63" w14:textId="77777777" w:rsidR="00CF5AC0" w:rsidRDefault="00CF5AC0" w:rsidP="00CF5AC0">
      <w:pPr>
        <w:pStyle w:val="BodyText"/>
        <w:spacing w:before="1"/>
        <w:rPr>
          <w:rFonts w:ascii="Arial" w:eastAsia="Arial" w:hAnsi="Arial" w:cs="Arial"/>
          <w:sz w:val="24"/>
          <w:szCs w:val="24"/>
        </w:rPr>
      </w:pPr>
    </w:p>
    <w:p w14:paraId="7AECCE5B" w14:textId="77777777" w:rsidR="00CF5AC0" w:rsidRDefault="00CF5AC0" w:rsidP="00CF5AC0">
      <w:pPr>
        <w:pStyle w:val="BodyText"/>
        <w:spacing w:before="1"/>
        <w:ind w:left="720" w:hanging="720"/>
        <w:rPr>
          <w:rFonts w:ascii="Arial" w:eastAsia="Arial" w:hAnsi="Arial" w:cs="Arial"/>
          <w:sz w:val="24"/>
          <w:szCs w:val="24"/>
        </w:rPr>
      </w:pPr>
      <w:r w:rsidRPr="00D32999">
        <w:rPr>
          <w:rFonts w:ascii="Arial" w:eastAsia="Arial" w:hAnsi="Arial" w:cs="Arial"/>
          <w:sz w:val="24"/>
          <w:szCs w:val="24"/>
        </w:rPr>
        <w:t xml:space="preserve">• </w:t>
      </w:r>
      <w:r>
        <w:rPr>
          <w:rFonts w:ascii="Arial" w:eastAsia="Arial" w:hAnsi="Arial" w:cs="Arial"/>
          <w:sz w:val="24"/>
          <w:szCs w:val="24"/>
        </w:rPr>
        <w:tab/>
      </w:r>
      <w:r w:rsidRPr="00D32999">
        <w:rPr>
          <w:rFonts w:ascii="Arial" w:eastAsia="Arial" w:hAnsi="Arial" w:cs="Arial"/>
          <w:sz w:val="24"/>
          <w:szCs w:val="24"/>
        </w:rPr>
        <w:t xml:space="preserve">The long-term maintenance and operational challenges associated with City ownership of the property. </w:t>
      </w:r>
    </w:p>
    <w:p w14:paraId="69B56135" w14:textId="77777777" w:rsidR="00CF5AC0" w:rsidRDefault="00CF5AC0" w:rsidP="00CF5AC0">
      <w:pPr>
        <w:pStyle w:val="BodyText"/>
        <w:spacing w:before="1"/>
        <w:ind w:left="720" w:hanging="720"/>
        <w:rPr>
          <w:rFonts w:ascii="Arial" w:eastAsia="Arial" w:hAnsi="Arial" w:cs="Arial"/>
          <w:sz w:val="24"/>
          <w:szCs w:val="24"/>
        </w:rPr>
      </w:pPr>
    </w:p>
    <w:p w14:paraId="6E5F2610" w14:textId="77777777" w:rsidR="00CF5AC0" w:rsidRDefault="00CF5AC0" w:rsidP="00CF5AC0">
      <w:pPr>
        <w:pStyle w:val="BodyText"/>
        <w:spacing w:before="1"/>
        <w:ind w:left="720" w:hanging="720"/>
        <w:rPr>
          <w:rFonts w:ascii="Arial" w:eastAsia="Arial" w:hAnsi="Arial" w:cs="Arial"/>
          <w:sz w:val="24"/>
          <w:szCs w:val="24"/>
        </w:rPr>
      </w:pPr>
      <w:r w:rsidRPr="00D32999">
        <w:rPr>
          <w:rFonts w:ascii="Arial" w:eastAsia="Arial" w:hAnsi="Arial" w:cs="Arial"/>
          <w:sz w:val="24"/>
          <w:szCs w:val="24"/>
        </w:rPr>
        <w:t xml:space="preserve">• </w:t>
      </w:r>
      <w:r>
        <w:rPr>
          <w:rFonts w:ascii="Arial" w:eastAsia="Arial" w:hAnsi="Arial" w:cs="Arial"/>
          <w:sz w:val="24"/>
          <w:szCs w:val="24"/>
        </w:rPr>
        <w:tab/>
      </w:r>
      <w:r w:rsidRPr="00D32999">
        <w:rPr>
          <w:rFonts w:ascii="Arial" w:eastAsia="Arial" w:hAnsi="Arial" w:cs="Arial"/>
          <w:sz w:val="24"/>
          <w:szCs w:val="24"/>
        </w:rPr>
        <w:t xml:space="preserve">The potential for private redevelopment to restore and revitalize the historic theater. </w:t>
      </w:r>
    </w:p>
    <w:p w14:paraId="53441EA9" w14:textId="77777777" w:rsidR="00CF5AC0" w:rsidRDefault="00CF5AC0" w:rsidP="00CF5AC0">
      <w:pPr>
        <w:pStyle w:val="BodyText"/>
        <w:spacing w:before="1"/>
        <w:ind w:left="720" w:hanging="720"/>
        <w:rPr>
          <w:rFonts w:ascii="Arial" w:eastAsia="Arial" w:hAnsi="Arial" w:cs="Arial"/>
          <w:sz w:val="24"/>
          <w:szCs w:val="24"/>
        </w:rPr>
      </w:pPr>
    </w:p>
    <w:p w14:paraId="77591421" w14:textId="77777777" w:rsidR="00CF5AC0" w:rsidRDefault="00CF5AC0" w:rsidP="00CF5AC0">
      <w:pPr>
        <w:pStyle w:val="BodyText"/>
        <w:spacing w:before="1"/>
        <w:ind w:left="720" w:hanging="720"/>
        <w:rPr>
          <w:rFonts w:ascii="Arial" w:eastAsia="Arial" w:hAnsi="Arial" w:cs="Arial"/>
          <w:sz w:val="24"/>
          <w:szCs w:val="24"/>
        </w:rPr>
      </w:pPr>
      <w:r w:rsidRPr="00D32999">
        <w:rPr>
          <w:rFonts w:ascii="Arial" w:eastAsia="Arial" w:hAnsi="Arial" w:cs="Arial"/>
          <w:sz w:val="24"/>
          <w:szCs w:val="24"/>
        </w:rPr>
        <w:t xml:space="preserve">• </w:t>
      </w:r>
      <w:r>
        <w:rPr>
          <w:rFonts w:ascii="Arial" w:eastAsia="Arial" w:hAnsi="Arial" w:cs="Arial"/>
          <w:sz w:val="24"/>
          <w:szCs w:val="24"/>
        </w:rPr>
        <w:tab/>
      </w:r>
      <w:r w:rsidRPr="00D32999">
        <w:rPr>
          <w:rFonts w:ascii="Arial" w:eastAsia="Arial" w:hAnsi="Arial" w:cs="Arial"/>
          <w:sz w:val="24"/>
          <w:szCs w:val="24"/>
        </w:rPr>
        <w:t xml:space="preserve">The importance of ensuring that any future use preserves the character and significance of the property. </w:t>
      </w:r>
    </w:p>
    <w:p w14:paraId="2F6634EB" w14:textId="77777777" w:rsidR="00CF5AC0" w:rsidRDefault="00CF5AC0" w:rsidP="00CF5AC0">
      <w:pPr>
        <w:pStyle w:val="BodyText"/>
        <w:spacing w:before="1"/>
        <w:ind w:left="720" w:hanging="720"/>
        <w:rPr>
          <w:rFonts w:ascii="Arial" w:eastAsia="Arial" w:hAnsi="Arial" w:cs="Arial"/>
          <w:sz w:val="24"/>
          <w:szCs w:val="24"/>
        </w:rPr>
      </w:pPr>
    </w:p>
    <w:p w14:paraId="7F08E9D1" w14:textId="77777777" w:rsidR="00CF5AC0" w:rsidRDefault="00CF5AC0" w:rsidP="00CF5AC0">
      <w:pPr>
        <w:pStyle w:val="BodyText"/>
        <w:spacing w:before="1"/>
        <w:ind w:left="720" w:hanging="720"/>
        <w:rPr>
          <w:rFonts w:ascii="Arial" w:eastAsia="Arial" w:hAnsi="Arial" w:cs="Arial"/>
          <w:sz w:val="24"/>
          <w:szCs w:val="24"/>
        </w:rPr>
      </w:pPr>
      <w:r w:rsidRPr="00D32999">
        <w:rPr>
          <w:rFonts w:ascii="Arial" w:eastAsia="Arial" w:hAnsi="Arial" w:cs="Arial"/>
          <w:sz w:val="24"/>
          <w:szCs w:val="24"/>
        </w:rPr>
        <w:t xml:space="preserve">• </w:t>
      </w:r>
      <w:r>
        <w:rPr>
          <w:rFonts w:ascii="Arial" w:eastAsia="Arial" w:hAnsi="Arial" w:cs="Arial"/>
          <w:sz w:val="24"/>
          <w:szCs w:val="24"/>
        </w:rPr>
        <w:tab/>
      </w:r>
      <w:r w:rsidRPr="00D32999">
        <w:rPr>
          <w:rFonts w:ascii="Arial" w:eastAsia="Arial" w:hAnsi="Arial" w:cs="Arial"/>
          <w:sz w:val="24"/>
          <w:szCs w:val="24"/>
        </w:rPr>
        <w:t>The need for transparency and public input as the disposal process moves forward.</w:t>
      </w:r>
    </w:p>
    <w:p w14:paraId="13FEFDF3" w14:textId="77777777" w:rsidR="00CF5AC0" w:rsidRPr="00D32999" w:rsidRDefault="00CF5AC0" w:rsidP="00CF5AC0">
      <w:pPr>
        <w:pStyle w:val="BodyText"/>
        <w:spacing w:before="1"/>
        <w:rPr>
          <w:rFonts w:ascii="Arial" w:eastAsia="Arial" w:hAnsi="Arial" w:cs="Arial"/>
          <w:sz w:val="24"/>
          <w:szCs w:val="24"/>
        </w:rPr>
      </w:pPr>
    </w:p>
    <w:p w14:paraId="3861130B" w14:textId="77777777" w:rsidR="00CF5AC0" w:rsidRDefault="00CF5AC0" w:rsidP="00CF5AC0">
      <w:pPr>
        <w:pStyle w:val="BodyText"/>
        <w:spacing w:before="1"/>
        <w:rPr>
          <w:rFonts w:ascii="Arial" w:eastAsia="Arial" w:hAnsi="Arial" w:cs="Arial"/>
          <w:sz w:val="24"/>
          <w:szCs w:val="24"/>
        </w:rPr>
      </w:pPr>
      <w:r w:rsidRPr="00D32999">
        <w:rPr>
          <w:rFonts w:ascii="Arial" w:eastAsia="Arial" w:hAnsi="Arial" w:cs="Arial"/>
          <w:sz w:val="24"/>
          <w:szCs w:val="24"/>
        </w:rPr>
        <w:t>Councilmembers generally expressed support for moving forward with the disposal process to return the property to productive use.</w:t>
      </w:r>
    </w:p>
    <w:p w14:paraId="7F245692" w14:textId="77777777" w:rsidR="00CF5AC0" w:rsidRPr="00271C6E" w:rsidRDefault="00CF5AC0" w:rsidP="00CF5AC0">
      <w:pPr>
        <w:spacing w:before="179"/>
        <w:rPr>
          <w:rFonts w:ascii="Arial" w:hAnsi="Arial" w:cs="Arial"/>
          <w:sz w:val="24"/>
          <w:szCs w:val="24"/>
        </w:rPr>
      </w:pPr>
      <w:r w:rsidRPr="00411909">
        <w:rPr>
          <w:rFonts w:ascii="Arial" w:hAnsi="Arial" w:cs="Arial"/>
          <w:sz w:val="24"/>
          <w:szCs w:val="24"/>
        </w:rPr>
        <w:t xml:space="preserve">There was no public </w:t>
      </w:r>
      <w:r>
        <w:rPr>
          <w:rFonts w:ascii="Arial" w:hAnsi="Arial" w:cs="Arial"/>
          <w:sz w:val="24"/>
          <w:szCs w:val="24"/>
        </w:rPr>
        <w:t>testimony given during the public hearing.</w:t>
      </w:r>
    </w:p>
    <w:p w14:paraId="774F86B2" w14:textId="2818EE13" w:rsidR="00CF5AC0" w:rsidRPr="00FD0A8E" w:rsidRDefault="00CF5AC0" w:rsidP="00FD0A8E">
      <w:pPr>
        <w:spacing w:before="171" w:after="240"/>
        <w:rPr>
          <w:rFonts w:ascii="Arial" w:eastAsia="Arial" w:hAnsi="Arial" w:cs="Arial"/>
          <w:sz w:val="24"/>
          <w:szCs w:val="24"/>
        </w:rPr>
      </w:pPr>
      <w:r>
        <w:rPr>
          <w:rFonts w:ascii="Arial" w:eastAsia="Arial" w:hAnsi="Arial" w:cs="Arial"/>
          <w:sz w:val="24"/>
          <w:szCs w:val="24"/>
        </w:rPr>
        <w:t>Councilmember O’Donnell left the meeting at 6:55 P.M.</w:t>
      </w:r>
    </w:p>
    <w:p w14:paraId="604B063C" w14:textId="77777777" w:rsidR="00FD0A8E" w:rsidRDefault="00FD0A8E" w:rsidP="00CF5AC0">
      <w:pPr>
        <w:spacing w:before="171" w:after="240"/>
        <w:rPr>
          <w:rFonts w:ascii="Arial" w:eastAsia="Arial" w:hAnsi="Arial" w:cs="Arial"/>
          <w:b/>
          <w:bCs/>
          <w:sz w:val="24"/>
          <w:szCs w:val="24"/>
        </w:rPr>
      </w:pPr>
    </w:p>
    <w:p w14:paraId="40EF51A7" w14:textId="3DE6F4D3" w:rsidR="00CF5AC0" w:rsidRDefault="00CF5AC0" w:rsidP="00CF5AC0">
      <w:pPr>
        <w:spacing w:before="171" w:after="240"/>
        <w:rPr>
          <w:rFonts w:ascii="Arial" w:eastAsia="Arial" w:hAnsi="Arial" w:cs="Arial"/>
          <w:sz w:val="24"/>
          <w:szCs w:val="24"/>
        </w:rPr>
      </w:pPr>
      <w:r w:rsidRPr="00D32999">
        <w:rPr>
          <w:rFonts w:ascii="Arial" w:eastAsia="Arial" w:hAnsi="Arial" w:cs="Arial"/>
          <w:b/>
          <w:bCs/>
          <w:sz w:val="24"/>
          <w:szCs w:val="24"/>
        </w:rPr>
        <w:lastRenderedPageBreak/>
        <w:t xml:space="preserve">Motion: </w:t>
      </w:r>
      <w:r w:rsidRPr="00D32999">
        <w:rPr>
          <w:rFonts w:ascii="Arial" w:eastAsia="Arial" w:hAnsi="Arial" w:cs="Arial"/>
          <w:sz w:val="24"/>
          <w:szCs w:val="24"/>
        </w:rPr>
        <w:t>Having conducted a public hearing, considered written and spoken public testimony, I move to approve a resolution declaring the City’s intent to dispose of the Babcock Theater, as recommended by staff.</w:t>
      </w:r>
    </w:p>
    <w:p w14:paraId="381C383A" w14:textId="77777777" w:rsidR="00CF5AC0" w:rsidRDefault="00CF5AC0" w:rsidP="00CF5AC0">
      <w:pPr>
        <w:pStyle w:val="BodyText"/>
        <w:rPr>
          <w:rFonts w:ascii="Arial" w:eastAsia="Arial" w:hAnsi="Arial" w:cs="Arial"/>
          <w:sz w:val="24"/>
          <w:szCs w:val="24"/>
        </w:rPr>
      </w:pPr>
      <w:r w:rsidRPr="00D32999">
        <w:rPr>
          <w:rFonts w:ascii="Arial" w:eastAsia="Arial" w:hAnsi="Arial" w:cs="Arial"/>
          <w:sz w:val="24"/>
          <w:szCs w:val="24"/>
        </w:rPr>
        <w:t xml:space="preserve">Moved by Councilmember Neese </w:t>
      </w:r>
    </w:p>
    <w:p w14:paraId="2DA5EAA1" w14:textId="77777777" w:rsidR="00CF5AC0" w:rsidRPr="00D32999" w:rsidRDefault="00CF5AC0" w:rsidP="00CF5AC0">
      <w:pPr>
        <w:pStyle w:val="BodyText"/>
        <w:spacing w:before="1"/>
        <w:rPr>
          <w:rFonts w:ascii="Arial" w:eastAsia="Arial" w:hAnsi="Arial" w:cs="Arial"/>
          <w:sz w:val="24"/>
          <w:szCs w:val="24"/>
        </w:rPr>
      </w:pPr>
      <w:r w:rsidRPr="00D32999">
        <w:rPr>
          <w:rFonts w:ascii="Arial" w:eastAsia="Arial" w:hAnsi="Arial" w:cs="Arial"/>
          <w:sz w:val="24"/>
          <w:szCs w:val="24"/>
        </w:rPr>
        <w:t>Seconded by Councilmember Boyett</w:t>
      </w:r>
    </w:p>
    <w:p w14:paraId="5126E8FF" w14:textId="77777777" w:rsidR="00CF5AC0" w:rsidRDefault="00CF5AC0" w:rsidP="00CF5AC0">
      <w:pPr>
        <w:pStyle w:val="BodyText"/>
        <w:spacing w:before="1"/>
        <w:rPr>
          <w:rFonts w:ascii="Arial" w:eastAsia="Arial" w:hAnsi="Arial" w:cs="Arial"/>
          <w:sz w:val="24"/>
          <w:szCs w:val="24"/>
        </w:rPr>
      </w:pPr>
      <w:r w:rsidRPr="00D32999">
        <w:rPr>
          <w:rFonts w:ascii="Arial" w:eastAsia="Arial" w:hAnsi="Arial" w:cs="Arial"/>
          <w:b/>
          <w:bCs/>
          <w:sz w:val="24"/>
          <w:szCs w:val="24"/>
        </w:rPr>
        <w:t>APPROVED 8-0,</w:t>
      </w:r>
      <w:r w:rsidRPr="00D32999">
        <w:rPr>
          <w:rFonts w:ascii="Arial" w:eastAsia="Arial" w:hAnsi="Arial" w:cs="Arial"/>
          <w:sz w:val="24"/>
          <w:szCs w:val="24"/>
        </w:rPr>
        <w:t xml:space="preserve"> Councilmembers Shaw</w:t>
      </w:r>
      <w:r>
        <w:rPr>
          <w:rFonts w:ascii="Arial" w:eastAsia="Arial" w:hAnsi="Arial" w:cs="Arial"/>
          <w:sz w:val="24"/>
          <w:szCs w:val="24"/>
        </w:rPr>
        <w:t xml:space="preserve">, </w:t>
      </w:r>
      <w:r w:rsidRPr="00D32999">
        <w:rPr>
          <w:rFonts w:ascii="Arial" w:eastAsia="Arial" w:hAnsi="Arial" w:cs="Arial"/>
          <w:sz w:val="24"/>
          <w:szCs w:val="24"/>
        </w:rPr>
        <w:t xml:space="preserve">Kennedy </w:t>
      </w:r>
      <w:r>
        <w:rPr>
          <w:rFonts w:ascii="Arial" w:eastAsia="Arial" w:hAnsi="Arial" w:cs="Arial"/>
          <w:sz w:val="24"/>
          <w:szCs w:val="24"/>
        </w:rPr>
        <w:t xml:space="preserve">and O’Donnell </w:t>
      </w:r>
      <w:r w:rsidRPr="00D32999">
        <w:rPr>
          <w:rFonts w:ascii="Arial" w:eastAsia="Arial" w:hAnsi="Arial" w:cs="Arial"/>
          <w:sz w:val="24"/>
          <w:szCs w:val="24"/>
        </w:rPr>
        <w:t>absent/excused</w:t>
      </w:r>
    </w:p>
    <w:p w14:paraId="5CC5558D" w14:textId="77777777" w:rsidR="00CF5AC0" w:rsidRPr="00D31D1B" w:rsidRDefault="00CF5AC0" w:rsidP="00CF5AC0">
      <w:pPr>
        <w:spacing w:before="171"/>
        <w:rPr>
          <w:rFonts w:ascii="Arial" w:eastAsia="Arial" w:hAnsi="Arial" w:cs="Arial"/>
          <w:sz w:val="24"/>
          <w:szCs w:val="24"/>
        </w:rPr>
      </w:pPr>
      <w:r>
        <w:rPr>
          <w:rFonts w:ascii="Arial" w:eastAsia="Arial" w:hAnsi="Arial" w:cs="Arial"/>
          <w:sz w:val="24"/>
          <w:szCs w:val="24"/>
        </w:rPr>
        <w:t>Councilmember O’Donnell returned at 7:00 P.M.</w:t>
      </w:r>
    </w:p>
    <w:p w14:paraId="196FF70A" w14:textId="77777777" w:rsidR="00CF5AC0" w:rsidRPr="00D32999" w:rsidRDefault="00CF5AC0" w:rsidP="00CF5AC0">
      <w:pPr>
        <w:pStyle w:val="ListParagraph"/>
        <w:numPr>
          <w:ilvl w:val="0"/>
          <w:numId w:val="1"/>
        </w:numPr>
        <w:spacing w:before="171"/>
        <w:ind w:left="0" w:firstLine="0"/>
        <w:contextualSpacing w:val="0"/>
        <w:rPr>
          <w:sz w:val="23"/>
        </w:rPr>
      </w:pPr>
      <w:r w:rsidRPr="00D31D1B">
        <w:rPr>
          <w:rFonts w:ascii="Arial" w:eastAsia="Arial" w:hAnsi="Arial" w:cs="Arial"/>
          <w:b/>
          <w:bCs/>
          <w:sz w:val="24"/>
          <w:szCs w:val="24"/>
        </w:rPr>
        <w:t>MONTANA LAND USE PLANNING ACT/BILLINGS 2045.</w:t>
      </w:r>
      <w:r w:rsidRPr="00D31D1B">
        <w:rPr>
          <w:rFonts w:ascii="Arial" w:eastAsia="Arial" w:hAnsi="Arial" w:cs="Arial"/>
          <w:sz w:val="24"/>
          <w:szCs w:val="24"/>
        </w:rPr>
        <w:t xml:space="preserve"> No action necessary.</w:t>
      </w:r>
    </w:p>
    <w:p w14:paraId="7764F4ED" w14:textId="77777777" w:rsidR="00CF5AC0" w:rsidRDefault="00CF5AC0" w:rsidP="00CF5AC0">
      <w:pPr>
        <w:spacing w:before="171"/>
        <w:rPr>
          <w:rFonts w:ascii="Arial" w:eastAsia="Arial" w:hAnsi="Arial" w:cs="Arial"/>
          <w:sz w:val="24"/>
          <w:szCs w:val="24"/>
        </w:rPr>
      </w:pPr>
      <w:r>
        <w:rPr>
          <w:rFonts w:ascii="Arial" w:eastAsia="Arial" w:hAnsi="Arial" w:cs="Arial"/>
          <w:sz w:val="24"/>
          <w:szCs w:val="24"/>
        </w:rPr>
        <w:t xml:space="preserve">Wyeth Friday, Planning and Community Services Director and Anna Vickers, Planning Manager, </w:t>
      </w:r>
      <w:r w:rsidRPr="00D32999">
        <w:rPr>
          <w:rFonts w:ascii="Arial" w:eastAsia="Arial" w:hAnsi="Arial" w:cs="Arial"/>
          <w:sz w:val="24"/>
          <w:szCs w:val="24"/>
        </w:rPr>
        <w:t>provided an update on the Billings 2045 planning process, including:</w:t>
      </w:r>
    </w:p>
    <w:p w14:paraId="77150E12" w14:textId="77777777" w:rsidR="00CF5AC0" w:rsidRDefault="00CF5AC0" w:rsidP="00CF5AC0">
      <w:pPr>
        <w:spacing w:before="171"/>
        <w:ind w:left="720" w:hanging="720"/>
        <w:rPr>
          <w:rFonts w:ascii="Arial" w:eastAsia="Arial" w:hAnsi="Arial" w:cs="Arial"/>
          <w:sz w:val="24"/>
          <w:szCs w:val="24"/>
        </w:rPr>
      </w:pPr>
      <w:r w:rsidRPr="00D32999">
        <w:rPr>
          <w:rFonts w:ascii="Arial" w:eastAsia="Arial" w:hAnsi="Arial" w:cs="Arial"/>
          <w:sz w:val="24"/>
          <w:szCs w:val="24"/>
        </w:rPr>
        <w:t xml:space="preserve"> • </w:t>
      </w:r>
      <w:r>
        <w:rPr>
          <w:rFonts w:ascii="Arial" w:eastAsia="Arial" w:hAnsi="Arial" w:cs="Arial"/>
          <w:sz w:val="24"/>
          <w:szCs w:val="24"/>
        </w:rPr>
        <w:tab/>
      </w:r>
      <w:r w:rsidRPr="00D32999">
        <w:rPr>
          <w:rFonts w:ascii="Arial" w:eastAsia="Arial" w:hAnsi="Arial" w:cs="Arial"/>
          <w:sz w:val="24"/>
          <w:szCs w:val="24"/>
        </w:rPr>
        <w:t>Projected housing need of approximately 26,000 units over the next 20 years.</w:t>
      </w:r>
    </w:p>
    <w:p w14:paraId="7DC9D0FB" w14:textId="77777777" w:rsidR="00CF5AC0" w:rsidRDefault="00CF5AC0" w:rsidP="00CF5AC0">
      <w:pPr>
        <w:spacing w:before="171"/>
        <w:ind w:left="720" w:hanging="720"/>
        <w:rPr>
          <w:rFonts w:ascii="Arial" w:eastAsia="Arial" w:hAnsi="Arial" w:cs="Arial"/>
          <w:sz w:val="24"/>
          <w:szCs w:val="24"/>
        </w:rPr>
      </w:pPr>
      <w:r w:rsidRPr="00D32999">
        <w:rPr>
          <w:rFonts w:ascii="Arial" w:eastAsia="Arial" w:hAnsi="Arial" w:cs="Arial"/>
          <w:sz w:val="24"/>
          <w:szCs w:val="24"/>
        </w:rPr>
        <w:t xml:space="preserve"> • </w:t>
      </w:r>
      <w:r>
        <w:rPr>
          <w:rFonts w:ascii="Arial" w:eastAsia="Arial" w:hAnsi="Arial" w:cs="Arial"/>
          <w:sz w:val="24"/>
          <w:szCs w:val="24"/>
        </w:rPr>
        <w:tab/>
      </w:r>
      <w:r w:rsidRPr="00D32999">
        <w:rPr>
          <w:rFonts w:ascii="Arial" w:eastAsia="Arial" w:hAnsi="Arial" w:cs="Arial"/>
          <w:sz w:val="24"/>
          <w:szCs w:val="24"/>
        </w:rPr>
        <w:t>Current development trends and existing housing shortfall.</w:t>
      </w:r>
    </w:p>
    <w:p w14:paraId="4263248B" w14:textId="77777777" w:rsidR="00CF5AC0" w:rsidRDefault="00CF5AC0" w:rsidP="00CF5AC0">
      <w:pPr>
        <w:spacing w:before="171"/>
        <w:ind w:left="720" w:hanging="720"/>
        <w:rPr>
          <w:rFonts w:ascii="Arial" w:eastAsia="Arial" w:hAnsi="Arial" w:cs="Arial"/>
          <w:sz w:val="24"/>
          <w:szCs w:val="24"/>
        </w:rPr>
      </w:pPr>
      <w:r w:rsidRPr="00D32999">
        <w:rPr>
          <w:rFonts w:ascii="Arial" w:eastAsia="Arial" w:hAnsi="Arial" w:cs="Arial"/>
          <w:sz w:val="24"/>
          <w:szCs w:val="24"/>
        </w:rPr>
        <w:t xml:space="preserve"> • </w:t>
      </w:r>
      <w:r>
        <w:rPr>
          <w:rFonts w:ascii="Arial" w:eastAsia="Arial" w:hAnsi="Arial" w:cs="Arial"/>
          <w:sz w:val="24"/>
          <w:szCs w:val="24"/>
        </w:rPr>
        <w:tab/>
      </w:r>
      <w:r w:rsidRPr="00D32999">
        <w:rPr>
          <w:rFonts w:ascii="Arial" w:eastAsia="Arial" w:hAnsi="Arial" w:cs="Arial"/>
          <w:sz w:val="24"/>
          <w:szCs w:val="24"/>
        </w:rPr>
        <w:t>Overview of zoning process changes under the Montana Land Use Planning Act (MULPA), including administrative approvals and reduced public hearing requirements.</w:t>
      </w:r>
    </w:p>
    <w:p w14:paraId="707DCFF8" w14:textId="77777777" w:rsidR="00CF5AC0" w:rsidRDefault="00CF5AC0" w:rsidP="00CF5AC0">
      <w:pPr>
        <w:spacing w:before="171"/>
        <w:ind w:left="720" w:hanging="720"/>
        <w:rPr>
          <w:rFonts w:ascii="Arial" w:eastAsia="Arial" w:hAnsi="Arial" w:cs="Arial"/>
          <w:sz w:val="24"/>
          <w:szCs w:val="24"/>
        </w:rPr>
      </w:pPr>
      <w:r w:rsidRPr="00D32999">
        <w:rPr>
          <w:rFonts w:ascii="Arial" w:eastAsia="Arial" w:hAnsi="Arial" w:cs="Arial"/>
          <w:sz w:val="24"/>
          <w:szCs w:val="24"/>
        </w:rPr>
        <w:t xml:space="preserve"> • </w:t>
      </w:r>
      <w:r>
        <w:rPr>
          <w:rFonts w:ascii="Arial" w:eastAsia="Arial" w:hAnsi="Arial" w:cs="Arial"/>
          <w:sz w:val="24"/>
          <w:szCs w:val="24"/>
        </w:rPr>
        <w:tab/>
      </w:r>
      <w:r w:rsidRPr="00D32999">
        <w:rPr>
          <w:rFonts w:ascii="Arial" w:eastAsia="Arial" w:hAnsi="Arial" w:cs="Arial"/>
          <w:sz w:val="24"/>
          <w:szCs w:val="24"/>
        </w:rPr>
        <w:t>Comparison of current zoning timelines versus proposed streamlined processes.</w:t>
      </w:r>
    </w:p>
    <w:p w14:paraId="25A05761" w14:textId="77777777" w:rsidR="00CF5AC0" w:rsidRPr="00D32999" w:rsidRDefault="00CF5AC0" w:rsidP="00CF5AC0">
      <w:pPr>
        <w:spacing w:before="171"/>
        <w:ind w:left="720" w:hanging="720"/>
        <w:rPr>
          <w:rFonts w:ascii="Arial" w:eastAsia="Arial" w:hAnsi="Arial" w:cs="Arial"/>
          <w:sz w:val="24"/>
          <w:szCs w:val="24"/>
        </w:rPr>
      </w:pPr>
      <w:r w:rsidRPr="00D32999">
        <w:rPr>
          <w:rFonts w:ascii="Arial" w:eastAsia="Arial" w:hAnsi="Arial" w:cs="Arial"/>
          <w:sz w:val="24"/>
          <w:szCs w:val="24"/>
        </w:rPr>
        <w:t xml:space="preserve"> • </w:t>
      </w:r>
      <w:r>
        <w:rPr>
          <w:rFonts w:ascii="Arial" w:eastAsia="Arial" w:hAnsi="Arial" w:cs="Arial"/>
          <w:sz w:val="24"/>
          <w:szCs w:val="24"/>
        </w:rPr>
        <w:tab/>
      </w:r>
      <w:r w:rsidRPr="00D32999">
        <w:rPr>
          <w:rFonts w:ascii="Arial" w:eastAsia="Arial" w:hAnsi="Arial" w:cs="Arial"/>
          <w:sz w:val="24"/>
          <w:szCs w:val="24"/>
        </w:rPr>
        <w:t>Explanation of recent Montana Supreme Court decision affecting future public notice requirements.</w:t>
      </w:r>
    </w:p>
    <w:p w14:paraId="1344E880" w14:textId="77777777" w:rsidR="00CF5AC0" w:rsidRDefault="00CF5AC0" w:rsidP="00CF5AC0">
      <w:pPr>
        <w:spacing w:before="171"/>
        <w:ind w:left="720" w:hanging="720"/>
        <w:rPr>
          <w:rFonts w:ascii="Arial" w:eastAsia="Arial" w:hAnsi="Arial" w:cs="Arial"/>
          <w:sz w:val="24"/>
          <w:szCs w:val="24"/>
        </w:rPr>
      </w:pPr>
      <w:r w:rsidRPr="00D32999">
        <w:rPr>
          <w:rFonts w:ascii="Arial" w:eastAsia="Arial" w:hAnsi="Arial" w:cs="Arial"/>
          <w:sz w:val="24"/>
          <w:szCs w:val="24"/>
        </w:rPr>
        <w:t>Councilmembers discussed the following:</w:t>
      </w:r>
    </w:p>
    <w:p w14:paraId="55983C2F" w14:textId="77777777" w:rsidR="00CF5AC0" w:rsidRDefault="00CF5AC0" w:rsidP="00CF5AC0">
      <w:pPr>
        <w:spacing w:before="171"/>
        <w:ind w:left="720" w:hanging="720"/>
        <w:rPr>
          <w:rFonts w:ascii="Arial" w:eastAsia="Arial" w:hAnsi="Arial" w:cs="Arial"/>
          <w:sz w:val="24"/>
          <w:szCs w:val="24"/>
        </w:rPr>
      </w:pPr>
      <w:r w:rsidRPr="00D32999">
        <w:rPr>
          <w:rFonts w:ascii="Arial" w:eastAsia="Arial" w:hAnsi="Arial" w:cs="Arial"/>
          <w:sz w:val="24"/>
          <w:szCs w:val="24"/>
        </w:rPr>
        <w:t xml:space="preserve"> • </w:t>
      </w:r>
      <w:r>
        <w:rPr>
          <w:rFonts w:ascii="Arial" w:eastAsia="Arial" w:hAnsi="Arial" w:cs="Arial"/>
          <w:sz w:val="24"/>
          <w:szCs w:val="24"/>
        </w:rPr>
        <w:tab/>
      </w:r>
      <w:r w:rsidRPr="00D32999">
        <w:rPr>
          <w:rFonts w:ascii="Arial" w:eastAsia="Arial" w:hAnsi="Arial" w:cs="Arial"/>
          <w:sz w:val="24"/>
          <w:szCs w:val="24"/>
        </w:rPr>
        <w:t>The balance between increasing housing supply and preserving existing neighborhood character.</w:t>
      </w:r>
    </w:p>
    <w:p w14:paraId="4C49AE11" w14:textId="77777777" w:rsidR="00CF5AC0" w:rsidRDefault="00CF5AC0" w:rsidP="00CF5AC0">
      <w:pPr>
        <w:spacing w:before="171"/>
        <w:ind w:left="720" w:hanging="720"/>
        <w:rPr>
          <w:rFonts w:ascii="Arial" w:eastAsia="Arial" w:hAnsi="Arial" w:cs="Arial"/>
          <w:sz w:val="24"/>
          <w:szCs w:val="24"/>
        </w:rPr>
      </w:pPr>
      <w:r w:rsidRPr="00D32999">
        <w:rPr>
          <w:rFonts w:ascii="Arial" w:eastAsia="Arial" w:hAnsi="Arial" w:cs="Arial"/>
          <w:sz w:val="24"/>
          <w:szCs w:val="24"/>
        </w:rPr>
        <w:t xml:space="preserve"> • </w:t>
      </w:r>
      <w:r>
        <w:rPr>
          <w:rFonts w:ascii="Arial" w:eastAsia="Arial" w:hAnsi="Arial" w:cs="Arial"/>
          <w:sz w:val="24"/>
          <w:szCs w:val="24"/>
        </w:rPr>
        <w:tab/>
      </w:r>
      <w:r w:rsidRPr="00D32999">
        <w:rPr>
          <w:rFonts w:ascii="Arial" w:eastAsia="Arial" w:hAnsi="Arial" w:cs="Arial"/>
          <w:sz w:val="24"/>
          <w:szCs w:val="24"/>
        </w:rPr>
        <w:t>Whether duplex housing should be allowed in all residential zones or limited to specific areas.</w:t>
      </w:r>
    </w:p>
    <w:p w14:paraId="41A79798" w14:textId="77777777" w:rsidR="00CF5AC0" w:rsidRDefault="00CF5AC0" w:rsidP="00CF5AC0">
      <w:pPr>
        <w:spacing w:before="171"/>
        <w:ind w:left="720" w:hanging="720"/>
        <w:rPr>
          <w:rFonts w:ascii="Arial" w:eastAsia="Arial" w:hAnsi="Arial" w:cs="Arial"/>
          <w:sz w:val="24"/>
          <w:szCs w:val="24"/>
        </w:rPr>
      </w:pPr>
      <w:r w:rsidRPr="00D32999">
        <w:rPr>
          <w:rFonts w:ascii="Arial" w:eastAsia="Arial" w:hAnsi="Arial" w:cs="Arial"/>
          <w:sz w:val="24"/>
          <w:szCs w:val="24"/>
        </w:rPr>
        <w:t xml:space="preserve"> • </w:t>
      </w:r>
      <w:r>
        <w:rPr>
          <w:rFonts w:ascii="Arial" w:eastAsia="Arial" w:hAnsi="Arial" w:cs="Arial"/>
          <w:sz w:val="24"/>
          <w:szCs w:val="24"/>
        </w:rPr>
        <w:tab/>
      </w:r>
      <w:r w:rsidRPr="00D32999">
        <w:rPr>
          <w:rFonts w:ascii="Arial" w:eastAsia="Arial" w:hAnsi="Arial" w:cs="Arial"/>
          <w:sz w:val="24"/>
          <w:szCs w:val="24"/>
        </w:rPr>
        <w:t xml:space="preserve">Concerns regarding reduced public notice and opportunities for citizen input under state law. </w:t>
      </w:r>
    </w:p>
    <w:p w14:paraId="556F7EC1" w14:textId="77777777" w:rsidR="00CF5AC0" w:rsidRDefault="00CF5AC0" w:rsidP="00CF5AC0">
      <w:pPr>
        <w:spacing w:before="171"/>
        <w:ind w:left="720" w:hanging="720"/>
        <w:rPr>
          <w:rFonts w:ascii="Arial" w:eastAsia="Arial" w:hAnsi="Arial" w:cs="Arial"/>
          <w:sz w:val="24"/>
          <w:szCs w:val="24"/>
        </w:rPr>
      </w:pPr>
      <w:r w:rsidRPr="00D32999">
        <w:rPr>
          <w:rFonts w:ascii="Arial" w:eastAsia="Arial" w:hAnsi="Arial" w:cs="Arial"/>
          <w:sz w:val="24"/>
          <w:szCs w:val="24"/>
        </w:rPr>
        <w:t xml:space="preserve">• </w:t>
      </w:r>
      <w:r>
        <w:rPr>
          <w:rFonts w:ascii="Arial" w:eastAsia="Arial" w:hAnsi="Arial" w:cs="Arial"/>
          <w:sz w:val="24"/>
          <w:szCs w:val="24"/>
        </w:rPr>
        <w:tab/>
      </w:r>
      <w:r w:rsidRPr="00D32999">
        <w:rPr>
          <w:rFonts w:ascii="Arial" w:eastAsia="Arial" w:hAnsi="Arial" w:cs="Arial"/>
          <w:sz w:val="24"/>
          <w:szCs w:val="24"/>
        </w:rPr>
        <w:t>Legal constraints imposed by M</w:t>
      </w:r>
      <w:r>
        <w:rPr>
          <w:rFonts w:ascii="Arial" w:eastAsia="Arial" w:hAnsi="Arial" w:cs="Arial"/>
          <w:sz w:val="24"/>
          <w:szCs w:val="24"/>
        </w:rPr>
        <w:t>LU</w:t>
      </w:r>
      <w:r w:rsidRPr="00D32999">
        <w:rPr>
          <w:rFonts w:ascii="Arial" w:eastAsia="Arial" w:hAnsi="Arial" w:cs="Arial"/>
          <w:sz w:val="24"/>
          <w:szCs w:val="24"/>
        </w:rPr>
        <w:t>PA and the City’s ability to shape local zoning policy.</w:t>
      </w:r>
    </w:p>
    <w:p w14:paraId="315E9877" w14:textId="77777777" w:rsidR="00CF5AC0" w:rsidRDefault="00CF5AC0" w:rsidP="00CF5AC0">
      <w:pPr>
        <w:spacing w:before="171"/>
        <w:ind w:left="720" w:hanging="720"/>
        <w:rPr>
          <w:rFonts w:ascii="Arial" w:eastAsia="Arial" w:hAnsi="Arial" w:cs="Arial"/>
          <w:sz w:val="24"/>
          <w:szCs w:val="24"/>
        </w:rPr>
      </w:pPr>
      <w:r w:rsidRPr="00D32999">
        <w:rPr>
          <w:rFonts w:ascii="Arial" w:eastAsia="Arial" w:hAnsi="Arial" w:cs="Arial"/>
          <w:sz w:val="24"/>
          <w:szCs w:val="24"/>
        </w:rPr>
        <w:t xml:space="preserve"> • </w:t>
      </w:r>
      <w:r>
        <w:rPr>
          <w:rFonts w:ascii="Arial" w:eastAsia="Arial" w:hAnsi="Arial" w:cs="Arial"/>
          <w:sz w:val="24"/>
          <w:szCs w:val="24"/>
        </w:rPr>
        <w:tab/>
      </w:r>
      <w:r w:rsidRPr="00D32999">
        <w:rPr>
          <w:rFonts w:ascii="Arial" w:eastAsia="Arial" w:hAnsi="Arial" w:cs="Arial"/>
          <w:sz w:val="24"/>
          <w:szCs w:val="24"/>
        </w:rPr>
        <w:t>Potential creation of an additional land use category to maintain single-family neighborhoods while complying with state law.</w:t>
      </w:r>
    </w:p>
    <w:p w14:paraId="150BEBB8" w14:textId="77777777" w:rsidR="00CF5AC0" w:rsidRPr="00D32999" w:rsidRDefault="00CF5AC0" w:rsidP="00CF5AC0">
      <w:pPr>
        <w:spacing w:before="171"/>
        <w:ind w:left="720" w:hanging="720"/>
        <w:rPr>
          <w:rFonts w:ascii="Arial" w:eastAsia="Arial" w:hAnsi="Arial" w:cs="Arial"/>
          <w:sz w:val="24"/>
          <w:szCs w:val="24"/>
        </w:rPr>
      </w:pPr>
      <w:r w:rsidRPr="00D32999">
        <w:rPr>
          <w:rFonts w:ascii="Arial" w:eastAsia="Arial" w:hAnsi="Arial" w:cs="Arial"/>
          <w:sz w:val="24"/>
          <w:szCs w:val="24"/>
        </w:rPr>
        <w:t xml:space="preserve"> • </w:t>
      </w:r>
      <w:r>
        <w:rPr>
          <w:rFonts w:ascii="Arial" w:eastAsia="Arial" w:hAnsi="Arial" w:cs="Arial"/>
          <w:sz w:val="24"/>
          <w:szCs w:val="24"/>
        </w:rPr>
        <w:tab/>
      </w:r>
      <w:r w:rsidRPr="00D32999">
        <w:rPr>
          <w:rFonts w:ascii="Arial" w:eastAsia="Arial" w:hAnsi="Arial" w:cs="Arial"/>
          <w:sz w:val="24"/>
          <w:szCs w:val="24"/>
        </w:rPr>
        <w:t xml:space="preserve">How to apply future land use designations consistently and defensibly across the </w:t>
      </w:r>
      <w:proofErr w:type="gramStart"/>
      <w:r w:rsidRPr="00D32999">
        <w:rPr>
          <w:rFonts w:ascii="Arial" w:eastAsia="Arial" w:hAnsi="Arial" w:cs="Arial"/>
          <w:sz w:val="24"/>
          <w:szCs w:val="24"/>
        </w:rPr>
        <w:t>City</w:t>
      </w:r>
      <w:proofErr w:type="gramEnd"/>
      <w:r w:rsidRPr="00D32999">
        <w:rPr>
          <w:rFonts w:ascii="Arial" w:eastAsia="Arial" w:hAnsi="Arial" w:cs="Arial"/>
          <w:sz w:val="24"/>
          <w:szCs w:val="24"/>
        </w:rPr>
        <w:t>.</w:t>
      </w:r>
    </w:p>
    <w:p w14:paraId="055EA732" w14:textId="77777777" w:rsidR="00CF5AC0" w:rsidRDefault="00CF5AC0" w:rsidP="00CF5AC0">
      <w:pPr>
        <w:spacing w:before="171"/>
        <w:rPr>
          <w:rFonts w:ascii="Arial" w:eastAsia="Arial" w:hAnsi="Arial" w:cs="Arial"/>
          <w:sz w:val="24"/>
          <w:szCs w:val="24"/>
        </w:rPr>
      </w:pPr>
      <w:r w:rsidRPr="00D32999">
        <w:rPr>
          <w:rFonts w:ascii="Arial" w:eastAsia="Arial" w:hAnsi="Arial" w:cs="Arial"/>
          <w:sz w:val="24"/>
          <w:szCs w:val="24"/>
        </w:rPr>
        <w:t>Councilmembers expressed differing viewpoints, with some emphasizing the need to expand housing options to address affordability and others emphasizing protection of established neighborhoods and predictability for homeowners.</w:t>
      </w:r>
      <w:r>
        <w:rPr>
          <w:rFonts w:ascii="Arial" w:eastAsia="Arial" w:hAnsi="Arial" w:cs="Arial"/>
          <w:sz w:val="24"/>
          <w:szCs w:val="24"/>
        </w:rPr>
        <w:t xml:space="preserve"> </w:t>
      </w:r>
    </w:p>
    <w:p w14:paraId="1B40E93B" w14:textId="77777777" w:rsidR="00CF5AC0" w:rsidRDefault="00CF5AC0" w:rsidP="00CF5AC0">
      <w:pPr>
        <w:spacing w:before="171"/>
        <w:rPr>
          <w:rFonts w:ascii="Arial" w:eastAsia="Arial" w:hAnsi="Arial" w:cs="Arial"/>
          <w:sz w:val="24"/>
          <w:szCs w:val="24"/>
        </w:rPr>
      </w:pPr>
      <w:r w:rsidRPr="00D32999">
        <w:rPr>
          <w:rFonts w:ascii="Arial" w:eastAsia="Arial" w:hAnsi="Arial" w:cs="Arial"/>
          <w:b/>
          <w:bCs/>
          <w:sz w:val="24"/>
          <w:szCs w:val="24"/>
        </w:rPr>
        <w:t>Motion:</w:t>
      </w:r>
      <w:r w:rsidRPr="00D32999">
        <w:rPr>
          <w:rFonts w:ascii="Arial" w:eastAsia="Arial" w:hAnsi="Arial" w:cs="Arial"/>
          <w:sz w:val="24"/>
          <w:szCs w:val="24"/>
        </w:rPr>
        <w:t xml:space="preserve"> I move to not </w:t>
      </w:r>
      <w:proofErr w:type="gramStart"/>
      <w:r w:rsidRPr="00D32999">
        <w:rPr>
          <w:rFonts w:ascii="Arial" w:eastAsia="Arial" w:hAnsi="Arial" w:cs="Arial"/>
          <w:sz w:val="24"/>
          <w:szCs w:val="24"/>
        </w:rPr>
        <w:t>include</w:t>
      </w:r>
      <w:proofErr w:type="gramEnd"/>
      <w:r w:rsidRPr="00D32999">
        <w:rPr>
          <w:rFonts w:ascii="Arial" w:eastAsia="Arial" w:hAnsi="Arial" w:cs="Arial"/>
          <w:sz w:val="24"/>
          <w:szCs w:val="24"/>
        </w:rPr>
        <w:t xml:space="preserve"> Item A (duplex allowance requirement) in the land use plan. </w:t>
      </w:r>
    </w:p>
    <w:p w14:paraId="24403B86" w14:textId="77777777" w:rsidR="00CF5AC0" w:rsidRDefault="00CF5AC0" w:rsidP="00CF5AC0">
      <w:pPr>
        <w:rPr>
          <w:rFonts w:ascii="Arial" w:eastAsia="Arial" w:hAnsi="Arial" w:cs="Arial"/>
          <w:sz w:val="24"/>
          <w:szCs w:val="24"/>
        </w:rPr>
      </w:pPr>
    </w:p>
    <w:p w14:paraId="4F385B45" w14:textId="77777777" w:rsidR="00CF5AC0" w:rsidRDefault="00CF5AC0" w:rsidP="00CF5AC0">
      <w:pPr>
        <w:rPr>
          <w:rFonts w:ascii="Arial" w:eastAsia="Arial" w:hAnsi="Arial" w:cs="Arial"/>
          <w:sz w:val="24"/>
          <w:szCs w:val="24"/>
        </w:rPr>
      </w:pPr>
      <w:r w:rsidRPr="00D32999">
        <w:rPr>
          <w:rFonts w:ascii="Arial" w:eastAsia="Arial" w:hAnsi="Arial" w:cs="Arial"/>
          <w:sz w:val="24"/>
          <w:szCs w:val="24"/>
        </w:rPr>
        <w:t xml:space="preserve">Moved by Councilmember Neese </w:t>
      </w:r>
    </w:p>
    <w:p w14:paraId="40124CDE" w14:textId="77777777" w:rsidR="00CF5AC0" w:rsidRDefault="00CF5AC0" w:rsidP="00CF5AC0">
      <w:pPr>
        <w:rPr>
          <w:rFonts w:ascii="Arial" w:eastAsia="Arial" w:hAnsi="Arial" w:cs="Arial"/>
          <w:sz w:val="24"/>
          <w:szCs w:val="24"/>
        </w:rPr>
      </w:pPr>
      <w:r w:rsidRPr="00D32999">
        <w:rPr>
          <w:rFonts w:ascii="Arial" w:eastAsia="Arial" w:hAnsi="Arial" w:cs="Arial"/>
          <w:sz w:val="24"/>
          <w:szCs w:val="24"/>
        </w:rPr>
        <w:t>Seconded by Councilmember Boyett</w:t>
      </w:r>
    </w:p>
    <w:p w14:paraId="191BC295" w14:textId="77777777" w:rsidR="00CF5AC0" w:rsidRDefault="00CF5AC0" w:rsidP="00CF5AC0">
      <w:pPr>
        <w:rPr>
          <w:rFonts w:ascii="Arial" w:eastAsia="Arial" w:hAnsi="Arial" w:cs="Arial"/>
          <w:sz w:val="24"/>
          <w:szCs w:val="24"/>
        </w:rPr>
      </w:pPr>
      <w:r w:rsidRPr="00D32999">
        <w:rPr>
          <w:rFonts w:ascii="Arial" w:eastAsia="Arial" w:hAnsi="Arial" w:cs="Arial"/>
          <w:b/>
          <w:bCs/>
          <w:sz w:val="24"/>
          <w:szCs w:val="24"/>
        </w:rPr>
        <w:t xml:space="preserve">APPROVED </w:t>
      </w:r>
      <w:r w:rsidRPr="000104A0">
        <w:rPr>
          <w:rFonts w:ascii="Arial" w:eastAsia="Arial" w:hAnsi="Arial" w:cs="Arial"/>
          <w:b/>
          <w:bCs/>
          <w:sz w:val="24"/>
          <w:szCs w:val="24"/>
        </w:rPr>
        <w:t>5-4,</w:t>
      </w:r>
      <w:r>
        <w:rPr>
          <w:rFonts w:ascii="Arial" w:eastAsia="Arial" w:hAnsi="Arial" w:cs="Arial"/>
          <w:sz w:val="24"/>
          <w:szCs w:val="24"/>
        </w:rPr>
        <w:t xml:space="preserve"> Councilmembers Nicholson, Aguirre, Aspenlieder, and Lindley opposed; Councilmembers Shaw and Kennedy absent/excused </w:t>
      </w:r>
    </w:p>
    <w:p w14:paraId="5904911D" w14:textId="77777777" w:rsidR="00CF5AC0" w:rsidRDefault="00CF5AC0" w:rsidP="00CF5AC0">
      <w:pPr>
        <w:spacing w:before="171"/>
        <w:rPr>
          <w:rFonts w:ascii="Arial" w:eastAsia="Arial" w:hAnsi="Arial" w:cs="Arial"/>
          <w:sz w:val="24"/>
          <w:szCs w:val="24"/>
        </w:rPr>
      </w:pPr>
      <w:r>
        <w:rPr>
          <w:rFonts w:ascii="Arial" w:eastAsia="Arial" w:hAnsi="Arial" w:cs="Arial"/>
          <w:sz w:val="24"/>
          <w:szCs w:val="24"/>
        </w:rPr>
        <w:t>Councilmember Aspenlieder spoke of creating another column that would separate N3 and N4 to allow urban residential.</w:t>
      </w:r>
    </w:p>
    <w:p w14:paraId="1F3FEE36" w14:textId="77777777" w:rsidR="00CF5AC0" w:rsidRDefault="00CF5AC0" w:rsidP="00CF5AC0">
      <w:pPr>
        <w:spacing w:before="171"/>
        <w:rPr>
          <w:rFonts w:ascii="Arial" w:hAnsi="Arial" w:cs="Arial"/>
          <w:spacing w:val="-3"/>
          <w:sz w:val="24"/>
          <w:szCs w:val="24"/>
        </w:rPr>
      </w:pPr>
      <w:r>
        <w:rPr>
          <w:rFonts w:ascii="Arial" w:hAnsi="Arial" w:cs="Arial"/>
          <w:spacing w:val="-3"/>
          <w:sz w:val="24"/>
          <w:szCs w:val="24"/>
        </w:rPr>
        <w:lastRenderedPageBreak/>
        <w:t xml:space="preserve">Jessica McKee, Deputy City Attorney, cautioned against creating a special land use designation that would a make a specific zoning district. She indicated the decision could open the City to legal challenges. </w:t>
      </w:r>
    </w:p>
    <w:p w14:paraId="72A25DF0" w14:textId="77777777" w:rsidR="00CF5AC0" w:rsidRDefault="00CF5AC0" w:rsidP="00CF5AC0">
      <w:pPr>
        <w:spacing w:before="171"/>
        <w:rPr>
          <w:rFonts w:ascii="Arial" w:hAnsi="Arial" w:cs="Arial"/>
          <w:spacing w:val="-3"/>
          <w:sz w:val="24"/>
          <w:szCs w:val="24"/>
        </w:rPr>
      </w:pPr>
      <w:r>
        <w:rPr>
          <w:rFonts w:ascii="Arial" w:hAnsi="Arial" w:cs="Arial"/>
          <w:spacing w:val="-3"/>
          <w:sz w:val="24"/>
          <w:szCs w:val="24"/>
        </w:rPr>
        <w:t xml:space="preserve">Council continued discussion. </w:t>
      </w:r>
    </w:p>
    <w:p w14:paraId="59FAB599" w14:textId="77777777" w:rsidR="00CF5AC0" w:rsidRPr="00FB30CC" w:rsidRDefault="00CF5AC0" w:rsidP="00CF5AC0">
      <w:pPr>
        <w:spacing w:before="171"/>
        <w:rPr>
          <w:rFonts w:ascii="Arial" w:hAnsi="Arial" w:cs="Arial"/>
          <w:spacing w:val="-3"/>
          <w:sz w:val="24"/>
          <w:szCs w:val="24"/>
        </w:rPr>
      </w:pPr>
      <w:r>
        <w:rPr>
          <w:rFonts w:ascii="Arial" w:hAnsi="Arial" w:cs="Arial"/>
          <w:spacing w:val="-3"/>
          <w:sz w:val="24"/>
          <w:szCs w:val="24"/>
        </w:rPr>
        <w:t>Mr. Friday and Ms. McKee expressed concern with selecting and deselecting neighborhoods for single use designations.</w:t>
      </w:r>
    </w:p>
    <w:p w14:paraId="0215A0B4" w14:textId="77777777" w:rsidR="00CF5AC0" w:rsidRDefault="00CF5AC0" w:rsidP="00CF5AC0">
      <w:pPr>
        <w:spacing w:before="171"/>
        <w:rPr>
          <w:rFonts w:ascii="Arial" w:eastAsia="Arial" w:hAnsi="Arial" w:cs="Arial"/>
          <w:sz w:val="24"/>
          <w:szCs w:val="24"/>
        </w:rPr>
      </w:pPr>
      <w:r w:rsidRPr="00D32999">
        <w:rPr>
          <w:rFonts w:ascii="Arial" w:eastAsia="Arial" w:hAnsi="Arial" w:cs="Arial"/>
          <w:sz w:val="24"/>
          <w:szCs w:val="24"/>
        </w:rPr>
        <w:t>Council also expressed support for holding a joint meeting with the Planning Commission to further discuss the plan.</w:t>
      </w:r>
    </w:p>
    <w:p w14:paraId="12C2BF02" w14:textId="77777777" w:rsidR="00CF5AC0" w:rsidRDefault="00CF5AC0" w:rsidP="00CF5AC0">
      <w:pPr>
        <w:spacing w:before="199" w:line="218" w:lineRule="auto"/>
        <w:ind w:right="142"/>
        <w:rPr>
          <w:rFonts w:ascii="Arial"/>
          <w:i/>
          <w:spacing w:val="-3"/>
          <w:sz w:val="23"/>
        </w:rPr>
      </w:pPr>
      <w:r>
        <w:rPr>
          <w:rFonts w:ascii="Arial"/>
          <w:b/>
          <w:spacing w:val="-5"/>
          <w:w w:val="95"/>
          <w:sz w:val="23"/>
        </w:rPr>
        <w:t>PUBLIC</w:t>
      </w:r>
      <w:r>
        <w:rPr>
          <w:rFonts w:ascii="Arial"/>
          <w:b/>
          <w:spacing w:val="-39"/>
          <w:w w:val="95"/>
          <w:sz w:val="23"/>
        </w:rPr>
        <w:t xml:space="preserve"> </w:t>
      </w:r>
      <w:r>
        <w:rPr>
          <w:rFonts w:ascii="Arial"/>
          <w:b/>
          <w:spacing w:val="-7"/>
          <w:w w:val="95"/>
          <w:sz w:val="23"/>
        </w:rPr>
        <w:t>COMMENT</w:t>
      </w:r>
      <w:r>
        <w:rPr>
          <w:rFonts w:ascii="Arial"/>
          <w:b/>
          <w:spacing w:val="-39"/>
          <w:w w:val="95"/>
          <w:sz w:val="23"/>
        </w:rPr>
        <w:t xml:space="preserve"> </w:t>
      </w:r>
      <w:r>
        <w:rPr>
          <w:rFonts w:ascii="Arial"/>
          <w:b/>
          <w:spacing w:val="-3"/>
          <w:w w:val="95"/>
          <w:sz w:val="23"/>
        </w:rPr>
        <w:t>on</w:t>
      </w:r>
      <w:r>
        <w:rPr>
          <w:rFonts w:ascii="Arial"/>
          <w:b/>
          <w:spacing w:val="-39"/>
          <w:w w:val="95"/>
          <w:sz w:val="23"/>
        </w:rPr>
        <w:t xml:space="preserve"> </w:t>
      </w:r>
      <w:r>
        <w:rPr>
          <w:rFonts w:ascii="Arial"/>
          <w:b/>
          <w:spacing w:val="-4"/>
          <w:w w:val="95"/>
          <w:sz w:val="23"/>
        </w:rPr>
        <w:t>"NON-AGENDA</w:t>
      </w:r>
      <w:r>
        <w:rPr>
          <w:rFonts w:ascii="Arial"/>
          <w:b/>
          <w:spacing w:val="-43"/>
          <w:w w:val="95"/>
          <w:sz w:val="23"/>
        </w:rPr>
        <w:t xml:space="preserve"> </w:t>
      </w:r>
      <w:r>
        <w:rPr>
          <w:rFonts w:ascii="Arial"/>
          <w:b/>
          <w:spacing w:val="-6"/>
          <w:w w:val="95"/>
          <w:sz w:val="23"/>
        </w:rPr>
        <w:t>ITEMS".</w:t>
      </w:r>
      <w:r>
        <w:rPr>
          <w:rFonts w:ascii="Arial"/>
          <w:b/>
          <w:spacing w:val="-36"/>
          <w:w w:val="95"/>
          <w:sz w:val="23"/>
        </w:rPr>
        <w:t xml:space="preserve"> </w:t>
      </w:r>
      <w:r>
        <w:rPr>
          <w:rFonts w:ascii="Arial"/>
          <w:b/>
          <w:spacing w:val="-5"/>
          <w:w w:val="95"/>
          <w:sz w:val="23"/>
        </w:rPr>
        <w:t>Speaker</w:t>
      </w:r>
      <w:r>
        <w:rPr>
          <w:rFonts w:ascii="Arial"/>
          <w:b/>
          <w:spacing w:val="-35"/>
          <w:w w:val="95"/>
          <w:sz w:val="23"/>
        </w:rPr>
        <w:t xml:space="preserve"> </w:t>
      </w:r>
      <w:r>
        <w:rPr>
          <w:rFonts w:ascii="Arial"/>
          <w:b/>
          <w:spacing w:val="-5"/>
          <w:w w:val="95"/>
          <w:sz w:val="23"/>
        </w:rPr>
        <w:t>Sign-in</w:t>
      </w:r>
      <w:r>
        <w:rPr>
          <w:rFonts w:ascii="Arial"/>
          <w:b/>
          <w:spacing w:val="-39"/>
          <w:w w:val="95"/>
          <w:sz w:val="23"/>
        </w:rPr>
        <w:t xml:space="preserve"> </w:t>
      </w:r>
      <w:r>
        <w:rPr>
          <w:rFonts w:ascii="Arial"/>
          <w:b/>
          <w:spacing w:val="-4"/>
          <w:w w:val="95"/>
          <w:sz w:val="23"/>
        </w:rPr>
        <w:t>required.</w:t>
      </w:r>
      <w:r>
        <w:rPr>
          <w:rFonts w:ascii="Arial"/>
          <w:b/>
          <w:spacing w:val="-36"/>
          <w:w w:val="95"/>
          <w:sz w:val="23"/>
        </w:rPr>
        <w:t xml:space="preserve"> </w:t>
      </w:r>
      <w:r>
        <w:rPr>
          <w:w w:val="95"/>
          <w:sz w:val="23"/>
        </w:rPr>
        <w:t>(</w:t>
      </w:r>
      <w:r>
        <w:rPr>
          <w:rFonts w:ascii="Arial"/>
          <w:i/>
          <w:w w:val="95"/>
          <w:sz w:val="23"/>
        </w:rPr>
        <w:t>Restricted</w:t>
      </w:r>
      <w:r>
        <w:rPr>
          <w:rFonts w:ascii="Arial"/>
          <w:i/>
          <w:spacing w:val="-39"/>
          <w:w w:val="95"/>
          <w:sz w:val="23"/>
        </w:rPr>
        <w:t xml:space="preserve"> </w:t>
      </w:r>
      <w:r>
        <w:rPr>
          <w:rFonts w:ascii="Arial"/>
          <w:i/>
          <w:w w:val="95"/>
          <w:sz w:val="23"/>
        </w:rPr>
        <w:t>to</w:t>
      </w:r>
      <w:r>
        <w:rPr>
          <w:rFonts w:ascii="Arial"/>
          <w:i/>
          <w:spacing w:val="-40"/>
          <w:w w:val="95"/>
          <w:sz w:val="23"/>
        </w:rPr>
        <w:t xml:space="preserve"> </w:t>
      </w:r>
      <w:r>
        <w:rPr>
          <w:rFonts w:ascii="Arial"/>
          <w:i/>
          <w:spacing w:val="-4"/>
          <w:w w:val="95"/>
          <w:sz w:val="23"/>
        </w:rPr>
        <w:t>ONLY</w:t>
      </w:r>
      <w:r>
        <w:rPr>
          <w:rFonts w:ascii="Arial"/>
          <w:i/>
          <w:spacing w:val="-39"/>
          <w:w w:val="95"/>
          <w:sz w:val="23"/>
        </w:rPr>
        <w:t xml:space="preserve"> </w:t>
      </w:r>
      <w:r>
        <w:rPr>
          <w:rFonts w:ascii="Arial"/>
          <w:i/>
          <w:w w:val="95"/>
          <w:sz w:val="23"/>
        </w:rPr>
        <w:t>items</w:t>
      </w:r>
      <w:r>
        <w:rPr>
          <w:rFonts w:ascii="Arial"/>
          <w:i/>
          <w:spacing w:val="-34"/>
          <w:w w:val="95"/>
          <w:sz w:val="23"/>
        </w:rPr>
        <w:t xml:space="preserve"> </w:t>
      </w:r>
      <w:r>
        <w:rPr>
          <w:rFonts w:ascii="Arial"/>
          <w:i/>
          <w:spacing w:val="-4"/>
          <w:w w:val="95"/>
          <w:sz w:val="23"/>
        </w:rPr>
        <w:t>not</w:t>
      </w:r>
      <w:r>
        <w:rPr>
          <w:rFonts w:ascii="Arial"/>
          <w:i/>
          <w:spacing w:val="-36"/>
          <w:w w:val="95"/>
          <w:sz w:val="23"/>
        </w:rPr>
        <w:t xml:space="preserve"> </w:t>
      </w:r>
      <w:r>
        <w:rPr>
          <w:rFonts w:ascii="Arial"/>
          <w:i/>
          <w:spacing w:val="-3"/>
          <w:w w:val="95"/>
          <w:sz w:val="23"/>
        </w:rPr>
        <w:t>on</w:t>
      </w:r>
      <w:r>
        <w:rPr>
          <w:rFonts w:ascii="Arial"/>
          <w:i/>
          <w:spacing w:val="-39"/>
          <w:w w:val="95"/>
          <w:sz w:val="23"/>
        </w:rPr>
        <w:t xml:space="preserve"> </w:t>
      </w:r>
      <w:r>
        <w:rPr>
          <w:rFonts w:ascii="Arial"/>
          <w:i/>
          <w:w w:val="95"/>
          <w:sz w:val="23"/>
        </w:rPr>
        <w:t>this printed</w:t>
      </w:r>
      <w:r>
        <w:rPr>
          <w:rFonts w:ascii="Arial"/>
          <w:i/>
          <w:spacing w:val="-37"/>
          <w:w w:val="95"/>
          <w:sz w:val="23"/>
        </w:rPr>
        <w:t xml:space="preserve"> </w:t>
      </w:r>
      <w:r>
        <w:rPr>
          <w:rFonts w:ascii="Arial"/>
          <w:i/>
          <w:spacing w:val="-6"/>
          <w:w w:val="95"/>
          <w:sz w:val="23"/>
        </w:rPr>
        <w:t>agenda.</w:t>
      </w:r>
      <w:r>
        <w:rPr>
          <w:rFonts w:ascii="Arial"/>
          <w:i/>
          <w:spacing w:val="-32"/>
          <w:w w:val="95"/>
          <w:sz w:val="23"/>
        </w:rPr>
        <w:t xml:space="preserve"> </w:t>
      </w:r>
      <w:r>
        <w:rPr>
          <w:rFonts w:ascii="Arial"/>
          <w:i/>
          <w:spacing w:val="-3"/>
          <w:w w:val="95"/>
          <w:sz w:val="23"/>
        </w:rPr>
        <w:t>Comments</w:t>
      </w:r>
      <w:r>
        <w:rPr>
          <w:rFonts w:ascii="Arial"/>
          <w:i/>
          <w:spacing w:val="-30"/>
          <w:w w:val="95"/>
          <w:sz w:val="23"/>
        </w:rPr>
        <w:t xml:space="preserve"> </w:t>
      </w:r>
      <w:r>
        <w:rPr>
          <w:rFonts w:ascii="Arial"/>
          <w:i/>
          <w:w w:val="95"/>
          <w:sz w:val="23"/>
        </w:rPr>
        <w:t>are</w:t>
      </w:r>
      <w:r>
        <w:rPr>
          <w:rFonts w:ascii="Arial"/>
          <w:i/>
          <w:spacing w:val="-36"/>
          <w:w w:val="95"/>
          <w:sz w:val="23"/>
        </w:rPr>
        <w:t xml:space="preserve"> </w:t>
      </w:r>
      <w:r>
        <w:rPr>
          <w:rFonts w:ascii="Arial"/>
          <w:i/>
          <w:w w:val="95"/>
          <w:sz w:val="23"/>
        </w:rPr>
        <w:t>limited</w:t>
      </w:r>
      <w:r>
        <w:rPr>
          <w:rFonts w:ascii="Arial"/>
          <w:i/>
          <w:spacing w:val="-36"/>
          <w:w w:val="95"/>
          <w:sz w:val="23"/>
        </w:rPr>
        <w:t xml:space="preserve"> </w:t>
      </w:r>
      <w:r>
        <w:rPr>
          <w:rFonts w:ascii="Arial"/>
          <w:i/>
          <w:w w:val="95"/>
          <w:sz w:val="23"/>
        </w:rPr>
        <w:t>to</w:t>
      </w:r>
      <w:r>
        <w:rPr>
          <w:rFonts w:ascii="Arial"/>
          <w:i/>
          <w:spacing w:val="-36"/>
          <w:w w:val="95"/>
          <w:sz w:val="23"/>
        </w:rPr>
        <w:t xml:space="preserve"> </w:t>
      </w:r>
      <w:r>
        <w:rPr>
          <w:rFonts w:ascii="Arial"/>
          <w:i/>
          <w:w w:val="95"/>
          <w:sz w:val="23"/>
        </w:rPr>
        <w:t>3</w:t>
      </w:r>
      <w:r>
        <w:rPr>
          <w:rFonts w:ascii="Arial"/>
          <w:i/>
          <w:spacing w:val="-36"/>
          <w:w w:val="95"/>
          <w:sz w:val="23"/>
        </w:rPr>
        <w:t xml:space="preserve"> </w:t>
      </w:r>
      <w:r>
        <w:rPr>
          <w:rFonts w:ascii="Arial"/>
          <w:i/>
          <w:spacing w:val="-3"/>
          <w:w w:val="95"/>
          <w:sz w:val="23"/>
        </w:rPr>
        <w:t>minutes</w:t>
      </w:r>
      <w:r>
        <w:rPr>
          <w:rFonts w:ascii="Arial"/>
          <w:i/>
          <w:spacing w:val="-31"/>
          <w:w w:val="95"/>
          <w:sz w:val="23"/>
        </w:rPr>
        <w:t xml:space="preserve"> </w:t>
      </w:r>
      <w:r>
        <w:rPr>
          <w:rFonts w:ascii="Arial"/>
          <w:i/>
          <w:spacing w:val="-3"/>
          <w:w w:val="95"/>
          <w:sz w:val="23"/>
        </w:rPr>
        <w:t>or</w:t>
      </w:r>
      <w:r>
        <w:rPr>
          <w:rFonts w:ascii="Arial"/>
          <w:i/>
          <w:spacing w:val="-32"/>
          <w:w w:val="95"/>
          <w:sz w:val="23"/>
        </w:rPr>
        <w:t xml:space="preserve"> </w:t>
      </w:r>
      <w:r>
        <w:rPr>
          <w:rFonts w:ascii="Arial"/>
          <w:i/>
          <w:spacing w:val="-3"/>
          <w:w w:val="95"/>
          <w:sz w:val="23"/>
        </w:rPr>
        <w:t>as</w:t>
      </w:r>
      <w:r>
        <w:rPr>
          <w:rFonts w:ascii="Arial"/>
          <w:i/>
          <w:spacing w:val="-30"/>
          <w:w w:val="95"/>
          <w:sz w:val="23"/>
        </w:rPr>
        <w:t xml:space="preserve"> </w:t>
      </w:r>
      <w:proofErr w:type="gramStart"/>
      <w:r>
        <w:rPr>
          <w:rFonts w:ascii="Arial"/>
          <w:i/>
          <w:w w:val="95"/>
          <w:sz w:val="23"/>
        </w:rPr>
        <w:t>set</w:t>
      </w:r>
      <w:proofErr w:type="gramEnd"/>
      <w:r>
        <w:rPr>
          <w:rFonts w:ascii="Arial"/>
          <w:i/>
          <w:spacing w:val="-32"/>
          <w:w w:val="95"/>
          <w:sz w:val="23"/>
        </w:rPr>
        <w:t xml:space="preserve"> </w:t>
      </w:r>
      <w:r>
        <w:rPr>
          <w:rFonts w:ascii="Arial"/>
          <w:i/>
          <w:spacing w:val="-3"/>
          <w:w w:val="95"/>
          <w:sz w:val="23"/>
        </w:rPr>
        <w:t>by</w:t>
      </w:r>
      <w:r>
        <w:rPr>
          <w:rFonts w:ascii="Arial"/>
          <w:i/>
          <w:spacing w:val="-31"/>
          <w:w w:val="95"/>
          <w:sz w:val="23"/>
        </w:rPr>
        <w:t xml:space="preserve"> </w:t>
      </w:r>
      <w:r>
        <w:rPr>
          <w:rFonts w:ascii="Arial"/>
          <w:i/>
          <w:w w:val="95"/>
          <w:sz w:val="23"/>
        </w:rPr>
        <w:t>the</w:t>
      </w:r>
      <w:r>
        <w:rPr>
          <w:rFonts w:ascii="Arial"/>
          <w:i/>
          <w:spacing w:val="-36"/>
          <w:w w:val="95"/>
          <w:sz w:val="23"/>
        </w:rPr>
        <w:t xml:space="preserve"> </w:t>
      </w:r>
      <w:proofErr w:type="gramStart"/>
      <w:r>
        <w:rPr>
          <w:rFonts w:ascii="Arial"/>
          <w:i/>
          <w:w w:val="95"/>
          <w:sz w:val="23"/>
        </w:rPr>
        <w:t>Mayor</w:t>
      </w:r>
      <w:proofErr w:type="gramEnd"/>
      <w:r>
        <w:rPr>
          <w:rFonts w:ascii="Arial"/>
          <w:i/>
          <w:w w:val="95"/>
          <w:sz w:val="23"/>
        </w:rPr>
        <w:t>.</w:t>
      </w:r>
      <w:r>
        <w:rPr>
          <w:rFonts w:ascii="Arial"/>
          <w:i/>
          <w:spacing w:val="-32"/>
          <w:w w:val="95"/>
          <w:sz w:val="23"/>
        </w:rPr>
        <w:t xml:space="preserve"> </w:t>
      </w:r>
      <w:r>
        <w:rPr>
          <w:rFonts w:ascii="Arial"/>
          <w:i/>
          <w:w w:val="95"/>
          <w:sz w:val="23"/>
        </w:rPr>
        <w:t>Please</w:t>
      </w:r>
      <w:r>
        <w:rPr>
          <w:rFonts w:ascii="Arial"/>
          <w:i/>
          <w:spacing w:val="-36"/>
          <w:w w:val="95"/>
          <w:sz w:val="23"/>
        </w:rPr>
        <w:t xml:space="preserve"> </w:t>
      </w:r>
      <w:r>
        <w:rPr>
          <w:rFonts w:ascii="Arial"/>
          <w:i/>
          <w:w w:val="95"/>
          <w:sz w:val="23"/>
        </w:rPr>
        <w:t>sign</w:t>
      </w:r>
      <w:r>
        <w:rPr>
          <w:rFonts w:ascii="Arial"/>
          <w:i/>
          <w:spacing w:val="-36"/>
          <w:w w:val="95"/>
          <w:sz w:val="23"/>
        </w:rPr>
        <w:t xml:space="preserve"> </w:t>
      </w:r>
      <w:r>
        <w:rPr>
          <w:rFonts w:ascii="Arial"/>
          <w:i/>
          <w:w w:val="95"/>
          <w:sz w:val="23"/>
        </w:rPr>
        <w:t>the</w:t>
      </w:r>
      <w:r>
        <w:rPr>
          <w:rFonts w:ascii="Arial"/>
          <w:i/>
          <w:spacing w:val="-36"/>
          <w:w w:val="95"/>
          <w:sz w:val="23"/>
        </w:rPr>
        <w:t xml:space="preserve"> </w:t>
      </w:r>
      <w:r>
        <w:rPr>
          <w:rFonts w:ascii="Arial"/>
          <w:i/>
          <w:w w:val="95"/>
          <w:sz w:val="23"/>
        </w:rPr>
        <w:t>roster</w:t>
      </w:r>
      <w:r>
        <w:rPr>
          <w:rFonts w:ascii="Arial"/>
          <w:i/>
          <w:spacing w:val="-31"/>
          <w:w w:val="95"/>
          <w:sz w:val="23"/>
        </w:rPr>
        <w:t xml:space="preserve"> </w:t>
      </w:r>
      <w:r>
        <w:rPr>
          <w:rFonts w:ascii="Arial"/>
          <w:i/>
          <w:w w:val="95"/>
          <w:sz w:val="23"/>
        </w:rPr>
        <w:t>located</w:t>
      </w:r>
      <w:r>
        <w:rPr>
          <w:rFonts w:ascii="Arial"/>
          <w:i/>
          <w:spacing w:val="-36"/>
          <w:w w:val="95"/>
          <w:sz w:val="23"/>
        </w:rPr>
        <w:t xml:space="preserve"> </w:t>
      </w:r>
      <w:r>
        <w:rPr>
          <w:rFonts w:ascii="Arial"/>
          <w:i/>
          <w:spacing w:val="-3"/>
          <w:w w:val="95"/>
          <w:sz w:val="23"/>
        </w:rPr>
        <w:t>at</w:t>
      </w:r>
      <w:r>
        <w:rPr>
          <w:rFonts w:ascii="Arial"/>
          <w:i/>
          <w:spacing w:val="-32"/>
          <w:w w:val="95"/>
          <w:sz w:val="23"/>
        </w:rPr>
        <w:t xml:space="preserve"> </w:t>
      </w:r>
      <w:r>
        <w:rPr>
          <w:rFonts w:ascii="Arial"/>
          <w:i/>
          <w:w w:val="95"/>
          <w:sz w:val="23"/>
        </w:rPr>
        <w:t>the</w:t>
      </w:r>
      <w:r>
        <w:rPr>
          <w:rFonts w:ascii="Arial"/>
          <w:i/>
          <w:spacing w:val="-37"/>
          <w:w w:val="95"/>
          <w:sz w:val="23"/>
        </w:rPr>
        <w:t xml:space="preserve"> </w:t>
      </w:r>
      <w:r>
        <w:rPr>
          <w:rFonts w:ascii="Arial"/>
          <w:i/>
          <w:w w:val="95"/>
          <w:sz w:val="23"/>
        </w:rPr>
        <w:t xml:space="preserve">back </w:t>
      </w:r>
      <w:r>
        <w:rPr>
          <w:rFonts w:ascii="Arial"/>
          <w:i/>
          <w:spacing w:val="-3"/>
          <w:sz w:val="23"/>
        </w:rPr>
        <w:t xml:space="preserve">of </w:t>
      </w:r>
      <w:r>
        <w:rPr>
          <w:rFonts w:ascii="Arial"/>
          <w:i/>
          <w:sz w:val="23"/>
        </w:rPr>
        <w:t xml:space="preserve">the </w:t>
      </w:r>
      <w:r>
        <w:rPr>
          <w:rFonts w:ascii="Arial"/>
          <w:i/>
          <w:spacing w:val="-3"/>
          <w:sz w:val="23"/>
        </w:rPr>
        <w:t xml:space="preserve">Council chambers or at </w:t>
      </w:r>
      <w:r>
        <w:rPr>
          <w:rFonts w:ascii="Arial"/>
          <w:i/>
          <w:sz w:val="23"/>
        </w:rPr>
        <w:t>the</w:t>
      </w:r>
      <w:r>
        <w:rPr>
          <w:rFonts w:ascii="Arial"/>
          <w:i/>
          <w:spacing w:val="-33"/>
          <w:sz w:val="23"/>
        </w:rPr>
        <w:t xml:space="preserve"> </w:t>
      </w:r>
      <w:r>
        <w:rPr>
          <w:rFonts w:ascii="Arial"/>
          <w:i/>
          <w:spacing w:val="-3"/>
          <w:sz w:val="23"/>
        </w:rPr>
        <w:t>podium.)</w:t>
      </w:r>
    </w:p>
    <w:p w14:paraId="54266A3F" w14:textId="77777777" w:rsidR="00CF5AC0" w:rsidRPr="00D32999" w:rsidRDefault="00CF5AC0" w:rsidP="00CF5AC0">
      <w:pPr>
        <w:spacing w:before="199" w:line="218" w:lineRule="auto"/>
        <w:ind w:left="720" w:right="142" w:hanging="720"/>
        <w:rPr>
          <w:rFonts w:ascii="Arial" w:eastAsia="Arial" w:hAnsi="Arial" w:cs="Arial"/>
          <w:sz w:val="24"/>
          <w:szCs w:val="24"/>
        </w:rPr>
      </w:pPr>
      <w:r w:rsidRPr="00D32999">
        <w:rPr>
          <w:rFonts w:ascii="Arial" w:eastAsia="Arial" w:hAnsi="Arial" w:cs="Arial"/>
          <w:sz w:val="24"/>
          <w:szCs w:val="24"/>
        </w:rPr>
        <w:t>The following individuals provided public comment:</w:t>
      </w:r>
    </w:p>
    <w:p w14:paraId="60C6DE68" w14:textId="77777777" w:rsidR="00CF5AC0" w:rsidRPr="00D32999" w:rsidRDefault="00CF5AC0" w:rsidP="00CF5AC0">
      <w:pPr>
        <w:spacing w:before="199" w:line="218" w:lineRule="auto"/>
        <w:ind w:left="720" w:right="142" w:hanging="720"/>
        <w:rPr>
          <w:rFonts w:ascii="Arial" w:eastAsia="Arial" w:hAnsi="Arial" w:cs="Arial"/>
          <w:sz w:val="24"/>
          <w:szCs w:val="24"/>
        </w:rPr>
      </w:pPr>
      <w:r w:rsidRPr="00D32999">
        <w:rPr>
          <w:rFonts w:ascii="Arial" w:eastAsia="Arial" w:hAnsi="Arial" w:cs="Arial"/>
          <w:sz w:val="24"/>
          <w:szCs w:val="24"/>
        </w:rPr>
        <w:t xml:space="preserve">• </w:t>
      </w:r>
      <w:r>
        <w:rPr>
          <w:rFonts w:ascii="Arial" w:eastAsia="Arial" w:hAnsi="Arial" w:cs="Arial"/>
          <w:sz w:val="24"/>
          <w:szCs w:val="24"/>
        </w:rPr>
        <w:tab/>
      </w:r>
      <w:r w:rsidRPr="00D32999">
        <w:rPr>
          <w:rFonts w:ascii="Arial" w:eastAsia="Arial" w:hAnsi="Arial" w:cs="Arial"/>
          <w:sz w:val="24"/>
          <w:szCs w:val="24"/>
        </w:rPr>
        <w:t>Jeff Ket</w:t>
      </w:r>
      <w:r>
        <w:rPr>
          <w:rFonts w:ascii="Arial" w:eastAsia="Arial" w:hAnsi="Arial" w:cs="Arial"/>
          <w:sz w:val="24"/>
          <w:szCs w:val="24"/>
        </w:rPr>
        <w:t>elsen</w:t>
      </w:r>
      <w:r w:rsidRPr="00D32999">
        <w:rPr>
          <w:rFonts w:ascii="Arial" w:eastAsia="Arial" w:hAnsi="Arial" w:cs="Arial"/>
          <w:sz w:val="24"/>
          <w:szCs w:val="24"/>
        </w:rPr>
        <w:t>, Billings, Montana, expressed concerns regarding proposed increases to water and garbage fees and suggested alternative funding approaches.</w:t>
      </w:r>
    </w:p>
    <w:p w14:paraId="484F2EB9" w14:textId="77777777" w:rsidR="00CF5AC0" w:rsidRPr="00D32999" w:rsidRDefault="00CF5AC0" w:rsidP="00CF5AC0">
      <w:pPr>
        <w:spacing w:before="199" w:line="218" w:lineRule="auto"/>
        <w:ind w:left="720" w:right="142" w:hanging="720"/>
        <w:rPr>
          <w:rFonts w:ascii="Arial" w:eastAsia="Arial" w:hAnsi="Arial" w:cs="Arial"/>
          <w:sz w:val="24"/>
          <w:szCs w:val="24"/>
        </w:rPr>
      </w:pPr>
      <w:r w:rsidRPr="00D32999">
        <w:rPr>
          <w:rFonts w:ascii="Arial" w:eastAsia="Arial" w:hAnsi="Arial" w:cs="Arial"/>
          <w:sz w:val="24"/>
          <w:szCs w:val="24"/>
        </w:rPr>
        <w:t>There were no further speakers.</w:t>
      </w:r>
    </w:p>
    <w:p w14:paraId="1F86D3A2" w14:textId="4111562A" w:rsidR="00CF5AC0" w:rsidRPr="00CF5AC0" w:rsidRDefault="00CF5AC0" w:rsidP="00CF5AC0">
      <w:pPr>
        <w:pStyle w:val="Heading1"/>
        <w:rPr>
          <w:rFonts w:ascii="Arial" w:eastAsia="Arial" w:hAnsi="Arial" w:cs="Arial"/>
          <w:b/>
          <w:bCs/>
          <w:color w:val="auto"/>
          <w:sz w:val="24"/>
          <w:szCs w:val="24"/>
          <w:u w:val="single"/>
        </w:rPr>
      </w:pPr>
      <w:r w:rsidRPr="00CF5AC0">
        <w:rPr>
          <w:rFonts w:ascii="Arial" w:eastAsia="Arial" w:hAnsi="Arial" w:cs="Arial"/>
          <w:b/>
          <w:bCs/>
          <w:color w:val="auto"/>
          <w:sz w:val="24"/>
          <w:szCs w:val="24"/>
          <w:u w:val="single"/>
        </w:rPr>
        <w:t>COUNCIL INITIATIVES:</w:t>
      </w:r>
    </w:p>
    <w:p w14:paraId="5AF42AF7" w14:textId="77777777" w:rsidR="00CF5AC0" w:rsidRDefault="00CF5AC0" w:rsidP="00CF5AC0">
      <w:pPr>
        <w:pStyle w:val="Heading1"/>
        <w:spacing w:before="0"/>
        <w:rPr>
          <w:rFonts w:ascii="Arial" w:eastAsia="Arial" w:hAnsi="Arial" w:cs="Arial"/>
          <w:color w:val="auto"/>
          <w:sz w:val="24"/>
          <w:szCs w:val="24"/>
        </w:rPr>
      </w:pPr>
    </w:p>
    <w:p w14:paraId="1271C320" w14:textId="15CFAB88" w:rsidR="00CF5AC0" w:rsidRPr="00CF5AC0" w:rsidRDefault="00CF5AC0" w:rsidP="00CF5AC0">
      <w:pPr>
        <w:pStyle w:val="Heading1"/>
        <w:spacing w:before="0"/>
        <w:rPr>
          <w:rFonts w:ascii="Arial" w:eastAsia="Arial" w:hAnsi="Arial" w:cs="Arial"/>
          <w:color w:val="auto"/>
          <w:sz w:val="24"/>
          <w:szCs w:val="24"/>
        </w:rPr>
      </w:pPr>
      <w:r w:rsidRPr="00CF5AC0">
        <w:rPr>
          <w:rFonts w:ascii="Arial" w:eastAsia="Arial" w:hAnsi="Arial" w:cs="Arial"/>
          <w:color w:val="auto"/>
          <w:sz w:val="24"/>
          <w:szCs w:val="24"/>
        </w:rPr>
        <w:t xml:space="preserve">There were no Council initiatives. </w:t>
      </w:r>
    </w:p>
    <w:p w14:paraId="31574ADD" w14:textId="77777777" w:rsidR="00CF5AC0" w:rsidRPr="002447A3" w:rsidRDefault="00CF5AC0" w:rsidP="00CF5AC0">
      <w:pPr>
        <w:pStyle w:val="BodyText"/>
        <w:spacing w:before="4"/>
        <w:rPr>
          <w:rFonts w:ascii="Arial" w:hAnsi="Arial" w:cs="Arial"/>
          <w:b/>
          <w:sz w:val="24"/>
          <w:szCs w:val="24"/>
        </w:rPr>
      </w:pPr>
    </w:p>
    <w:p w14:paraId="7CDFC883" w14:textId="77777777" w:rsidR="00CF5AC0" w:rsidRDefault="00CF5AC0" w:rsidP="00CF5AC0">
      <w:pPr>
        <w:pStyle w:val="BodyText"/>
        <w:spacing w:before="4"/>
        <w:rPr>
          <w:rFonts w:ascii="Arial" w:hAnsi="Arial" w:cs="Arial"/>
          <w:bCs/>
          <w:sz w:val="24"/>
          <w:szCs w:val="24"/>
        </w:rPr>
      </w:pPr>
      <w:r w:rsidRPr="002447A3">
        <w:rPr>
          <w:rFonts w:ascii="Arial" w:hAnsi="Arial" w:cs="Arial"/>
          <w:b/>
          <w:sz w:val="24"/>
          <w:szCs w:val="24"/>
        </w:rPr>
        <w:t xml:space="preserve">ADJOURN: </w:t>
      </w:r>
      <w:r w:rsidRPr="00D32999">
        <w:rPr>
          <w:rFonts w:ascii="Arial" w:hAnsi="Arial" w:cs="Arial"/>
          <w:bCs/>
          <w:sz w:val="24"/>
          <w:szCs w:val="24"/>
        </w:rPr>
        <w:t xml:space="preserve">7:55 P.M. </w:t>
      </w:r>
    </w:p>
    <w:p w14:paraId="301C4DB1" w14:textId="77777777" w:rsidR="00CF5AC0" w:rsidRDefault="00CF5AC0" w:rsidP="00CF5AC0">
      <w:pPr>
        <w:pStyle w:val="BodyText"/>
        <w:spacing w:before="4"/>
        <w:rPr>
          <w:rFonts w:ascii="Arial" w:hAnsi="Arial" w:cs="Arial"/>
          <w:bCs/>
          <w:sz w:val="24"/>
          <w:szCs w:val="24"/>
        </w:rPr>
      </w:pPr>
    </w:p>
    <w:p w14:paraId="48DD3BC5" w14:textId="77777777" w:rsidR="00CF5AC0" w:rsidRPr="00C64005" w:rsidRDefault="00CF5AC0" w:rsidP="00CF5AC0">
      <w:pPr>
        <w:ind w:left="5310" w:right="700"/>
        <w:rPr>
          <w:rFonts w:ascii="Arial" w:hAnsi="Arial" w:cs="Arial"/>
          <w:sz w:val="24"/>
          <w:szCs w:val="24"/>
        </w:rPr>
      </w:pPr>
      <w:r w:rsidRPr="00C64005">
        <w:rPr>
          <w:rFonts w:ascii="Arial" w:hAnsi="Arial" w:cs="Arial"/>
          <w:sz w:val="24"/>
          <w:szCs w:val="24"/>
        </w:rPr>
        <w:t>CITY OF BILLINGS</w:t>
      </w:r>
      <w:r w:rsidRPr="00C64005">
        <w:rPr>
          <w:rFonts w:ascii="Arial" w:hAnsi="Arial" w:cs="Arial"/>
          <w:sz w:val="24"/>
          <w:szCs w:val="24"/>
        </w:rPr>
        <w:tab/>
      </w:r>
      <w:r w:rsidRPr="00C64005">
        <w:rPr>
          <w:rFonts w:ascii="Arial" w:hAnsi="Arial" w:cs="Arial"/>
          <w:sz w:val="24"/>
          <w:szCs w:val="24"/>
        </w:rPr>
        <w:tab/>
      </w:r>
    </w:p>
    <w:p w14:paraId="6A4ABE72" w14:textId="77777777" w:rsidR="00CF5AC0" w:rsidRPr="00C64005" w:rsidRDefault="00CF5AC0" w:rsidP="00CF5AC0">
      <w:pPr>
        <w:ind w:left="5310" w:right="700"/>
        <w:rPr>
          <w:rFonts w:ascii="Arial" w:hAnsi="Arial" w:cs="Arial"/>
          <w:sz w:val="24"/>
          <w:szCs w:val="24"/>
        </w:rPr>
      </w:pPr>
    </w:p>
    <w:p w14:paraId="5078F900" w14:textId="77777777" w:rsidR="00CF5AC0" w:rsidRPr="00C64005" w:rsidRDefault="00CF5AC0" w:rsidP="00CF5AC0">
      <w:pPr>
        <w:ind w:left="5310" w:right="700"/>
        <w:rPr>
          <w:rFonts w:ascii="Arial" w:hAnsi="Arial" w:cs="Arial"/>
          <w:sz w:val="24"/>
          <w:szCs w:val="24"/>
        </w:rPr>
      </w:pPr>
    </w:p>
    <w:p w14:paraId="4BF549D2" w14:textId="77777777" w:rsidR="00CF5AC0" w:rsidRPr="00C64005" w:rsidRDefault="00CF5AC0" w:rsidP="00CF5AC0">
      <w:pPr>
        <w:ind w:left="5310" w:right="700"/>
        <w:rPr>
          <w:rFonts w:ascii="Arial" w:hAnsi="Arial" w:cs="Arial"/>
          <w:sz w:val="24"/>
          <w:szCs w:val="24"/>
        </w:rPr>
      </w:pPr>
      <w:r w:rsidRPr="00C64005">
        <w:rPr>
          <w:rFonts w:ascii="Arial" w:hAnsi="Arial" w:cs="Arial"/>
          <w:sz w:val="24"/>
          <w:szCs w:val="24"/>
        </w:rPr>
        <w:t>BY:_____________________________</w:t>
      </w:r>
    </w:p>
    <w:p w14:paraId="1C1DC872" w14:textId="77777777" w:rsidR="00CF5AC0" w:rsidRPr="00C64005" w:rsidRDefault="00CF5AC0" w:rsidP="00CF5AC0">
      <w:pPr>
        <w:ind w:left="270" w:right="700"/>
        <w:rPr>
          <w:rFonts w:ascii="Arial" w:hAnsi="Arial" w:cs="Arial"/>
          <w:sz w:val="24"/>
          <w:szCs w:val="24"/>
        </w:rPr>
      </w:pPr>
      <w:r w:rsidRPr="00C64005">
        <w:rPr>
          <w:rFonts w:ascii="Arial" w:hAnsi="Arial" w:cs="Arial"/>
          <w:sz w:val="24"/>
          <w:szCs w:val="24"/>
        </w:rPr>
        <w:t xml:space="preserve">          </w:t>
      </w:r>
      <w:r w:rsidRPr="00C64005">
        <w:rPr>
          <w:rFonts w:ascii="Arial" w:hAnsi="Arial" w:cs="Arial"/>
          <w:sz w:val="24"/>
          <w:szCs w:val="24"/>
        </w:rPr>
        <w:tab/>
      </w:r>
      <w:r w:rsidRPr="00C64005">
        <w:rPr>
          <w:rFonts w:ascii="Arial" w:hAnsi="Arial" w:cs="Arial"/>
          <w:sz w:val="24"/>
          <w:szCs w:val="24"/>
        </w:rPr>
        <w:tab/>
      </w:r>
      <w:r w:rsidRPr="00C64005">
        <w:rPr>
          <w:rFonts w:ascii="Arial" w:hAnsi="Arial" w:cs="Arial"/>
          <w:sz w:val="24"/>
          <w:szCs w:val="24"/>
        </w:rPr>
        <w:tab/>
      </w:r>
      <w:r w:rsidRPr="00C64005">
        <w:rPr>
          <w:rFonts w:ascii="Arial" w:hAnsi="Arial" w:cs="Arial"/>
          <w:sz w:val="24"/>
          <w:szCs w:val="24"/>
        </w:rPr>
        <w:tab/>
      </w:r>
      <w:r w:rsidRPr="00C64005">
        <w:rPr>
          <w:rFonts w:ascii="Arial" w:hAnsi="Arial" w:cs="Arial"/>
          <w:sz w:val="24"/>
          <w:szCs w:val="24"/>
        </w:rPr>
        <w:tab/>
      </w:r>
      <w:r w:rsidRPr="00C64005">
        <w:rPr>
          <w:rFonts w:ascii="Arial" w:hAnsi="Arial" w:cs="Arial"/>
          <w:sz w:val="24"/>
          <w:szCs w:val="24"/>
        </w:rPr>
        <w:tab/>
      </w:r>
      <w:r w:rsidRPr="00C64005">
        <w:rPr>
          <w:rFonts w:ascii="Arial" w:hAnsi="Arial" w:cs="Arial"/>
          <w:sz w:val="24"/>
          <w:szCs w:val="24"/>
        </w:rPr>
        <w:tab/>
        <w:t xml:space="preserve">        Mike Nelson, Mayor</w:t>
      </w:r>
    </w:p>
    <w:p w14:paraId="3D9F7802" w14:textId="77777777" w:rsidR="00CF5AC0" w:rsidRPr="00C64005" w:rsidRDefault="00CF5AC0" w:rsidP="00CF5AC0">
      <w:pPr>
        <w:ind w:left="270" w:right="700"/>
        <w:rPr>
          <w:rFonts w:ascii="Arial" w:hAnsi="Arial" w:cs="Arial"/>
          <w:sz w:val="24"/>
          <w:szCs w:val="24"/>
        </w:rPr>
      </w:pPr>
    </w:p>
    <w:p w14:paraId="29CBC037" w14:textId="77777777" w:rsidR="00CF5AC0" w:rsidRPr="00C64005" w:rsidRDefault="00CF5AC0" w:rsidP="00CF5AC0">
      <w:pPr>
        <w:ind w:left="270" w:right="700"/>
        <w:rPr>
          <w:rFonts w:ascii="Arial" w:hAnsi="Arial" w:cs="Arial"/>
          <w:sz w:val="24"/>
          <w:szCs w:val="24"/>
        </w:rPr>
      </w:pPr>
      <w:r w:rsidRPr="00C64005">
        <w:rPr>
          <w:rFonts w:ascii="Arial" w:hAnsi="Arial" w:cs="Arial"/>
          <w:sz w:val="24"/>
          <w:szCs w:val="24"/>
        </w:rPr>
        <w:t>ATTEST:</w:t>
      </w:r>
      <w:r w:rsidRPr="00C64005">
        <w:rPr>
          <w:rFonts w:ascii="Arial" w:hAnsi="Arial" w:cs="Arial"/>
          <w:sz w:val="24"/>
          <w:szCs w:val="24"/>
        </w:rPr>
        <w:tab/>
      </w:r>
      <w:r w:rsidRPr="00C64005">
        <w:rPr>
          <w:rFonts w:ascii="Arial" w:hAnsi="Arial" w:cs="Arial"/>
          <w:sz w:val="24"/>
          <w:szCs w:val="24"/>
        </w:rPr>
        <w:tab/>
      </w:r>
    </w:p>
    <w:p w14:paraId="0899CF82" w14:textId="77777777" w:rsidR="00CF5AC0" w:rsidRPr="00C64005" w:rsidRDefault="00CF5AC0" w:rsidP="00CF5AC0">
      <w:pPr>
        <w:ind w:left="270" w:right="700"/>
        <w:rPr>
          <w:rFonts w:ascii="Arial" w:hAnsi="Arial" w:cs="Arial"/>
          <w:sz w:val="24"/>
          <w:szCs w:val="24"/>
        </w:rPr>
      </w:pPr>
    </w:p>
    <w:p w14:paraId="0FBA5352" w14:textId="77777777" w:rsidR="00CF5AC0" w:rsidRPr="00C64005" w:rsidRDefault="00CF5AC0" w:rsidP="00CF5AC0">
      <w:pPr>
        <w:ind w:left="270" w:right="700"/>
        <w:rPr>
          <w:rFonts w:ascii="Arial" w:hAnsi="Arial" w:cs="Arial"/>
          <w:sz w:val="24"/>
          <w:szCs w:val="24"/>
        </w:rPr>
      </w:pPr>
    </w:p>
    <w:p w14:paraId="7A1B20E4" w14:textId="77777777" w:rsidR="00CF5AC0" w:rsidRPr="00C64005" w:rsidRDefault="00CF5AC0" w:rsidP="00CF5AC0">
      <w:pPr>
        <w:ind w:left="270" w:right="700"/>
        <w:rPr>
          <w:rFonts w:ascii="Arial" w:hAnsi="Arial" w:cs="Arial"/>
          <w:sz w:val="24"/>
          <w:szCs w:val="24"/>
        </w:rPr>
      </w:pPr>
      <w:r w:rsidRPr="00C64005">
        <w:rPr>
          <w:rFonts w:ascii="Arial" w:hAnsi="Arial" w:cs="Arial"/>
          <w:sz w:val="24"/>
          <w:szCs w:val="24"/>
        </w:rPr>
        <w:t>BY:_______________________________</w:t>
      </w:r>
    </w:p>
    <w:p w14:paraId="7DC9BC31" w14:textId="77777777" w:rsidR="00CF5AC0" w:rsidRPr="00C64005" w:rsidRDefault="00CF5AC0" w:rsidP="00CF5AC0">
      <w:pPr>
        <w:ind w:left="270" w:right="700"/>
        <w:rPr>
          <w:rFonts w:ascii="Arial" w:hAnsi="Arial" w:cs="Arial"/>
          <w:sz w:val="24"/>
          <w:szCs w:val="24"/>
        </w:rPr>
      </w:pPr>
      <w:r w:rsidRPr="00C64005">
        <w:rPr>
          <w:rFonts w:ascii="Arial" w:hAnsi="Arial" w:cs="Arial"/>
          <w:sz w:val="24"/>
          <w:szCs w:val="24"/>
        </w:rPr>
        <w:t xml:space="preserve">           Denise R. Bohlman, City Clerk</w:t>
      </w:r>
      <w:r w:rsidRPr="00C64005">
        <w:rPr>
          <w:rFonts w:ascii="Arial" w:hAnsi="Arial" w:cs="Arial"/>
          <w:sz w:val="24"/>
          <w:szCs w:val="24"/>
        </w:rPr>
        <w:tab/>
      </w:r>
    </w:p>
    <w:p w14:paraId="3F459D43" w14:textId="77777777" w:rsidR="00CF5AC0" w:rsidRDefault="00CF5AC0" w:rsidP="00CF5AC0">
      <w:pPr>
        <w:pStyle w:val="BodyText"/>
        <w:spacing w:before="3"/>
        <w:rPr>
          <w:rFonts w:ascii="Arial"/>
          <w:b/>
          <w:sz w:val="26"/>
        </w:rPr>
      </w:pPr>
    </w:p>
    <w:p w14:paraId="3888B003" w14:textId="77777777" w:rsidR="00CD369E" w:rsidRDefault="00CD369E"/>
    <w:sectPr w:rsidR="00CD369E" w:rsidSect="00CF5AC0">
      <w:headerReference w:type="even" r:id="rId5"/>
      <w:headerReference w:type="default" r:id="rId6"/>
      <w:footerReference w:type="even" r:id="rId7"/>
      <w:footerReference w:type="default" r:id="rId8"/>
      <w:headerReference w:type="first" r:id="rId9"/>
      <w:footerReference w:type="first" r:id="rId10"/>
      <w:pgSz w:w="12240" w:h="15840"/>
      <w:pgMar w:top="64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65116" w14:textId="77777777" w:rsidR="00CF5AC0" w:rsidRDefault="00CF5A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5588973"/>
      <w:docPartObj>
        <w:docPartGallery w:val="Page Numbers (Bottom of Page)"/>
        <w:docPartUnique/>
      </w:docPartObj>
    </w:sdtPr>
    <w:sdtEndPr>
      <w:rPr>
        <w:noProof/>
      </w:rPr>
    </w:sdtEndPr>
    <w:sdtContent>
      <w:p w14:paraId="5F9044A7" w14:textId="77777777" w:rsidR="00CF5AC0" w:rsidRDefault="00CF5AC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A692C9" w14:textId="77777777" w:rsidR="00CF5AC0" w:rsidRDefault="00CF5A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08159" w14:textId="77777777" w:rsidR="00CF5AC0" w:rsidRDefault="00CF5AC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ED7BF" w14:textId="77777777" w:rsidR="00CF5AC0" w:rsidRDefault="00CF5A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2929644"/>
      <w:docPartObj>
        <w:docPartGallery w:val="Watermarks"/>
        <w:docPartUnique/>
      </w:docPartObj>
    </w:sdtPr>
    <w:sdtContent>
      <w:p w14:paraId="148C3383" w14:textId="77777777" w:rsidR="00CF5AC0" w:rsidRDefault="00CF5AC0">
        <w:pPr>
          <w:pStyle w:val="Header"/>
        </w:pPr>
        <w:r>
          <w:rPr>
            <w:noProof/>
          </w:rPr>
          <w:pict w14:anchorId="78EF6F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D9D75" w14:textId="77777777" w:rsidR="00CF5AC0" w:rsidRDefault="00CF5A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E57209"/>
    <w:multiLevelType w:val="hybridMultilevel"/>
    <w:tmpl w:val="A41EBDDA"/>
    <w:lvl w:ilvl="0" w:tplc="DB8E96AE">
      <w:start w:val="1"/>
      <w:numFmt w:val="decimal"/>
      <w:lvlText w:val="%1."/>
      <w:lvlJc w:val="left"/>
      <w:pPr>
        <w:ind w:left="912" w:hanging="708"/>
      </w:pPr>
      <w:rPr>
        <w:rFonts w:ascii="Arial" w:eastAsia="Arial" w:hAnsi="Arial" w:cs="Arial" w:hint="default"/>
        <w:b/>
        <w:bCs/>
        <w:spacing w:val="-6"/>
        <w:w w:val="88"/>
        <w:position w:val="8"/>
        <w:sz w:val="23"/>
        <w:szCs w:val="23"/>
      </w:rPr>
    </w:lvl>
    <w:lvl w:ilvl="1" w:tplc="CE788D5A">
      <w:start w:val="1"/>
      <w:numFmt w:val="upperLetter"/>
      <w:lvlText w:val="%2."/>
      <w:lvlJc w:val="left"/>
      <w:pPr>
        <w:ind w:left="912" w:hanging="516"/>
      </w:pPr>
      <w:rPr>
        <w:rFonts w:ascii="Arial" w:eastAsia="Arial" w:hAnsi="Arial" w:cs="Arial" w:hint="default"/>
        <w:b/>
        <w:bCs/>
        <w:spacing w:val="-16"/>
        <w:w w:val="88"/>
        <w:sz w:val="24"/>
        <w:szCs w:val="24"/>
      </w:rPr>
    </w:lvl>
    <w:lvl w:ilvl="2" w:tplc="1B168C14">
      <w:start w:val="1"/>
      <w:numFmt w:val="decimal"/>
      <w:lvlText w:val="%3."/>
      <w:lvlJc w:val="left"/>
      <w:pPr>
        <w:ind w:left="912" w:hanging="276"/>
      </w:pPr>
      <w:rPr>
        <w:rFonts w:ascii="Arial" w:eastAsia="Arial" w:hAnsi="Arial" w:cs="Arial" w:hint="default"/>
        <w:b/>
        <w:bCs/>
        <w:spacing w:val="-6"/>
        <w:w w:val="88"/>
        <w:sz w:val="23"/>
        <w:szCs w:val="23"/>
      </w:rPr>
    </w:lvl>
    <w:lvl w:ilvl="3" w:tplc="74EAA366">
      <w:numFmt w:val="bullet"/>
      <w:lvlText w:val="•"/>
      <w:lvlJc w:val="left"/>
      <w:pPr>
        <w:ind w:left="3884" w:hanging="276"/>
      </w:pPr>
      <w:rPr>
        <w:rFonts w:hint="default"/>
      </w:rPr>
    </w:lvl>
    <w:lvl w:ilvl="4" w:tplc="267CCC22">
      <w:numFmt w:val="bullet"/>
      <w:lvlText w:val="•"/>
      <w:lvlJc w:val="left"/>
      <w:pPr>
        <w:ind w:left="4872" w:hanging="276"/>
      </w:pPr>
      <w:rPr>
        <w:rFonts w:hint="default"/>
      </w:rPr>
    </w:lvl>
    <w:lvl w:ilvl="5" w:tplc="E598846A">
      <w:numFmt w:val="bullet"/>
      <w:lvlText w:val="•"/>
      <w:lvlJc w:val="left"/>
      <w:pPr>
        <w:ind w:left="5860" w:hanging="276"/>
      </w:pPr>
      <w:rPr>
        <w:rFonts w:hint="default"/>
      </w:rPr>
    </w:lvl>
    <w:lvl w:ilvl="6" w:tplc="490E06CC">
      <w:numFmt w:val="bullet"/>
      <w:lvlText w:val="•"/>
      <w:lvlJc w:val="left"/>
      <w:pPr>
        <w:ind w:left="6848" w:hanging="276"/>
      </w:pPr>
      <w:rPr>
        <w:rFonts w:hint="default"/>
      </w:rPr>
    </w:lvl>
    <w:lvl w:ilvl="7" w:tplc="18A00BFA">
      <w:numFmt w:val="bullet"/>
      <w:lvlText w:val="•"/>
      <w:lvlJc w:val="left"/>
      <w:pPr>
        <w:ind w:left="7836" w:hanging="276"/>
      </w:pPr>
      <w:rPr>
        <w:rFonts w:hint="default"/>
      </w:rPr>
    </w:lvl>
    <w:lvl w:ilvl="8" w:tplc="D60E511C">
      <w:numFmt w:val="bullet"/>
      <w:lvlText w:val="•"/>
      <w:lvlJc w:val="left"/>
      <w:pPr>
        <w:ind w:left="8824" w:hanging="276"/>
      </w:pPr>
      <w:rPr>
        <w:rFonts w:hint="default"/>
      </w:rPr>
    </w:lvl>
  </w:abstractNum>
  <w:num w:numId="1" w16cid:durableId="245581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AC0"/>
    <w:rsid w:val="004B0C50"/>
    <w:rsid w:val="00A22044"/>
    <w:rsid w:val="00CD369E"/>
    <w:rsid w:val="00CF5AC0"/>
    <w:rsid w:val="00FD0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2A759"/>
  <w15:chartTrackingRefBased/>
  <w15:docId w15:val="{A46D9FAE-59EA-4FC4-8F2D-C2BE3DD55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AC0"/>
    <w:pPr>
      <w:widowControl w:val="0"/>
      <w:autoSpaceDE w:val="0"/>
      <w:autoSpaceDN w:val="0"/>
      <w:spacing w:after="0" w:line="240" w:lineRule="auto"/>
    </w:pPr>
    <w:rPr>
      <w:rFonts w:ascii="Arial Narrow" w:eastAsia="Arial Narrow" w:hAnsi="Arial Narrow" w:cs="Arial Narrow"/>
      <w:kern w:val="0"/>
      <w:sz w:val="22"/>
      <w:szCs w:val="22"/>
      <w14:ligatures w14:val="none"/>
    </w:rPr>
  </w:style>
  <w:style w:type="paragraph" w:styleId="Heading1">
    <w:name w:val="heading 1"/>
    <w:basedOn w:val="Normal"/>
    <w:next w:val="Normal"/>
    <w:link w:val="Heading1Char"/>
    <w:uiPriority w:val="9"/>
    <w:qFormat/>
    <w:rsid w:val="00CF5A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5A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5A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5A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5A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5AC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5AC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5AC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5AC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A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5A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5A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5A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5A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5A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5A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5A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5AC0"/>
    <w:rPr>
      <w:rFonts w:eastAsiaTheme="majorEastAsia" w:cstheme="majorBidi"/>
      <w:color w:val="272727" w:themeColor="text1" w:themeTint="D8"/>
    </w:rPr>
  </w:style>
  <w:style w:type="paragraph" w:styleId="Title">
    <w:name w:val="Title"/>
    <w:basedOn w:val="Normal"/>
    <w:next w:val="Normal"/>
    <w:link w:val="TitleChar"/>
    <w:uiPriority w:val="10"/>
    <w:qFormat/>
    <w:rsid w:val="00CF5AC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5A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5A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5A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5AC0"/>
    <w:pPr>
      <w:spacing w:before="160"/>
      <w:jc w:val="center"/>
    </w:pPr>
    <w:rPr>
      <w:i/>
      <w:iCs/>
      <w:color w:val="404040" w:themeColor="text1" w:themeTint="BF"/>
    </w:rPr>
  </w:style>
  <w:style w:type="character" w:customStyle="1" w:styleId="QuoteChar">
    <w:name w:val="Quote Char"/>
    <w:basedOn w:val="DefaultParagraphFont"/>
    <w:link w:val="Quote"/>
    <w:uiPriority w:val="29"/>
    <w:rsid w:val="00CF5AC0"/>
    <w:rPr>
      <w:i/>
      <w:iCs/>
      <w:color w:val="404040" w:themeColor="text1" w:themeTint="BF"/>
    </w:rPr>
  </w:style>
  <w:style w:type="paragraph" w:styleId="ListParagraph">
    <w:name w:val="List Paragraph"/>
    <w:basedOn w:val="Normal"/>
    <w:uiPriority w:val="1"/>
    <w:qFormat/>
    <w:rsid w:val="00CF5AC0"/>
    <w:pPr>
      <w:ind w:left="720"/>
      <w:contextualSpacing/>
    </w:pPr>
  </w:style>
  <w:style w:type="character" w:styleId="IntenseEmphasis">
    <w:name w:val="Intense Emphasis"/>
    <w:basedOn w:val="DefaultParagraphFont"/>
    <w:uiPriority w:val="21"/>
    <w:qFormat/>
    <w:rsid w:val="00CF5AC0"/>
    <w:rPr>
      <w:i/>
      <w:iCs/>
      <w:color w:val="0F4761" w:themeColor="accent1" w:themeShade="BF"/>
    </w:rPr>
  </w:style>
  <w:style w:type="paragraph" w:styleId="IntenseQuote">
    <w:name w:val="Intense Quote"/>
    <w:basedOn w:val="Normal"/>
    <w:next w:val="Normal"/>
    <w:link w:val="IntenseQuoteChar"/>
    <w:uiPriority w:val="30"/>
    <w:qFormat/>
    <w:rsid w:val="00CF5A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5AC0"/>
    <w:rPr>
      <w:i/>
      <w:iCs/>
      <w:color w:val="0F4761" w:themeColor="accent1" w:themeShade="BF"/>
    </w:rPr>
  </w:style>
  <w:style w:type="character" w:styleId="IntenseReference">
    <w:name w:val="Intense Reference"/>
    <w:basedOn w:val="DefaultParagraphFont"/>
    <w:uiPriority w:val="32"/>
    <w:qFormat/>
    <w:rsid w:val="00CF5AC0"/>
    <w:rPr>
      <w:b/>
      <w:bCs/>
      <w:smallCaps/>
      <w:color w:val="0F4761" w:themeColor="accent1" w:themeShade="BF"/>
      <w:spacing w:val="5"/>
    </w:rPr>
  </w:style>
  <w:style w:type="paragraph" w:styleId="BodyText">
    <w:name w:val="Body Text"/>
    <w:basedOn w:val="Normal"/>
    <w:link w:val="BodyTextChar"/>
    <w:uiPriority w:val="1"/>
    <w:qFormat/>
    <w:rsid w:val="00CF5AC0"/>
    <w:rPr>
      <w:sz w:val="23"/>
      <w:szCs w:val="23"/>
    </w:rPr>
  </w:style>
  <w:style w:type="character" w:customStyle="1" w:styleId="BodyTextChar">
    <w:name w:val="Body Text Char"/>
    <w:basedOn w:val="DefaultParagraphFont"/>
    <w:link w:val="BodyText"/>
    <w:uiPriority w:val="1"/>
    <w:rsid w:val="00CF5AC0"/>
    <w:rPr>
      <w:rFonts w:ascii="Arial Narrow" w:eastAsia="Arial Narrow" w:hAnsi="Arial Narrow" w:cs="Arial Narrow"/>
      <w:kern w:val="0"/>
      <w:sz w:val="23"/>
      <w:szCs w:val="23"/>
      <w14:ligatures w14:val="none"/>
    </w:rPr>
  </w:style>
  <w:style w:type="paragraph" w:styleId="Header">
    <w:name w:val="header"/>
    <w:basedOn w:val="Normal"/>
    <w:link w:val="HeaderChar"/>
    <w:uiPriority w:val="99"/>
    <w:unhideWhenUsed/>
    <w:rsid w:val="00CF5AC0"/>
    <w:pPr>
      <w:tabs>
        <w:tab w:val="center" w:pos="4680"/>
        <w:tab w:val="right" w:pos="9360"/>
      </w:tabs>
    </w:pPr>
  </w:style>
  <w:style w:type="character" w:customStyle="1" w:styleId="HeaderChar">
    <w:name w:val="Header Char"/>
    <w:basedOn w:val="DefaultParagraphFont"/>
    <w:link w:val="Header"/>
    <w:uiPriority w:val="99"/>
    <w:rsid w:val="00CF5AC0"/>
    <w:rPr>
      <w:rFonts w:ascii="Arial Narrow" w:eastAsia="Arial Narrow" w:hAnsi="Arial Narrow" w:cs="Arial Narrow"/>
      <w:kern w:val="0"/>
      <w:sz w:val="22"/>
      <w:szCs w:val="22"/>
      <w14:ligatures w14:val="none"/>
    </w:rPr>
  </w:style>
  <w:style w:type="paragraph" w:styleId="Footer">
    <w:name w:val="footer"/>
    <w:basedOn w:val="Normal"/>
    <w:link w:val="FooterChar"/>
    <w:uiPriority w:val="99"/>
    <w:unhideWhenUsed/>
    <w:rsid w:val="00CF5AC0"/>
    <w:pPr>
      <w:tabs>
        <w:tab w:val="center" w:pos="4680"/>
        <w:tab w:val="right" w:pos="9360"/>
      </w:tabs>
    </w:pPr>
  </w:style>
  <w:style w:type="character" w:customStyle="1" w:styleId="FooterChar">
    <w:name w:val="Footer Char"/>
    <w:basedOn w:val="DefaultParagraphFont"/>
    <w:link w:val="Footer"/>
    <w:uiPriority w:val="99"/>
    <w:rsid w:val="00CF5AC0"/>
    <w:rPr>
      <w:rFonts w:ascii="Arial Narrow" w:eastAsia="Arial Narrow" w:hAnsi="Arial Narrow" w:cs="Arial Narrow"/>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1880</Words>
  <Characters>11585</Characters>
  <Application>Microsoft Office Word</Application>
  <DocSecurity>0</DocSecurity>
  <Lines>313</Lines>
  <Paragraphs>177</Paragraphs>
  <ScaleCrop>false</ScaleCrop>
  <Company/>
  <LinksUpToDate>false</LinksUpToDate>
  <CharactersWithSpaces>13288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Keehner, Toni</dc:creator>
  <cp:keywords/>
  <dc:description/>
  <cp:lastModifiedBy>Keehner, Toni</cp:lastModifiedBy>
  <cp:revision>2</cp:revision>
  <dcterms:created xsi:type="dcterms:W3CDTF">2026-04-24T15:31:00Z</dcterms:created>
  <dcterms:modified xsi:type="dcterms:W3CDTF">2026-04-24T15:35:00Z</dcterms:modified>
</cp:coreProperties>
</file>