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675"/>
      </w:tblGrid>
      <w:tr w:rsidR="00805DD0" w:rsidRPr="00805DD0" w:rsidTr="00805DD0">
        <w:tc>
          <w:tcPr>
            <w:tcW w:w="0" w:type="auto"/>
            <w:tcMar>
              <w:top w:w="240" w:type="dxa"/>
              <w:left w:w="240" w:type="dxa"/>
              <w:bottom w:w="240" w:type="dxa"/>
              <w:right w:w="75" w:type="dxa"/>
            </w:tcMar>
            <w:hideMark/>
          </w:tcPr>
          <w:p w:rsidR="00805DD0" w:rsidRPr="00805DD0" w:rsidRDefault="00805DD0" w:rsidP="00805DD0">
            <w:pPr>
              <w:spacing w:after="240" w:line="240" w:lineRule="auto"/>
              <w:jc w:val="center"/>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t>PROCEEDINGS OF THE COCHISE COUNTY BOARD OF SUPERVISORS</w:t>
            </w:r>
            <w:r w:rsidRPr="00805DD0">
              <w:rPr>
                <w:rFonts w:ascii="Arial" w:eastAsia="Times New Roman" w:hAnsi="Arial" w:cs="Arial"/>
                <w:b/>
                <w:bCs/>
                <w:color w:val="000000"/>
                <w:sz w:val="24"/>
                <w:szCs w:val="24"/>
              </w:rPr>
              <w:br/>
              <w:t>REGULAR MEETING HELD ON</w:t>
            </w:r>
            <w:r w:rsidRPr="00805DD0">
              <w:rPr>
                <w:rFonts w:ascii="Arial" w:eastAsia="Times New Roman" w:hAnsi="Arial" w:cs="Arial"/>
                <w:b/>
                <w:bCs/>
                <w:color w:val="000000"/>
                <w:sz w:val="24"/>
                <w:szCs w:val="24"/>
              </w:rPr>
              <w:br/>
              <w:t>Tuesday, March 15, 2011</w:t>
            </w:r>
          </w:p>
        </w:tc>
      </w:tr>
      <w:tr w:rsidR="00805DD0" w:rsidRPr="00805DD0" w:rsidTr="00805DD0">
        <w:tc>
          <w:tcPr>
            <w:tcW w:w="0" w:type="auto"/>
            <w:tcMar>
              <w:top w:w="240" w:type="dxa"/>
              <w:left w:w="240" w:type="dxa"/>
              <w:bottom w:w="240" w:type="dxa"/>
              <w:right w:w="75" w:type="dxa"/>
            </w:tcMar>
            <w:hideMark/>
          </w:tcPr>
          <w:p w:rsidR="00805DD0" w:rsidRPr="00805DD0" w:rsidRDefault="00805DD0" w:rsidP="00805DD0">
            <w:pPr>
              <w:spacing w:after="24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A regular board meeting of the Cochise County Board of Supervisors was held on Tuesday, March 15, 2011 10:00 a.m. in the Board of Supervisors’ Hearing Room, 1415 Melody Lane, Building G, Bisbee, Arizona.</w:t>
            </w:r>
          </w:p>
        </w:tc>
      </w:tr>
      <w:tr w:rsidR="00805DD0" w:rsidRPr="00805DD0" w:rsidTr="00805DD0">
        <w:tc>
          <w:tcPr>
            <w:tcW w:w="0" w:type="auto"/>
            <w:tcMar>
              <w:top w:w="240" w:type="dxa"/>
              <w:left w:w="375" w:type="dxa"/>
              <w:bottom w:w="0" w:type="dxa"/>
              <w:right w:w="240" w:type="dxa"/>
            </w:tcMar>
            <w:vAlign w:val="center"/>
            <w:hideMark/>
          </w:tcPr>
          <w:tbl>
            <w:tblPr>
              <w:tblW w:w="5000" w:type="pct"/>
              <w:tblCellSpacing w:w="15" w:type="dxa"/>
              <w:tblCellMar>
                <w:left w:w="0" w:type="dxa"/>
                <w:right w:w="0" w:type="dxa"/>
              </w:tblCellMar>
              <w:tblLook w:val="04A0"/>
            </w:tblPr>
            <w:tblGrid>
              <w:gridCol w:w="1230"/>
              <w:gridCol w:w="7785"/>
              <w:gridCol w:w="45"/>
            </w:tblGrid>
            <w:tr w:rsidR="00805DD0" w:rsidRPr="00805DD0">
              <w:trPr>
                <w:gridAfter w:val="1"/>
                <w:tblCellSpacing w:w="15" w:type="dxa"/>
              </w:trPr>
              <w:tc>
                <w:tcPr>
                  <w:tcW w:w="0" w:type="auto"/>
                  <w:tcMar>
                    <w:top w:w="15" w:type="dxa"/>
                    <w:left w:w="15" w:type="dxa"/>
                    <w:bottom w:w="75" w:type="dxa"/>
                    <w:right w:w="15" w:type="dxa"/>
                  </w:tcMar>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Present:</w:t>
                  </w:r>
                </w:p>
              </w:tc>
              <w:tc>
                <w:tcPr>
                  <w:tcW w:w="0" w:type="auto"/>
                  <w:tcMar>
                    <w:top w:w="15" w:type="dxa"/>
                    <w:left w:w="15" w:type="dxa"/>
                    <w:bottom w:w="75" w:type="dxa"/>
                    <w:right w:w="15" w:type="dxa"/>
                  </w:tcMar>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Patrick G. Call, Chairman; Ann English, Vice-Chairman; Richard Searle, Supervisor</w:t>
                  </w:r>
                </w:p>
              </w:tc>
            </w:tr>
            <w:tr w:rsidR="00805DD0" w:rsidRPr="00805DD0">
              <w:trPr>
                <w:tblCellSpacing w:w="15" w:type="dxa"/>
              </w:trPr>
              <w:tc>
                <w:tcPr>
                  <w:tcW w:w="0" w:type="auto"/>
                  <w:tcMar>
                    <w:top w:w="150" w:type="dxa"/>
                    <w:left w:w="15" w:type="dxa"/>
                    <w:bottom w:w="75" w:type="dxa"/>
                    <w:right w:w="75" w:type="dxa"/>
                  </w:tcMar>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Staff Present:</w:t>
                  </w:r>
                </w:p>
              </w:tc>
              <w:tc>
                <w:tcPr>
                  <w:tcW w:w="0" w:type="auto"/>
                  <w:gridSpan w:val="2"/>
                  <w:tcMar>
                    <w:top w:w="150" w:type="dxa"/>
                    <w:left w:w="15" w:type="dxa"/>
                    <w:bottom w:w="75" w:type="dxa"/>
                    <w:right w:w="75" w:type="dxa"/>
                  </w:tcMar>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Michael J. Ortega, County Administrator;  Jim Vlahovich, Deputy County Administrator;  Britt W. Hanson, Chief Civil Deputy County Attorney;   Katie Howard, Clerk of the Board </w:t>
                  </w:r>
                </w:p>
              </w:tc>
            </w:tr>
          </w:tbl>
          <w:p w:rsidR="00805DD0" w:rsidRPr="00805DD0" w:rsidRDefault="00805DD0" w:rsidP="00805DD0">
            <w:pPr>
              <w:spacing w:after="0" w:line="240" w:lineRule="auto"/>
              <w:rPr>
                <w:rFonts w:ascii="Times New Roman" w:eastAsia="Times New Roman" w:hAnsi="Times New Roman" w:cs="Times New Roman"/>
                <w:sz w:val="24"/>
                <w:szCs w:val="24"/>
              </w:rPr>
            </w:pPr>
          </w:p>
        </w:tc>
      </w:tr>
      <w:tr w:rsidR="00805DD0" w:rsidRPr="00805DD0" w:rsidTr="00805DD0">
        <w:tc>
          <w:tcPr>
            <w:tcW w:w="0" w:type="auto"/>
            <w:tcMar>
              <w:top w:w="240" w:type="dxa"/>
              <w:left w:w="240" w:type="dxa"/>
              <w:bottom w:w="240" w:type="dxa"/>
              <w:right w:w="75" w:type="dxa"/>
            </w:tcMar>
            <w:hideMark/>
          </w:tcPr>
          <w:p w:rsidR="00805DD0" w:rsidRPr="00805DD0" w:rsidRDefault="00805DD0" w:rsidP="00805DD0">
            <w:pPr>
              <w:spacing w:after="24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Chairman Call called the meeting to order at 10:00 a.m.</w:t>
            </w:r>
          </w:p>
        </w:tc>
      </w:tr>
      <w:tr w:rsidR="00805DD0" w:rsidRPr="00805DD0" w:rsidTr="00805DD0">
        <w:tc>
          <w:tcPr>
            <w:tcW w:w="0" w:type="auto"/>
            <w:tcMar>
              <w:top w:w="240" w:type="dxa"/>
              <w:left w:w="240" w:type="dxa"/>
              <w:bottom w:w="24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0"/>
              </w:rPr>
              <w:t>ANY ITEM ON THIS AGENDA IS OPEN FOR DISCUSSION AND POSSIBLE ACTION</w:t>
            </w:r>
            <w:r w:rsidRPr="00805DD0">
              <w:rPr>
                <w:rFonts w:ascii="Arial" w:eastAsia="Times New Roman" w:hAnsi="Arial" w:cs="Arial"/>
                <w:b/>
                <w:bCs/>
                <w:color w:val="000000"/>
                <w:sz w:val="20"/>
                <w:szCs w:val="20"/>
              </w:rPr>
              <w:br/>
            </w:r>
            <w:r w:rsidRPr="00805DD0">
              <w:rPr>
                <w:rFonts w:ascii="Arial" w:eastAsia="Times New Roman" w:hAnsi="Arial" w:cs="Arial"/>
                <w:b/>
                <w:bCs/>
                <w:color w:val="000000"/>
                <w:sz w:val="20"/>
                <w:szCs w:val="20"/>
              </w:rPr>
              <w:br/>
            </w:r>
            <w:r w:rsidRPr="00805DD0">
              <w:rPr>
                <w:rFonts w:ascii="Arial" w:eastAsia="Times New Roman" w:hAnsi="Arial" w:cs="Arial"/>
                <w:b/>
                <w:bCs/>
                <w:color w:val="000000"/>
                <w:sz w:val="20"/>
              </w:rPr>
              <w:t>PLEDGE OF ALLEGIANCE</w:t>
            </w:r>
            <w:r w:rsidRPr="00805DD0">
              <w:rPr>
                <w:rFonts w:ascii="Arial" w:eastAsia="Times New Roman" w:hAnsi="Arial" w:cs="Arial"/>
                <w:b/>
                <w:bCs/>
                <w:color w:val="000000"/>
                <w:sz w:val="20"/>
                <w:szCs w:val="20"/>
              </w:rPr>
              <w:br/>
            </w:r>
            <w:r w:rsidRPr="00805DD0">
              <w:rPr>
                <w:rFonts w:ascii="Arial" w:eastAsia="Times New Roman" w:hAnsi="Arial" w:cs="Arial"/>
                <w:b/>
                <w:bCs/>
                <w:color w:val="000000"/>
                <w:sz w:val="20"/>
                <w:szCs w:val="20"/>
              </w:rPr>
              <w:br/>
            </w:r>
            <w:r w:rsidRPr="00805DD0">
              <w:rPr>
                <w:rFonts w:ascii="Arial" w:eastAsia="Times New Roman" w:hAnsi="Arial" w:cs="Arial"/>
                <w:b/>
                <w:bCs/>
                <w:color w:val="000000"/>
                <w:sz w:val="20"/>
              </w:rPr>
              <w:t>THE ORDER OR DELETION OF ANY ITEM ON THIS AGENDA IS SUBJECT TO MODIFICATION AT THE MEETING</w:t>
            </w:r>
          </w:p>
          <w:p w:rsidR="00805DD0" w:rsidRPr="00805DD0" w:rsidRDefault="00805DD0" w:rsidP="00805DD0">
            <w:pPr>
              <w:spacing w:after="0" w:line="240" w:lineRule="auto"/>
              <w:jc w:val="center"/>
              <w:rPr>
                <w:rFonts w:ascii="Arial" w:eastAsia="Times New Roman" w:hAnsi="Arial" w:cs="Arial"/>
                <w:color w:val="000000"/>
                <w:sz w:val="20"/>
                <w:szCs w:val="20"/>
              </w:rPr>
            </w:pPr>
            <w:r w:rsidRPr="00805DD0">
              <w:rPr>
                <w:rFonts w:ascii="Arial" w:eastAsia="Times New Roman" w:hAnsi="Arial" w:cs="Arial"/>
                <w:color w:val="000000"/>
                <w:sz w:val="20"/>
              </w:rPr>
              <w:pict>
                <v:rect id="_x0000_i1025" style="width:468pt;height:1.5pt" o:hralign="center" o:hrstd="t" o:hr="t" fillcolor="gray" stroked="f"/>
              </w:pict>
            </w:r>
          </w:p>
          <w:p w:rsidR="00805DD0" w:rsidRDefault="00805DD0" w:rsidP="00805DD0">
            <w:pPr>
              <w:spacing w:after="0" w:line="240" w:lineRule="auto"/>
              <w:rPr>
                <w:rFonts w:ascii="Arial" w:eastAsia="Times New Roman" w:hAnsi="Arial" w:cs="Arial"/>
                <w:color w:val="000000"/>
                <w:sz w:val="24"/>
                <w:szCs w:val="24"/>
              </w:rPr>
            </w:pPr>
            <w:r w:rsidRPr="00805DD0">
              <w:rPr>
                <w:rFonts w:ascii="Arial" w:eastAsia="Times New Roman" w:hAnsi="Arial" w:cs="Arial"/>
                <w:color w:val="000000"/>
                <w:sz w:val="24"/>
                <w:szCs w:val="24"/>
              </w:rPr>
              <w:t> </w:t>
            </w:r>
          </w:p>
          <w:p w:rsidR="00CA58AC" w:rsidRPr="00805DD0" w:rsidRDefault="00CA58AC" w:rsidP="00805DD0">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Chairman Call announced that Item 19 is being pulled from the Agenda.</w:t>
            </w:r>
          </w:p>
        </w:tc>
      </w:tr>
    </w:tbl>
    <w:p w:rsidR="00805DD0" w:rsidRPr="00805DD0" w:rsidRDefault="00805DD0" w:rsidP="00805DD0">
      <w:pPr>
        <w:spacing w:after="0" w:line="240" w:lineRule="auto"/>
        <w:rPr>
          <w:rFonts w:ascii="Verdana" w:eastAsia="Times New Roman" w:hAnsi="Verdana" w:cs="Times New Roman"/>
          <w:vanish/>
          <w:color w:val="000000"/>
          <w:sz w:val="27"/>
          <w:szCs w:val="27"/>
        </w:rPr>
      </w:pPr>
    </w:p>
    <w:tbl>
      <w:tblPr>
        <w:tblW w:w="5000" w:type="pct"/>
        <w:tblCellMar>
          <w:left w:w="0" w:type="dxa"/>
          <w:right w:w="0" w:type="dxa"/>
        </w:tblCellMar>
        <w:tblLook w:val="04A0"/>
      </w:tblPr>
      <w:tblGrid>
        <w:gridCol w:w="142"/>
        <w:gridCol w:w="142"/>
        <w:gridCol w:w="409"/>
        <w:gridCol w:w="142"/>
        <w:gridCol w:w="8459"/>
        <w:gridCol w:w="141"/>
      </w:tblGrid>
      <w:tr w:rsidR="00805DD0" w:rsidRPr="00805DD0" w:rsidTr="00805DD0">
        <w:trPr>
          <w:gridAfter w:val="1"/>
        </w:trPr>
        <w:tc>
          <w:tcPr>
            <w:tcW w:w="5000"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i/>
                <w:iCs/>
                <w:color w:val="800000"/>
                <w:sz w:val="24"/>
                <w:szCs w:val="24"/>
              </w:rPr>
              <w:t>CONSENT</w:t>
            </w:r>
          </w:p>
        </w:tc>
      </w:tr>
      <w:tr w:rsidR="00805DD0" w:rsidRPr="00805DD0" w:rsidTr="00805DD0">
        <w:trPr>
          <w:gridAfter w:val="1"/>
        </w:trPr>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rPr>
          <w:gridAfter w:val="1"/>
        </w:trPr>
        <w:tc>
          <w:tcPr>
            <w:tcW w:w="5000"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t>Board of Supervisors</w:t>
            </w:r>
          </w:p>
        </w:tc>
      </w:tr>
      <w:tr w:rsidR="00805DD0" w:rsidRPr="00805DD0" w:rsidTr="00805DD0">
        <w:trPr>
          <w:gridAfter w:val="1"/>
        </w:trPr>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1.</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750" w:type="pct"/>
            <w:tcMar>
              <w:top w:w="0" w:type="dxa"/>
              <w:left w:w="0" w:type="dxa"/>
              <w:bottom w:w="0" w:type="dxa"/>
              <w:right w:w="75" w:type="dxa"/>
            </w:tcMar>
            <w:hideMark/>
          </w:tcPr>
          <w:p w:rsidR="00805DD0" w:rsidRPr="00805DD0" w:rsidRDefault="00725209"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Approve a proclamation to proclaim April 2011 as National County Government Month - "Serving Our Veterans, Armed Forces and Their Families", in support of the effort to educate and engage residents about the value of available services in Cochise County</w:t>
            </w:r>
            <w:r>
              <w:rPr>
                <w:rFonts w:ascii="Arial" w:eastAsia="Times New Roman" w:hAnsi="Arial" w:cs="Arial"/>
                <w:color w:val="000000"/>
                <w:sz w:val="24"/>
                <w:szCs w:val="24"/>
              </w:rPr>
              <w:t xml:space="preserve"> </w:t>
            </w:r>
            <w:r w:rsidRPr="00805DD0">
              <w:rPr>
                <w:rFonts w:ascii="Arial" w:eastAsia="Times New Roman" w:hAnsi="Arial" w:cs="Arial"/>
                <w:color w:val="000000"/>
                <w:sz w:val="24"/>
                <w:szCs w:val="24"/>
              </w:rPr>
              <w:t>and the positive impact these services can have on the lives of County residents.</w:t>
            </w:r>
          </w:p>
        </w:tc>
        <w:tc>
          <w:tcPr>
            <w:tcW w:w="0" w:type="auto"/>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2.</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7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Appoint Helen Barnard to the Board of Adjustments for District 3</w:t>
            </w:r>
          </w:p>
        </w:tc>
        <w:tc>
          <w:tcPr>
            <w:tcW w:w="0" w:type="auto"/>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3.</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7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Approve the Minutes of the regular meeting of the Board of Supervisors of February 15, 2011.</w:t>
            </w:r>
          </w:p>
        </w:tc>
        <w:tc>
          <w:tcPr>
            <w:tcW w:w="0" w:type="auto"/>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rPr>
          <w:gridAfter w:val="1"/>
        </w:trPr>
        <w:tc>
          <w:tcPr>
            <w:tcW w:w="5000"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lastRenderedPageBreak/>
              <w:t>Community Development</w:t>
            </w:r>
          </w:p>
        </w:tc>
      </w:tr>
      <w:tr w:rsidR="00805DD0" w:rsidRPr="00805DD0" w:rsidTr="00805DD0">
        <w:trPr>
          <w:gridAfter w:val="1"/>
        </w:trPr>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4.</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7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Approve the award of Request for Qualifications (RFQ) No. 11-18-HFP-04 to establish an On Call Qualified List of two Consultants for Land Surveys &amp; Mapping Services for Community Department.</w:t>
            </w:r>
          </w:p>
        </w:tc>
        <w:tc>
          <w:tcPr>
            <w:tcW w:w="0" w:type="auto"/>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5.</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7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Approve an increase in the Not to Exceed dollar amount of Contract No. 09-27-HFP-04 for Tree Trimming and Removal Services with Environmental Earthscapes, Inc. from $49,500 to $94,000 for the Community Development Department.</w:t>
            </w:r>
          </w:p>
        </w:tc>
        <w:tc>
          <w:tcPr>
            <w:tcW w:w="0" w:type="auto"/>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5000"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t>Emergency Services</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6.</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7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Renew the 10-year lease agreement with the Arizona State Land Department for the Cooper Peak Communications Site, effective April 1, 2011 through March 31, 2021.</w:t>
            </w:r>
          </w:p>
        </w:tc>
        <w:tc>
          <w:tcPr>
            <w:tcW w:w="0" w:type="auto"/>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5000"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t>Facilities</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7.</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7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Adopt Resolution 11-09 to establish a Complaint and Grievance Procedure for the FY11 Community Development Block Grant Application Process for Cochise County.</w:t>
            </w:r>
          </w:p>
        </w:tc>
        <w:tc>
          <w:tcPr>
            <w:tcW w:w="0" w:type="auto"/>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8.</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7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Approve a Fair Housing Proclamation and proclaim April 2011 as Fair Housing Month in Cochise County.</w:t>
            </w:r>
          </w:p>
        </w:tc>
        <w:tc>
          <w:tcPr>
            <w:tcW w:w="0" w:type="auto"/>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5000"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t>Finance</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9.</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750" w:type="pct"/>
            <w:tcMar>
              <w:top w:w="0" w:type="dxa"/>
              <w:left w:w="0" w:type="dxa"/>
              <w:bottom w:w="0" w:type="dxa"/>
              <w:right w:w="75" w:type="dxa"/>
            </w:tcMar>
            <w:hideMark/>
          </w:tcPr>
          <w:p w:rsidR="00805DD0" w:rsidRDefault="00805DD0" w:rsidP="00805DD0">
            <w:pPr>
              <w:spacing w:after="0" w:line="240" w:lineRule="auto"/>
              <w:rPr>
                <w:rFonts w:ascii="Arial" w:eastAsia="Times New Roman" w:hAnsi="Arial" w:cs="Arial"/>
                <w:color w:val="000000"/>
                <w:sz w:val="24"/>
                <w:szCs w:val="24"/>
              </w:rPr>
            </w:pPr>
            <w:r w:rsidRPr="00805DD0">
              <w:rPr>
                <w:rFonts w:ascii="Arial" w:eastAsia="Times New Roman" w:hAnsi="Arial" w:cs="Arial"/>
                <w:color w:val="000000"/>
                <w:sz w:val="24"/>
                <w:szCs w:val="24"/>
              </w:rPr>
              <w:t>Approve demands and budget amendments for operating transfers.</w:t>
            </w:r>
          </w:p>
          <w:p w:rsidR="00805DD0" w:rsidRDefault="00805DD0" w:rsidP="00805DD0">
            <w:pPr>
              <w:spacing w:after="0" w:line="240" w:lineRule="auto"/>
              <w:rPr>
                <w:rFonts w:ascii="Arial" w:eastAsia="Times New Roman" w:hAnsi="Arial" w:cs="Arial"/>
                <w:color w:val="000000"/>
                <w:sz w:val="24"/>
                <w:szCs w:val="24"/>
              </w:rPr>
            </w:pPr>
          </w:p>
          <w:p w:rsidR="00805DD0" w:rsidRPr="00805DD0" w:rsidRDefault="00805DD0" w:rsidP="00805DD0">
            <w:pPr>
              <w:spacing w:after="0" w:line="240" w:lineRule="auto"/>
              <w:rPr>
                <w:rFonts w:ascii="Verdana" w:eastAsia="Times New Roman" w:hAnsi="Verdana" w:cs="Arial"/>
                <w:color w:val="000000"/>
              </w:rPr>
            </w:pPr>
            <w:r w:rsidRPr="00805DD0">
              <w:rPr>
                <w:rFonts w:ascii="Verdana" w:eastAsia="Times New Roman" w:hAnsi="Verdana" w:cs="Arial"/>
                <w:color w:val="000000"/>
              </w:rPr>
              <w:t xml:space="preserve">Warrant No. 42419-42659, 42661-42767 and 42803-43054 were issued in the amount of $2,117,363.29. </w:t>
            </w:r>
          </w:p>
          <w:p w:rsidR="00805DD0" w:rsidRPr="00805DD0" w:rsidRDefault="00805DD0" w:rsidP="00805DD0">
            <w:pPr>
              <w:spacing w:after="0" w:line="240" w:lineRule="auto"/>
              <w:rPr>
                <w:rFonts w:ascii="Verdana" w:eastAsia="Times New Roman" w:hAnsi="Verdana" w:cs="Arial"/>
                <w:color w:val="000000"/>
              </w:rPr>
            </w:pPr>
          </w:p>
          <w:p w:rsidR="00805DD0" w:rsidRPr="00805DD0" w:rsidRDefault="00805DD0" w:rsidP="00805DD0">
            <w:pPr>
              <w:spacing w:after="0" w:line="240" w:lineRule="auto"/>
              <w:rPr>
                <w:rFonts w:ascii="Verdana" w:eastAsia="Times New Roman" w:hAnsi="Verdana" w:cs="Arial"/>
                <w:color w:val="000000"/>
              </w:rPr>
            </w:pPr>
            <w:r w:rsidRPr="00805DD0">
              <w:rPr>
                <w:rFonts w:ascii="Verdana" w:eastAsia="Times New Roman" w:hAnsi="Verdana" w:cs="Arial"/>
                <w:color w:val="000000"/>
              </w:rPr>
              <w:t>Pursuant to A.R.S. §11-217(C), the published minutes shall include all demands and warrants approved by the Board in excess of one thousand dollars except that multiple demands and warrants from a single supplier</w:t>
            </w:r>
            <w:r w:rsidRPr="00805DD0">
              <w:rPr>
                <w:rFonts w:ascii="Verdana" w:eastAsia="Times New Roman" w:hAnsi="Verdana" w:cs="Arial"/>
              </w:rPr>
              <w:t xml:space="preserve"> or individual under one thousand dollars whose cumulative total exceeds one thousand dollars in a single reporting period shall also be published. </w:t>
            </w:r>
            <w:r w:rsidRPr="00805DD0">
              <w:rPr>
                <w:rFonts w:ascii="Verdana" w:eastAsia="Times New Roman" w:hAnsi="Verdana" w:cs="Arial"/>
                <w:color w:val="000000"/>
              </w:rPr>
              <w:t>The voided warrants are listed below:</w:t>
            </w:r>
          </w:p>
          <w:p w:rsidR="00805DD0" w:rsidRPr="00805DD0" w:rsidRDefault="00805DD0" w:rsidP="00805DD0">
            <w:pPr>
              <w:spacing w:after="0" w:line="240" w:lineRule="auto"/>
              <w:rPr>
                <w:rFonts w:ascii="Verdana" w:eastAsia="Times New Roman" w:hAnsi="Verdana" w:cs="Arial"/>
                <w:color w:val="000000"/>
              </w:rPr>
            </w:pPr>
            <w:r w:rsidRPr="00805DD0">
              <w:rPr>
                <w:rFonts w:ascii="Verdana" w:eastAsia="Times New Roman" w:hAnsi="Verdana" w:cs="Arial"/>
                <w:color w:val="000000"/>
              </w:rPr>
              <w:t xml:space="preserve"> </w:t>
            </w:r>
          </w:p>
          <w:p w:rsidR="00805DD0" w:rsidRPr="00805DD0" w:rsidRDefault="00805DD0" w:rsidP="00805DD0">
            <w:pPr>
              <w:tabs>
                <w:tab w:val="left" w:pos="1080"/>
                <w:tab w:val="right" w:pos="5040"/>
              </w:tabs>
              <w:spacing w:after="0" w:line="240" w:lineRule="auto"/>
              <w:rPr>
                <w:rFonts w:ascii="Verdana" w:eastAsia="Times New Roman" w:hAnsi="Verdana" w:cs="Arial"/>
                <w:color w:val="000000"/>
                <w:u w:val="single"/>
              </w:rPr>
            </w:pPr>
            <w:r w:rsidRPr="00805DD0">
              <w:rPr>
                <w:rFonts w:ascii="Verdana" w:eastAsia="Times New Roman" w:hAnsi="Verdana" w:cs="Arial"/>
                <w:color w:val="000000"/>
                <w:u w:val="single"/>
              </w:rPr>
              <w:t>Fund</w:t>
            </w:r>
            <w:r w:rsidRPr="00805DD0">
              <w:rPr>
                <w:rFonts w:ascii="Verdana" w:eastAsia="Times New Roman" w:hAnsi="Verdana" w:cs="Arial"/>
                <w:color w:val="000000"/>
              </w:rPr>
              <w:tab/>
            </w:r>
            <w:r w:rsidRPr="00805DD0">
              <w:rPr>
                <w:rFonts w:ascii="Verdana" w:eastAsia="Times New Roman" w:hAnsi="Verdana" w:cs="Arial"/>
                <w:color w:val="000000"/>
                <w:u w:val="single"/>
              </w:rPr>
              <w:t>Vendor</w:t>
            </w:r>
            <w:r w:rsidRPr="00805DD0">
              <w:rPr>
                <w:rFonts w:ascii="Verdana" w:eastAsia="Times New Roman" w:hAnsi="Verdana" w:cs="Arial"/>
                <w:color w:val="000000"/>
              </w:rPr>
              <w:tab/>
            </w:r>
            <w:r w:rsidRPr="00805DD0">
              <w:rPr>
                <w:rFonts w:ascii="Verdana" w:eastAsia="Times New Roman" w:hAnsi="Verdana" w:cs="Arial"/>
                <w:color w:val="000000"/>
                <w:u w:val="single"/>
              </w:rPr>
              <w:t>Amount</w:t>
            </w:r>
          </w:p>
          <w:p w:rsidR="00805DD0" w:rsidRPr="00805DD0" w:rsidRDefault="00805DD0" w:rsidP="00805DD0">
            <w:pPr>
              <w:tabs>
                <w:tab w:val="left" w:pos="1080"/>
                <w:tab w:val="right" w:pos="5040"/>
              </w:tabs>
              <w:spacing w:after="0" w:line="240" w:lineRule="auto"/>
              <w:rPr>
                <w:rFonts w:ascii="Verdana" w:eastAsia="Times New Roman" w:hAnsi="Verdana" w:cs="Arial"/>
              </w:rPr>
            </w:pPr>
            <w:r w:rsidRPr="00805DD0">
              <w:rPr>
                <w:rFonts w:ascii="Verdana" w:eastAsia="Times New Roman" w:hAnsi="Verdana" w:cs="Arial"/>
              </w:rPr>
              <w:t>100</w:t>
            </w:r>
            <w:r w:rsidRPr="00805DD0">
              <w:rPr>
                <w:rFonts w:ascii="Verdana" w:eastAsia="Times New Roman" w:hAnsi="Verdana" w:cs="Arial"/>
              </w:rPr>
              <w:tab/>
              <w:t xml:space="preserve">Hussein, Abdulahi H.  </w:t>
            </w:r>
            <w:r w:rsidRPr="00805DD0">
              <w:rPr>
                <w:rFonts w:ascii="Verdana" w:eastAsia="Times New Roman" w:hAnsi="Verdana" w:cs="Arial"/>
              </w:rPr>
              <w:tab/>
              <w:t>$4.00</w:t>
            </w:r>
            <w:r w:rsidRPr="00805DD0">
              <w:rPr>
                <w:rFonts w:ascii="Verdana" w:eastAsia="Times New Roman" w:hAnsi="Verdana" w:cs="Arial"/>
              </w:rPr>
              <w:tab/>
            </w:r>
            <w:r w:rsidRPr="00805DD0">
              <w:rPr>
                <w:rFonts w:ascii="Verdana" w:eastAsia="Times New Roman" w:hAnsi="Verdana" w:cs="Arial"/>
              </w:rPr>
              <w:tab/>
            </w:r>
            <w:r w:rsidRPr="00805DD0">
              <w:rPr>
                <w:rFonts w:ascii="Verdana" w:eastAsia="Times New Roman" w:hAnsi="Verdana" w:cs="Arial"/>
              </w:rPr>
              <w:tab/>
            </w:r>
          </w:p>
          <w:p w:rsidR="00805DD0" w:rsidRPr="00805DD0" w:rsidRDefault="00805DD0" w:rsidP="00805DD0">
            <w:pPr>
              <w:tabs>
                <w:tab w:val="left" w:pos="1080"/>
                <w:tab w:val="right" w:pos="5040"/>
              </w:tabs>
              <w:spacing w:after="0" w:line="240" w:lineRule="auto"/>
              <w:rPr>
                <w:rFonts w:ascii="Verdana" w:eastAsia="Times New Roman" w:hAnsi="Verdana" w:cs="Arial"/>
              </w:rPr>
            </w:pPr>
            <w:r w:rsidRPr="00805DD0">
              <w:rPr>
                <w:rFonts w:ascii="Verdana" w:eastAsia="Times New Roman" w:hAnsi="Verdana" w:cs="Arial"/>
              </w:rPr>
              <w:t>131</w:t>
            </w:r>
            <w:r w:rsidRPr="00805DD0">
              <w:rPr>
                <w:rFonts w:ascii="Verdana" w:eastAsia="Times New Roman" w:hAnsi="Verdana" w:cs="Arial"/>
              </w:rPr>
              <w:tab/>
              <w:t>Mangel, Emilio</w:t>
            </w:r>
            <w:r w:rsidRPr="00805DD0">
              <w:rPr>
                <w:rFonts w:ascii="Verdana" w:eastAsia="Times New Roman" w:hAnsi="Verdana" w:cs="Arial"/>
              </w:rPr>
              <w:tab/>
              <w:t>70.00</w:t>
            </w:r>
            <w:r w:rsidRPr="00805DD0">
              <w:rPr>
                <w:rFonts w:ascii="Verdana" w:eastAsia="Times New Roman" w:hAnsi="Verdana" w:cs="Arial"/>
              </w:rPr>
              <w:tab/>
            </w:r>
            <w:r w:rsidRPr="00805DD0">
              <w:rPr>
                <w:rFonts w:ascii="Verdana" w:eastAsia="Times New Roman" w:hAnsi="Verdana" w:cs="Arial"/>
              </w:rPr>
              <w:tab/>
            </w:r>
            <w:r w:rsidRPr="00805DD0">
              <w:rPr>
                <w:rFonts w:ascii="Verdana" w:eastAsia="Times New Roman" w:hAnsi="Verdana" w:cs="Arial"/>
              </w:rPr>
              <w:tab/>
            </w:r>
          </w:p>
          <w:p w:rsidR="00805DD0" w:rsidRPr="00805DD0" w:rsidRDefault="00805DD0" w:rsidP="00805DD0">
            <w:pPr>
              <w:tabs>
                <w:tab w:val="left" w:pos="1080"/>
                <w:tab w:val="right" w:pos="5040"/>
              </w:tabs>
              <w:spacing w:after="0" w:line="240" w:lineRule="auto"/>
              <w:rPr>
                <w:rFonts w:ascii="Verdana" w:eastAsia="Times New Roman" w:hAnsi="Verdana" w:cs="Arial"/>
              </w:rPr>
            </w:pPr>
            <w:r w:rsidRPr="00805DD0">
              <w:rPr>
                <w:rFonts w:ascii="Verdana" w:eastAsia="Times New Roman" w:hAnsi="Verdana" w:cs="Arial"/>
              </w:rPr>
              <w:t>171</w:t>
            </w:r>
            <w:r w:rsidRPr="00805DD0">
              <w:rPr>
                <w:rFonts w:ascii="Verdana" w:eastAsia="Times New Roman" w:hAnsi="Verdana" w:cs="Arial"/>
              </w:rPr>
              <w:tab/>
              <w:t>Tackett, Sarah</w:t>
            </w:r>
            <w:r w:rsidRPr="00805DD0">
              <w:rPr>
                <w:rFonts w:ascii="Verdana" w:eastAsia="Times New Roman" w:hAnsi="Verdana" w:cs="Arial"/>
              </w:rPr>
              <w:tab/>
              <w:t>43.35</w:t>
            </w:r>
            <w:r w:rsidRPr="00805DD0">
              <w:rPr>
                <w:rFonts w:ascii="Verdana" w:eastAsia="Times New Roman" w:hAnsi="Verdana" w:cs="Arial"/>
              </w:rPr>
              <w:tab/>
            </w:r>
            <w:r w:rsidRPr="00805DD0">
              <w:rPr>
                <w:rFonts w:ascii="Verdana" w:eastAsia="Times New Roman" w:hAnsi="Verdana" w:cs="Arial"/>
              </w:rPr>
              <w:tab/>
            </w:r>
            <w:r w:rsidRPr="00805DD0">
              <w:rPr>
                <w:rFonts w:ascii="Verdana" w:eastAsia="Times New Roman" w:hAnsi="Verdana" w:cs="Arial"/>
              </w:rPr>
              <w:tab/>
            </w:r>
          </w:p>
          <w:p w:rsidR="00805DD0" w:rsidRPr="00805DD0" w:rsidRDefault="00805DD0" w:rsidP="00805DD0">
            <w:pPr>
              <w:tabs>
                <w:tab w:val="left" w:pos="1080"/>
                <w:tab w:val="right" w:pos="5040"/>
              </w:tabs>
              <w:spacing w:after="0" w:line="240" w:lineRule="auto"/>
              <w:rPr>
                <w:rFonts w:ascii="Verdana" w:eastAsia="Times New Roman" w:hAnsi="Verdana" w:cs="Arial"/>
              </w:rPr>
            </w:pPr>
            <w:r w:rsidRPr="00805DD0">
              <w:rPr>
                <w:rFonts w:ascii="Verdana" w:eastAsia="Times New Roman" w:hAnsi="Verdana" w:cs="Arial"/>
              </w:rPr>
              <w:t>100</w:t>
            </w:r>
            <w:r w:rsidRPr="00805DD0">
              <w:rPr>
                <w:rFonts w:ascii="Verdana" w:eastAsia="Times New Roman" w:hAnsi="Verdana" w:cs="Arial"/>
              </w:rPr>
              <w:tab/>
              <w:t>Romero, Tracey</w:t>
            </w:r>
            <w:r w:rsidRPr="00805DD0">
              <w:rPr>
                <w:rFonts w:ascii="Verdana" w:eastAsia="Times New Roman" w:hAnsi="Verdana" w:cs="Arial"/>
              </w:rPr>
              <w:tab/>
              <w:t>43.16</w:t>
            </w:r>
            <w:r w:rsidRPr="00805DD0">
              <w:rPr>
                <w:rFonts w:ascii="Verdana" w:eastAsia="Times New Roman" w:hAnsi="Verdana" w:cs="Arial"/>
              </w:rPr>
              <w:tab/>
            </w:r>
            <w:r w:rsidRPr="00805DD0">
              <w:rPr>
                <w:rFonts w:ascii="Verdana" w:eastAsia="Times New Roman" w:hAnsi="Verdana" w:cs="Arial"/>
              </w:rPr>
              <w:tab/>
            </w:r>
            <w:r w:rsidRPr="00805DD0">
              <w:rPr>
                <w:rFonts w:ascii="Verdana" w:eastAsia="Times New Roman" w:hAnsi="Verdana" w:cs="Arial"/>
              </w:rPr>
              <w:tab/>
            </w:r>
          </w:p>
          <w:p w:rsidR="00805DD0" w:rsidRPr="00805DD0" w:rsidRDefault="00805DD0" w:rsidP="00805DD0">
            <w:pPr>
              <w:tabs>
                <w:tab w:val="left" w:pos="1080"/>
                <w:tab w:val="right" w:pos="5040"/>
              </w:tabs>
              <w:spacing w:after="0" w:line="240" w:lineRule="auto"/>
              <w:rPr>
                <w:rFonts w:ascii="Verdana" w:eastAsia="Times New Roman" w:hAnsi="Verdana" w:cs="Arial"/>
              </w:rPr>
            </w:pPr>
            <w:r w:rsidRPr="00805DD0">
              <w:rPr>
                <w:rFonts w:ascii="Verdana" w:eastAsia="Times New Roman" w:hAnsi="Verdana" w:cs="Arial"/>
              </w:rPr>
              <w:t>100</w:t>
            </w:r>
            <w:r w:rsidRPr="00805DD0">
              <w:rPr>
                <w:rFonts w:ascii="Verdana" w:eastAsia="Times New Roman" w:hAnsi="Verdana" w:cs="Arial"/>
              </w:rPr>
              <w:tab/>
              <w:t>Bureau of Justice Assistance</w:t>
            </w:r>
            <w:r w:rsidRPr="00805DD0">
              <w:rPr>
                <w:rFonts w:ascii="Verdana" w:eastAsia="Times New Roman" w:hAnsi="Verdana" w:cs="Arial"/>
              </w:rPr>
              <w:tab/>
              <w:t>521314.68</w:t>
            </w:r>
            <w:r w:rsidRPr="00805DD0">
              <w:rPr>
                <w:rFonts w:ascii="Verdana" w:eastAsia="Times New Roman" w:hAnsi="Verdana" w:cs="Arial"/>
              </w:rPr>
              <w:tab/>
            </w:r>
            <w:r w:rsidRPr="00805DD0">
              <w:rPr>
                <w:rFonts w:ascii="Verdana" w:eastAsia="Times New Roman" w:hAnsi="Verdana" w:cs="Arial"/>
              </w:rPr>
              <w:tab/>
            </w:r>
            <w:r w:rsidRPr="00805DD0">
              <w:rPr>
                <w:rFonts w:ascii="Verdana" w:eastAsia="Times New Roman" w:hAnsi="Verdana" w:cs="Arial"/>
              </w:rPr>
              <w:tab/>
            </w:r>
          </w:p>
          <w:p w:rsidR="00805DD0" w:rsidRPr="00805DD0" w:rsidRDefault="00805DD0" w:rsidP="00805DD0">
            <w:pPr>
              <w:tabs>
                <w:tab w:val="left" w:pos="1080"/>
                <w:tab w:val="right" w:pos="5040"/>
              </w:tabs>
              <w:spacing w:after="0" w:line="240" w:lineRule="auto"/>
              <w:rPr>
                <w:rFonts w:ascii="Verdana" w:eastAsia="Times New Roman" w:hAnsi="Verdana" w:cs="Arial"/>
              </w:rPr>
            </w:pPr>
            <w:r w:rsidRPr="00805DD0">
              <w:rPr>
                <w:rFonts w:ascii="Verdana" w:eastAsia="Times New Roman" w:hAnsi="Verdana" w:cs="Arial"/>
              </w:rPr>
              <w:t>100</w:t>
            </w:r>
            <w:r w:rsidRPr="00805DD0">
              <w:rPr>
                <w:rFonts w:ascii="Verdana" w:eastAsia="Times New Roman" w:hAnsi="Verdana" w:cs="Arial"/>
              </w:rPr>
              <w:tab/>
              <w:t>Bureau of Justice Assistance</w:t>
            </w:r>
            <w:r w:rsidRPr="00805DD0">
              <w:rPr>
                <w:rFonts w:ascii="Verdana" w:eastAsia="Times New Roman" w:hAnsi="Verdana" w:cs="Arial"/>
              </w:rPr>
              <w:tab/>
              <w:t>521314.68</w:t>
            </w:r>
            <w:r w:rsidRPr="00805DD0">
              <w:rPr>
                <w:rFonts w:ascii="Verdana" w:eastAsia="Times New Roman" w:hAnsi="Verdana" w:cs="Arial"/>
              </w:rPr>
              <w:tab/>
            </w:r>
            <w:r w:rsidRPr="00805DD0">
              <w:rPr>
                <w:rFonts w:ascii="Verdana" w:eastAsia="Times New Roman" w:hAnsi="Verdana" w:cs="Arial"/>
              </w:rPr>
              <w:tab/>
            </w:r>
            <w:r w:rsidRPr="00805DD0">
              <w:rPr>
                <w:rFonts w:ascii="Verdana" w:eastAsia="Times New Roman" w:hAnsi="Verdana" w:cs="Arial"/>
              </w:rPr>
              <w:tab/>
            </w:r>
          </w:p>
          <w:p w:rsidR="00805DD0" w:rsidRPr="00805DD0" w:rsidRDefault="00805DD0" w:rsidP="00805DD0">
            <w:pPr>
              <w:tabs>
                <w:tab w:val="left" w:pos="1080"/>
                <w:tab w:val="right" w:pos="5040"/>
              </w:tabs>
              <w:spacing w:after="0" w:line="240" w:lineRule="auto"/>
              <w:rPr>
                <w:rFonts w:ascii="Verdana" w:eastAsia="Times New Roman" w:hAnsi="Verdana" w:cs="Arial"/>
              </w:rPr>
            </w:pPr>
            <w:r w:rsidRPr="00805DD0">
              <w:rPr>
                <w:rFonts w:ascii="Verdana" w:eastAsia="Times New Roman" w:hAnsi="Verdana" w:cs="Arial"/>
              </w:rPr>
              <w:lastRenderedPageBreak/>
              <w:t>100</w:t>
            </w:r>
            <w:r w:rsidRPr="00805DD0">
              <w:rPr>
                <w:rFonts w:ascii="Verdana" w:eastAsia="Times New Roman" w:hAnsi="Verdana" w:cs="Arial"/>
              </w:rPr>
              <w:tab/>
              <w:t>Bureau of Justice Assistance</w:t>
            </w:r>
            <w:r w:rsidRPr="00805DD0">
              <w:rPr>
                <w:rFonts w:ascii="Verdana" w:eastAsia="Times New Roman" w:hAnsi="Verdana" w:cs="Arial"/>
              </w:rPr>
              <w:tab/>
              <w:t xml:space="preserve">391,869.54 </w:t>
            </w:r>
            <w:r w:rsidRPr="00805DD0">
              <w:rPr>
                <w:rFonts w:ascii="Verdana" w:eastAsia="Times New Roman" w:hAnsi="Verdana" w:cs="Arial"/>
              </w:rPr>
              <w:tab/>
            </w:r>
            <w:r w:rsidRPr="00805DD0">
              <w:rPr>
                <w:rFonts w:ascii="Verdana" w:eastAsia="Times New Roman" w:hAnsi="Verdana" w:cs="Arial"/>
              </w:rPr>
              <w:tab/>
            </w:r>
            <w:r w:rsidRPr="00805DD0">
              <w:rPr>
                <w:rFonts w:ascii="Verdana" w:eastAsia="Times New Roman" w:hAnsi="Verdana" w:cs="Arial"/>
              </w:rPr>
              <w:tab/>
            </w:r>
          </w:p>
          <w:p w:rsidR="00805DD0" w:rsidRPr="00805DD0" w:rsidRDefault="00805DD0" w:rsidP="00805DD0">
            <w:pPr>
              <w:tabs>
                <w:tab w:val="left" w:pos="1080"/>
                <w:tab w:val="right" w:pos="5040"/>
              </w:tabs>
              <w:spacing w:after="0" w:line="240" w:lineRule="auto"/>
              <w:rPr>
                <w:rFonts w:ascii="Verdana" w:eastAsia="Times New Roman" w:hAnsi="Verdana" w:cs="Arial"/>
              </w:rPr>
            </w:pPr>
            <w:r w:rsidRPr="00805DD0">
              <w:rPr>
                <w:rFonts w:ascii="Verdana" w:eastAsia="Times New Roman" w:hAnsi="Verdana" w:cs="Arial"/>
              </w:rPr>
              <w:t>100</w:t>
            </w:r>
            <w:r w:rsidRPr="00805DD0">
              <w:rPr>
                <w:rFonts w:ascii="Verdana" w:eastAsia="Times New Roman" w:hAnsi="Verdana" w:cs="Arial"/>
              </w:rPr>
              <w:tab/>
              <w:t>Bureau of Justice Assistance</w:t>
            </w:r>
            <w:r w:rsidRPr="00805DD0">
              <w:rPr>
                <w:rFonts w:ascii="Verdana" w:eastAsia="Times New Roman" w:hAnsi="Verdana" w:cs="Arial"/>
              </w:rPr>
              <w:tab/>
              <w:t xml:space="preserve">76,329.46 </w:t>
            </w:r>
          </w:p>
          <w:p w:rsidR="00805DD0" w:rsidRPr="00805DD0" w:rsidRDefault="00805DD0" w:rsidP="00805DD0">
            <w:pPr>
              <w:tabs>
                <w:tab w:val="left" w:pos="1080"/>
                <w:tab w:val="right" w:pos="5040"/>
              </w:tabs>
              <w:spacing w:after="0" w:line="240" w:lineRule="auto"/>
              <w:rPr>
                <w:rFonts w:ascii="Verdana" w:eastAsia="Times New Roman" w:hAnsi="Verdana" w:cs="Arial"/>
                <w:color w:val="000000"/>
              </w:rPr>
            </w:pPr>
            <w:r w:rsidRPr="00805DD0">
              <w:rPr>
                <w:rFonts w:ascii="Verdana" w:eastAsia="Times New Roman" w:hAnsi="Verdana" w:cs="Arial"/>
              </w:rPr>
              <w:tab/>
            </w:r>
          </w:p>
          <w:p w:rsidR="00805DD0" w:rsidRPr="00805DD0" w:rsidRDefault="00805DD0" w:rsidP="00805DD0">
            <w:pPr>
              <w:tabs>
                <w:tab w:val="left" w:pos="1080"/>
                <w:tab w:val="right" w:pos="5040"/>
              </w:tabs>
              <w:spacing w:after="0" w:line="240" w:lineRule="auto"/>
              <w:rPr>
                <w:rFonts w:ascii="Times New Roman" w:eastAsia="Times New Roman" w:hAnsi="Times New Roman" w:cs="Times New Roman"/>
                <w:sz w:val="24"/>
                <w:szCs w:val="24"/>
              </w:rPr>
            </w:pPr>
            <w:r w:rsidRPr="00805DD0">
              <w:rPr>
                <w:rFonts w:ascii="Verdana" w:eastAsia="Times New Roman" w:hAnsi="Verdana" w:cs="Arial"/>
              </w:rPr>
              <w:t>Issued warrants are listed as an attachment at the end of the minutes.</w:t>
            </w:r>
          </w:p>
        </w:tc>
        <w:tc>
          <w:tcPr>
            <w:tcW w:w="0" w:type="auto"/>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lastRenderedPageBreak/>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lastRenderedPageBreak/>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5000"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t>Fleet</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10.</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7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Approve the transfer of ownership of three donated 2002 Kawaski KZ1000P motorcycles, VIN No.s JKAKZCP272B520351, JKAKZCP242B520484 and JKAKZCP252B520350 to the Tucson Police Department.</w:t>
            </w:r>
          </w:p>
        </w:tc>
        <w:tc>
          <w:tcPr>
            <w:tcW w:w="0" w:type="auto"/>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5000"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t>Health</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11.</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7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Approve renewal of IGA# HP061205-003, Health Start Services, between the Arizona Department of Health Services and the Cochise County Health Department, in the amount of $182,822, for the current period of 10/1/10 - 6/30/11, with one year extensions available for up to five years. </w:t>
            </w:r>
          </w:p>
        </w:tc>
        <w:tc>
          <w:tcPr>
            <w:tcW w:w="0" w:type="auto"/>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5000"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t>Heavy Fleet</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12.</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7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Approve the award of Invitation for Bid No. 11-34-HFM-02 for the Heavy Fleet Management Department to various vendors for the rental of heavy equipment in the estimated amount of $91,000 for the period of April 1, 2011 through March 31, 2012.</w:t>
            </w:r>
          </w:p>
        </w:tc>
        <w:tc>
          <w:tcPr>
            <w:tcW w:w="0" w:type="auto"/>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5000"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t>Housing Authority</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13.</w:t>
            </w:r>
          </w:p>
        </w:tc>
        <w:tc>
          <w:tcPr>
            <w:tcW w:w="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75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Approve the appointment of Sarah Montoya-Lewis as the Housing Choice Voucher Participant Commissioner for the Housing Authority of Cochise County.</w:t>
            </w:r>
          </w:p>
        </w:tc>
        <w:tc>
          <w:tcPr>
            <w:tcW w:w="0" w:type="auto"/>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0" w:type="auto"/>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0" w:type="auto"/>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bl>
    <w:p w:rsidR="00805DD0" w:rsidRPr="00805DD0" w:rsidRDefault="00805DD0" w:rsidP="00805DD0">
      <w:pPr>
        <w:spacing w:after="0" w:line="240" w:lineRule="auto"/>
        <w:rPr>
          <w:rFonts w:ascii="Verdana" w:eastAsia="Times New Roman" w:hAnsi="Verdana" w:cs="Times New Roman"/>
          <w:vanish/>
          <w:color w:val="000000"/>
          <w:sz w:val="27"/>
          <w:szCs w:val="27"/>
        </w:rPr>
      </w:pPr>
    </w:p>
    <w:tbl>
      <w:tblPr>
        <w:tblW w:w="5048" w:type="pct"/>
        <w:tblInd w:w="-90" w:type="dxa"/>
        <w:tblCellMar>
          <w:left w:w="0" w:type="dxa"/>
          <w:right w:w="0" w:type="dxa"/>
        </w:tblCellMar>
        <w:tblLook w:val="04A0"/>
      </w:tblPr>
      <w:tblGrid>
        <w:gridCol w:w="231"/>
        <w:gridCol w:w="142"/>
        <w:gridCol w:w="410"/>
        <w:gridCol w:w="143"/>
        <w:gridCol w:w="8459"/>
        <w:gridCol w:w="141"/>
      </w:tblGrid>
      <w:tr w:rsidR="00805DD0" w:rsidRPr="00805DD0" w:rsidTr="00805DD0">
        <w:trPr>
          <w:gridAfter w:val="1"/>
          <w:wAfter w:w="74" w:type="pct"/>
        </w:trPr>
        <w:tc>
          <w:tcPr>
            <w:tcW w:w="4926"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t>Sheriff</w:t>
            </w:r>
          </w:p>
        </w:tc>
      </w:tr>
      <w:tr w:rsidR="00805DD0" w:rsidRPr="00805DD0" w:rsidTr="00805DD0">
        <w:trPr>
          <w:gridAfter w:val="1"/>
          <w:wAfter w:w="74" w:type="pct"/>
        </w:trPr>
        <w:tc>
          <w:tcPr>
            <w:tcW w:w="4926" w:type="pct"/>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122"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21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14.</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44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Approve the Work and Financial Plan, agreement 11-73-04-0228-RA, between Cochise County and the U.S. Department of Agriculture, Animal and Plant Health Inspection Service, Wildlife Services, for a USDA Wildlife Specialist to be assigned to Cochise County for the term of July 1, 2011 </w:t>
            </w:r>
            <w:r w:rsidR="00725209" w:rsidRPr="00805DD0">
              <w:rPr>
                <w:rFonts w:ascii="Arial" w:eastAsia="Times New Roman" w:hAnsi="Arial" w:cs="Arial"/>
                <w:color w:val="000000"/>
                <w:sz w:val="24"/>
                <w:szCs w:val="24"/>
              </w:rPr>
              <w:t>through</w:t>
            </w:r>
            <w:r w:rsidRPr="00805DD0">
              <w:rPr>
                <w:rFonts w:ascii="Arial" w:eastAsia="Times New Roman" w:hAnsi="Arial" w:cs="Arial"/>
                <w:color w:val="000000"/>
                <w:sz w:val="24"/>
                <w:szCs w:val="24"/>
              </w:rPr>
              <w:t> June 30, 2012 at a cost of $38,364.</w:t>
            </w:r>
          </w:p>
        </w:tc>
        <w:tc>
          <w:tcPr>
            <w:tcW w:w="74" w:type="pct"/>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4926" w:type="pct"/>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122"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21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15.</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44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Approve the Proclamation to declare the week of March 20th through March 26th, 2011</w:t>
            </w:r>
            <w:r w:rsidR="00725209" w:rsidRPr="00805DD0">
              <w:rPr>
                <w:rFonts w:ascii="Arial" w:eastAsia="Times New Roman" w:hAnsi="Arial" w:cs="Arial"/>
                <w:color w:val="000000"/>
                <w:sz w:val="24"/>
                <w:szCs w:val="24"/>
              </w:rPr>
              <w:t> as</w:t>
            </w:r>
            <w:r w:rsidRPr="00805DD0">
              <w:rPr>
                <w:rFonts w:ascii="Arial" w:eastAsia="Times New Roman" w:hAnsi="Arial" w:cs="Arial"/>
                <w:color w:val="000000"/>
                <w:sz w:val="24"/>
                <w:szCs w:val="24"/>
              </w:rPr>
              <w:t> the 30th Anniversary Celebration of the Cochise County Sheriff's Office Search and Rescue Team.</w:t>
            </w:r>
          </w:p>
        </w:tc>
        <w:tc>
          <w:tcPr>
            <w:tcW w:w="74" w:type="pct"/>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4926" w:type="pct"/>
            <w:gridSpan w:val="5"/>
            <w:hideMark/>
          </w:tcPr>
          <w:p w:rsidR="00805DD0" w:rsidRPr="00805DD0" w:rsidRDefault="00805DD0" w:rsidP="00805DD0">
            <w:pPr>
              <w:spacing w:after="0" w:line="240" w:lineRule="auto"/>
              <w:rPr>
                <w:rFonts w:ascii="Verdana" w:eastAsia="Times New Roman" w:hAnsi="Verdana" w:cs="Times New Roman"/>
              </w:rPr>
            </w:pPr>
          </w:p>
          <w:p w:rsidR="00805DD0" w:rsidRPr="00805DD0" w:rsidRDefault="00805DD0" w:rsidP="00805DD0">
            <w:pPr>
              <w:spacing w:after="0" w:line="240" w:lineRule="auto"/>
              <w:rPr>
                <w:rFonts w:ascii="Verdana" w:eastAsia="Times New Roman" w:hAnsi="Verdana" w:cs="Times New Roman"/>
              </w:rPr>
            </w:pPr>
            <w:r w:rsidRPr="00805DD0">
              <w:rPr>
                <w:rFonts w:ascii="Verdana" w:eastAsia="Times New Roman" w:hAnsi="Verdana" w:cs="Times New Roman"/>
              </w:rPr>
              <w:t xml:space="preserve">Chairman Call corrected a typographical error on Item 12: the contract number on the agenda item reads 11-34-HRM-02 and should be 11-34-HRM-04.  Vice Chairman English quickly recapped the purposes of the three Proclamations on the Consent Agenda today before making a motion to approve the Consent Agenda, </w:t>
            </w:r>
            <w:r w:rsidRPr="00805DD0">
              <w:rPr>
                <w:rFonts w:ascii="Verdana" w:eastAsia="Times New Roman" w:hAnsi="Verdana" w:cs="Times New Roman"/>
              </w:rPr>
              <w:lastRenderedPageBreak/>
              <w:t>Items 1-15.  Supervisor Searle seconded the motion and it was approved 3-0.</w:t>
            </w:r>
          </w:p>
          <w:p w:rsidR="00805DD0" w:rsidRDefault="00805DD0" w:rsidP="00805DD0">
            <w:pPr>
              <w:spacing w:after="0" w:line="240" w:lineRule="auto"/>
              <w:rPr>
                <w:rFonts w:ascii="Times New Roman" w:eastAsia="Times New Roman" w:hAnsi="Times New Roman" w:cs="Times New Roman"/>
                <w:sz w:val="24"/>
                <w:szCs w:val="24"/>
              </w:rPr>
            </w:pPr>
          </w:p>
          <w:p w:rsidR="00805DD0" w:rsidRPr="00805DD0" w:rsidRDefault="00805DD0" w:rsidP="00805DD0">
            <w:pPr>
              <w:spacing w:after="0" w:line="240" w:lineRule="auto"/>
              <w:rPr>
                <w:rFonts w:ascii="Times New Roman" w:eastAsia="Times New Roman" w:hAnsi="Times New Roman" w:cs="Times New Roman"/>
                <w:sz w:val="24"/>
                <w:szCs w:val="24"/>
              </w:rPr>
            </w:pP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p>
        </w:tc>
      </w:tr>
      <w:tr w:rsidR="00805DD0" w:rsidRPr="00805DD0" w:rsidTr="00805DD0">
        <w:tc>
          <w:tcPr>
            <w:tcW w:w="4926"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i/>
                <w:iCs/>
                <w:color w:val="800000"/>
                <w:sz w:val="24"/>
                <w:szCs w:val="24"/>
              </w:rPr>
              <w:lastRenderedPageBreak/>
              <w:t>PUBLIC HEARINGS</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t>Board of Supervisors</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122"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21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16.</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44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Adopt Resolution 11-10, granting a Telecommunications Services Franchise to Valley Telephone Cooperative, Inc.</w:t>
            </w:r>
          </w:p>
        </w:tc>
        <w:tc>
          <w:tcPr>
            <w:tcW w:w="74" w:type="pct"/>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4926" w:type="pct"/>
            <w:gridSpan w:val="5"/>
            <w:hideMark/>
          </w:tcPr>
          <w:p w:rsidR="00805DD0" w:rsidRDefault="00805DD0" w:rsidP="00805DD0">
            <w:pPr>
              <w:spacing w:after="0" w:line="240" w:lineRule="auto"/>
              <w:rPr>
                <w:rFonts w:ascii="Verdana" w:eastAsia="Times New Roman" w:hAnsi="Verdana" w:cs="Times New Roman"/>
                <w:color w:val="000000"/>
                <w:sz w:val="20"/>
                <w:szCs w:val="20"/>
              </w:rPr>
            </w:pPr>
            <w:r w:rsidRPr="00805DD0">
              <w:rPr>
                <w:rFonts w:ascii="Verdana" w:eastAsia="Times New Roman" w:hAnsi="Verdana" w:cs="Times New Roman"/>
                <w:color w:val="000000"/>
                <w:sz w:val="20"/>
                <w:szCs w:val="20"/>
              </w:rPr>
              <w:t> </w:t>
            </w:r>
          </w:p>
          <w:p w:rsidR="00805DD0" w:rsidRPr="00805DD0" w:rsidRDefault="00805DD0" w:rsidP="00805DD0">
            <w:pPr>
              <w:spacing w:after="0" w:line="240" w:lineRule="auto"/>
              <w:rPr>
                <w:rFonts w:ascii="Verdana" w:eastAsia="Times New Roman" w:hAnsi="Verdana" w:cs="Times New Roman"/>
                <w:color w:val="000000"/>
              </w:rPr>
            </w:pPr>
            <w:r w:rsidRPr="00805DD0">
              <w:rPr>
                <w:rFonts w:ascii="Verdana" w:eastAsia="Times New Roman" w:hAnsi="Verdana" w:cs="Times New Roman"/>
                <w:color w:val="000000"/>
              </w:rPr>
              <w:t>Mr. Britt Hanson, Chief Deputy County Attorney advised the Board that this is a routine approval of a Franchise for communications.  The applicant has paid the associated fee.  </w:t>
            </w:r>
          </w:p>
          <w:p w:rsidR="00805DD0" w:rsidRPr="00805DD0" w:rsidRDefault="00805DD0" w:rsidP="00805DD0">
            <w:pPr>
              <w:spacing w:after="0" w:line="240" w:lineRule="auto"/>
              <w:rPr>
                <w:rFonts w:ascii="Verdana" w:eastAsia="Times New Roman" w:hAnsi="Verdana" w:cs="Times New Roman"/>
                <w:color w:val="000000"/>
              </w:rPr>
            </w:pPr>
          </w:p>
          <w:p w:rsidR="00805DD0" w:rsidRPr="00805DD0" w:rsidRDefault="00805DD0" w:rsidP="00805DD0">
            <w:pPr>
              <w:spacing w:after="0" w:line="240" w:lineRule="auto"/>
              <w:rPr>
                <w:rFonts w:ascii="Verdana" w:eastAsia="Times New Roman" w:hAnsi="Verdana" w:cs="Times New Roman"/>
                <w:color w:val="000000"/>
              </w:rPr>
            </w:pPr>
            <w:r w:rsidRPr="00805DD0">
              <w:rPr>
                <w:rFonts w:ascii="Verdana" w:eastAsia="Times New Roman" w:hAnsi="Verdana" w:cs="Times New Roman"/>
                <w:color w:val="000000"/>
              </w:rPr>
              <w:t>Chairman Call opened the public hearing.  No one wished to address the Board on this item and he closed the public hearing.</w:t>
            </w:r>
          </w:p>
          <w:p w:rsidR="00805DD0" w:rsidRPr="00805DD0" w:rsidRDefault="00805DD0" w:rsidP="00805DD0">
            <w:pPr>
              <w:spacing w:after="0" w:line="240" w:lineRule="auto"/>
              <w:rPr>
                <w:rFonts w:ascii="Verdana" w:eastAsia="Times New Roman" w:hAnsi="Verdana" w:cs="Times New Roman"/>
                <w:color w:val="000000"/>
              </w:rPr>
            </w:pPr>
          </w:p>
          <w:p w:rsidR="00805DD0" w:rsidRPr="00805DD0" w:rsidRDefault="00805DD0" w:rsidP="00805DD0">
            <w:pPr>
              <w:spacing w:after="0" w:line="240" w:lineRule="auto"/>
              <w:rPr>
                <w:rFonts w:ascii="Verdana" w:eastAsia="Times New Roman" w:hAnsi="Verdana" w:cs="Times New Roman"/>
                <w:color w:val="000000"/>
              </w:rPr>
            </w:pPr>
            <w:r w:rsidRPr="00805DD0">
              <w:rPr>
                <w:rFonts w:ascii="Verdana" w:eastAsia="Times New Roman" w:hAnsi="Verdana" w:cs="Times New Roman"/>
                <w:color w:val="000000"/>
              </w:rPr>
              <w:t>Motion by Supervisor Searle, Second by Vice-Chairman English to approve.  The motion carried, 3-0.</w:t>
            </w:r>
          </w:p>
          <w:p w:rsidR="00805DD0" w:rsidRPr="00805DD0" w:rsidRDefault="00805DD0" w:rsidP="00805DD0">
            <w:pPr>
              <w:spacing w:after="0" w:line="240" w:lineRule="auto"/>
              <w:rPr>
                <w:rFonts w:ascii="Verdana" w:eastAsia="Times New Roman" w:hAnsi="Verdana" w:cs="Times New Roman"/>
                <w:color w:val="000000"/>
                <w:sz w:val="20"/>
              </w:rPr>
            </w:pP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t>Community Development</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122"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21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17.</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440" w:type="pct"/>
            <w:tcMar>
              <w:top w:w="0" w:type="dxa"/>
              <w:left w:w="0" w:type="dxa"/>
              <w:bottom w:w="0" w:type="dxa"/>
              <w:right w:w="75" w:type="dxa"/>
            </w:tcMar>
            <w:hideMark/>
          </w:tcPr>
          <w:p w:rsidR="00805DD0" w:rsidRDefault="00805DD0" w:rsidP="00805DD0">
            <w:pPr>
              <w:spacing w:after="0" w:line="240" w:lineRule="auto"/>
              <w:rPr>
                <w:rFonts w:ascii="Arial" w:eastAsia="Times New Roman" w:hAnsi="Arial" w:cs="Arial"/>
                <w:color w:val="000000"/>
                <w:sz w:val="24"/>
                <w:szCs w:val="24"/>
              </w:rPr>
            </w:pPr>
            <w:r w:rsidRPr="00805DD0">
              <w:rPr>
                <w:rFonts w:ascii="Arial" w:eastAsia="Times New Roman" w:hAnsi="Arial" w:cs="Arial"/>
                <w:color w:val="000000"/>
                <w:sz w:val="24"/>
                <w:szCs w:val="24"/>
              </w:rPr>
              <w:t>Adopt Zoning Ordinance 11-01 to approve Docket R-11-01, amending the Cochise County Zoning Regulations to permit medical marijuana dispensaries, infusion facilities and cultivation as Special Uses, and codifying definitions and site development standards for those uses.</w:t>
            </w:r>
            <w:r w:rsidRPr="00805DD0">
              <w:rPr>
                <w:rFonts w:ascii="Arial" w:eastAsia="Times New Roman" w:hAnsi="Arial" w:cs="Arial"/>
                <w:color w:val="000000"/>
                <w:sz w:val="24"/>
                <w:szCs w:val="24"/>
              </w:rPr>
              <w:br w:type="page"/>
            </w:r>
          </w:p>
          <w:p w:rsidR="00805DD0" w:rsidRPr="00805DD0" w:rsidRDefault="00805DD0" w:rsidP="00805DD0">
            <w:pPr>
              <w:spacing w:after="0" w:line="240" w:lineRule="auto"/>
              <w:rPr>
                <w:rFonts w:ascii="Times New Roman" w:eastAsia="Times New Roman" w:hAnsi="Times New Roman" w:cs="Times New Roman"/>
                <w:sz w:val="24"/>
                <w:szCs w:val="24"/>
              </w:rPr>
            </w:pPr>
          </w:p>
        </w:tc>
        <w:tc>
          <w:tcPr>
            <w:tcW w:w="74" w:type="pct"/>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4926" w:type="pct"/>
            <w:gridSpan w:val="5"/>
            <w:hideMark/>
          </w:tcPr>
          <w:p w:rsidR="00805DD0" w:rsidRPr="00805DD0" w:rsidRDefault="00805DD0" w:rsidP="00805DD0">
            <w:pPr>
              <w:spacing w:after="0" w:line="240" w:lineRule="auto"/>
              <w:rPr>
                <w:rFonts w:ascii="Verdana" w:eastAsia="Times New Roman" w:hAnsi="Verdana" w:cs="Arial"/>
                <w:color w:val="000000"/>
              </w:rPr>
            </w:pPr>
            <w:r w:rsidRPr="00805DD0">
              <w:rPr>
                <w:rFonts w:ascii="Verdana" w:eastAsia="Times New Roman" w:hAnsi="Verdana" w:cs="Times New Roman"/>
                <w:color w:val="000000"/>
              </w:rPr>
              <w:t xml:space="preserve">Vice-Chairman English made a motion to adopt Zoning </w:t>
            </w:r>
            <w:r w:rsidRPr="00805DD0">
              <w:rPr>
                <w:rFonts w:ascii="Verdana" w:eastAsia="Times New Roman" w:hAnsi="Verdana" w:cs="Arial"/>
                <w:color w:val="000000"/>
              </w:rPr>
              <w:t>Ordinance 11-01 to approve Docket R-11-01, amending the Cochise County Zoning Regulations to permit medical marijuana dispensaries, infusion facilities and cultivation as Special Uses, and codifying definitions and site development standards for those uses.</w:t>
            </w:r>
            <w:r w:rsidRPr="00805DD0">
              <w:rPr>
                <w:rFonts w:ascii="Verdana" w:eastAsia="Times New Roman" w:hAnsi="Verdana" w:cs="Arial"/>
                <w:color w:val="000000"/>
              </w:rPr>
              <w:br w:type="page"/>
              <w:t xml:space="preserve">  Supervisor Searle seconded the motion.</w:t>
            </w:r>
          </w:p>
          <w:p w:rsidR="00805DD0" w:rsidRDefault="00805DD0" w:rsidP="00805DD0">
            <w:pPr>
              <w:spacing w:after="0" w:line="240" w:lineRule="auto"/>
              <w:rPr>
                <w:rFonts w:ascii="Verdana" w:eastAsia="Times New Roman" w:hAnsi="Verdana" w:cs="Times New Roman"/>
                <w:color w:val="000000"/>
                <w:sz w:val="20"/>
                <w:szCs w:val="20"/>
              </w:rPr>
            </w:pPr>
          </w:p>
          <w:p w:rsidR="000E5CB7" w:rsidRDefault="00805DD0" w:rsidP="00805DD0">
            <w:pPr>
              <w:spacing w:after="0" w:line="240" w:lineRule="auto"/>
              <w:rPr>
                <w:rFonts w:ascii="Verdana" w:eastAsia="Times New Roman" w:hAnsi="Verdana" w:cs="Times New Roman"/>
                <w:color w:val="000000"/>
              </w:rPr>
            </w:pPr>
            <w:r w:rsidRPr="00805DD0">
              <w:rPr>
                <w:rFonts w:ascii="Verdana" w:eastAsia="Times New Roman" w:hAnsi="Verdana" w:cs="Times New Roman"/>
                <w:color w:val="000000"/>
              </w:rPr>
              <w:t>M</w:t>
            </w:r>
            <w:r w:rsidR="000E5CB7">
              <w:rPr>
                <w:rFonts w:ascii="Verdana" w:eastAsia="Times New Roman" w:hAnsi="Verdana" w:cs="Times New Roman"/>
                <w:color w:val="000000"/>
              </w:rPr>
              <w:t>ike</w:t>
            </w:r>
            <w:r w:rsidRPr="00805DD0">
              <w:rPr>
                <w:rFonts w:ascii="Verdana" w:eastAsia="Times New Roman" w:hAnsi="Verdana" w:cs="Times New Roman"/>
                <w:color w:val="000000"/>
              </w:rPr>
              <w:t> Turisk</w:t>
            </w:r>
            <w:r w:rsidR="000E5CB7">
              <w:rPr>
                <w:rFonts w:ascii="Verdana" w:eastAsia="Times New Roman" w:hAnsi="Verdana" w:cs="Times New Roman"/>
                <w:color w:val="000000"/>
              </w:rPr>
              <w:t>, Planning Director</w:t>
            </w:r>
            <w:r w:rsidRPr="00805DD0">
              <w:rPr>
                <w:rFonts w:ascii="Verdana" w:eastAsia="Times New Roman" w:hAnsi="Verdana" w:cs="Times New Roman"/>
                <w:color w:val="000000"/>
              </w:rPr>
              <w:t> present</w:t>
            </w:r>
            <w:r w:rsidR="000E5CB7">
              <w:rPr>
                <w:rFonts w:ascii="Verdana" w:eastAsia="Times New Roman" w:hAnsi="Verdana" w:cs="Times New Roman"/>
                <w:color w:val="000000"/>
              </w:rPr>
              <w:t xml:space="preserve">ed the item using a PowerPoint.  He described the history of the </w:t>
            </w:r>
            <w:r w:rsidRPr="00805DD0">
              <w:rPr>
                <w:rFonts w:ascii="Verdana" w:eastAsia="Times New Roman" w:hAnsi="Verdana" w:cs="Times New Roman"/>
                <w:color w:val="000000"/>
              </w:rPr>
              <w:t>A</w:t>
            </w:r>
            <w:r w:rsidR="000E5CB7">
              <w:rPr>
                <w:rFonts w:ascii="Verdana" w:eastAsia="Times New Roman" w:hAnsi="Verdana" w:cs="Times New Roman"/>
                <w:color w:val="000000"/>
              </w:rPr>
              <w:t xml:space="preserve">rizona </w:t>
            </w:r>
            <w:r w:rsidRPr="00805DD0">
              <w:rPr>
                <w:rFonts w:ascii="Verdana" w:eastAsia="Times New Roman" w:hAnsi="Verdana" w:cs="Times New Roman"/>
                <w:color w:val="000000"/>
              </w:rPr>
              <w:t>M</w:t>
            </w:r>
            <w:r w:rsidR="000E5CB7">
              <w:rPr>
                <w:rFonts w:ascii="Verdana" w:eastAsia="Times New Roman" w:hAnsi="Verdana" w:cs="Times New Roman"/>
                <w:color w:val="000000"/>
              </w:rPr>
              <w:t xml:space="preserve">edical </w:t>
            </w:r>
            <w:r w:rsidRPr="00805DD0">
              <w:rPr>
                <w:rFonts w:ascii="Verdana" w:eastAsia="Times New Roman" w:hAnsi="Verdana" w:cs="Times New Roman"/>
                <w:color w:val="000000"/>
              </w:rPr>
              <w:t>M</w:t>
            </w:r>
            <w:r w:rsidR="000E5CB7">
              <w:rPr>
                <w:rFonts w:ascii="Verdana" w:eastAsia="Times New Roman" w:hAnsi="Verdana" w:cs="Times New Roman"/>
                <w:color w:val="000000"/>
              </w:rPr>
              <w:t xml:space="preserve">arijuana </w:t>
            </w:r>
            <w:r w:rsidRPr="00805DD0">
              <w:rPr>
                <w:rFonts w:ascii="Verdana" w:eastAsia="Times New Roman" w:hAnsi="Verdana" w:cs="Times New Roman"/>
                <w:color w:val="000000"/>
              </w:rPr>
              <w:t>A</w:t>
            </w:r>
            <w:r w:rsidR="000E5CB7">
              <w:rPr>
                <w:rFonts w:ascii="Verdana" w:eastAsia="Times New Roman" w:hAnsi="Verdana" w:cs="Times New Roman"/>
                <w:color w:val="000000"/>
              </w:rPr>
              <w:t>ct</w:t>
            </w:r>
            <w:r w:rsidRPr="00805DD0">
              <w:rPr>
                <w:rFonts w:ascii="Verdana" w:eastAsia="Times New Roman" w:hAnsi="Verdana" w:cs="Times New Roman"/>
                <w:color w:val="000000"/>
              </w:rPr>
              <w:t xml:space="preserve"> (</w:t>
            </w:r>
            <w:r w:rsidR="000E5CB7">
              <w:rPr>
                <w:rFonts w:ascii="Verdana" w:eastAsia="Times New Roman" w:hAnsi="Verdana" w:cs="Times New Roman"/>
                <w:color w:val="000000"/>
              </w:rPr>
              <w:t>AMMA), borne of Proposition 203 which</w:t>
            </w:r>
            <w:r w:rsidRPr="00805DD0">
              <w:rPr>
                <w:rFonts w:ascii="Verdana" w:eastAsia="Times New Roman" w:hAnsi="Verdana" w:cs="Times New Roman"/>
                <w:color w:val="000000"/>
              </w:rPr>
              <w:t xml:space="preserve"> was approved narrowly by the voters last November.  </w:t>
            </w:r>
            <w:r w:rsidR="000E5CB7">
              <w:rPr>
                <w:rFonts w:ascii="Verdana" w:eastAsia="Times New Roman" w:hAnsi="Verdana" w:cs="Times New Roman"/>
                <w:color w:val="000000"/>
              </w:rPr>
              <w:t>He reminded the Board of a Work Session held o</w:t>
            </w:r>
            <w:r w:rsidRPr="00805DD0">
              <w:rPr>
                <w:rFonts w:ascii="Verdana" w:eastAsia="Times New Roman" w:hAnsi="Verdana" w:cs="Times New Roman"/>
                <w:color w:val="000000"/>
              </w:rPr>
              <w:t xml:space="preserve">n </w:t>
            </w:r>
            <w:r w:rsidR="000E5CB7">
              <w:rPr>
                <w:rFonts w:ascii="Verdana" w:eastAsia="Times New Roman" w:hAnsi="Verdana" w:cs="Times New Roman"/>
                <w:color w:val="000000"/>
              </w:rPr>
              <w:t xml:space="preserve">February </w:t>
            </w:r>
            <w:r w:rsidRPr="00805DD0">
              <w:rPr>
                <w:rFonts w:ascii="Verdana" w:eastAsia="Times New Roman" w:hAnsi="Verdana" w:cs="Times New Roman"/>
                <w:color w:val="000000"/>
              </w:rPr>
              <w:t>28</w:t>
            </w:r>
            <w:r w:rsidR="000E5CB7">
              <w:rPr>
                <w:rFonts w:ascii="Verdana" w:eastAsia="Times New Roman" w:hAnsi="Verdana" w:cs="Times New Roman"/>
                <w:color w:val="000000"/>
              </w:rPr>
              <w:t>, 2011t</w:t>
            </w:r>
            <w:r w:rsidRPr="00805DD0">
              <w:rPr>
                <w:rFonts w:ascii="Verdana" w:eastAsia="Times New Roman" w:hAnsi="Verdana" w:cs="Times New Roman"/>
                <w:color w:val="000000"/>
              </w:rPr>
              <w:t>o provide staff some direction.  </w:t>
            </w:r>
            <w:r w:rsidR="000E5CB7">
              <w:rPr>
                <w:rFonts w:ascii="Verdana" w:eastAsia="Times New Roman" w:hAnsi="Verdana" w:cs="Times New Roman"/>
                <w:color w:val="000000"/>
              </w:rPr>
              <w:t xml:space="preserve">He reviewed the </w:t>
            </w:r>
            <w:r w:rsidRPr="00805DD0">
              <w:rPr>
                <w:rFonts w:ascii="Verdana" w:eastAsia="Times New Roman" w:hAnsi="Verdana" w:cs="Times New Roman"/>
                <w:color w:val="000000"/>
              </w:rPr>
              <w:t>background of</w:t>
            </w:r>
            <w:r w:rsidR="000E5CB7">
              <w:rPr>
                <w:rFonts w:ascii="Verdana" w:eastAsia="Times New Roman" w:hAnsi="Verdana" w:cs="Times New Roman"/>
                <w:color w:val="000000"/>
              </w:rPr>
              <w:t xml:space="preserve"> the</w:t>
            </w:r>
            <w:r w:rsidRPr="00805DD0">
              <w:rPr>
                <w:rFonts w:ascii="Verdana" w:eastAsia="Times New Roman" w:hAnsi="Verdana" w:cs="Times New Roman"/>
                <w:color w:val="000000"/>
              </w:rPr>
              <w:t xml:space="preserve"> Act</w:t>
            </w:r>
            <w:r w:rsidR="000E5CB7">
              <w:rPr>
                <w:rFonts w:ascii="Verdana" w:eastAsia="Times New Roman" w:hAnsi="Verdana" w:cs="Times New Roman"/>
                <w:color w:val="000000"/>
              </w:rPr>
              <w:t>, saying that it legalizes use of marijuana</w:t>
            </w:r>
            <w:r w:rsidRPr="00805DD0">
              <w:rPr>
                <w:rFonts w:ascii="Verdana" w:eastAsia="Times New Roman" w:hAnsi="Verdana" w:cs="Times New Roman"/>
                <w:color w:val="000000"/>
              </w:rPr>
              <w:t xml:space="preserve"> to treat specific debilitating conditions.  </w:t>
            </w:r>
            <w:r w:rsidR="000E5CB7">
              <w:rPr>
                <w:rFonts w:ascii="Verdana" w:eastAsia="Times New Roman" w:hAnsi="Verdana" w:cs="Times New Roman"/>
                <w:color w:val="000000"/>
              </w:rPr>
              <w:t xml:space="preserve">He pointed out that the </w:t>
            </w:r>
            <w:r w:rsidRPr="00805DD0">
              <w:rPr>
                <w:rFonts w:ascii="Verdana" w:eastAsia="Times New Roman" w:hAnsi="Verdana" w:cs="Times New Roman"/>
                <w:color w:val="000000"/>
              </w:rPr>
              <w:t>State will have a great deal of oversight</w:t>
            </w:r>
            <w:r w:rsidR="000E5CB7">
              <w:rPr>
                <w:rFonts w:ascii="Verdana" w:eastAsia="Times New Roman" w:hAnsi="Verdana" w:cs="Times New Roman"/>
                <w:color w:val="000000"/>
              </w:rPr>
              <w:t xml:space="preserve"> on granted applications and added that the</w:t>
            </w:r>
            <w:r w:rsidR="000E5CB7" w:rsidRPr="00805DD0">
              <w:rPr>
                <w:rFonts w:ascii="Verdana" w:eastAsia="Times New Roman" w:hAnsi="Verdana" w:cs="Times New Roman"/>
                <w:color w:val="000000"/>
              </w:rPr>
              <w:t xml:space="preserve"> </w:t>
            </w:r>
            <w:r w:rsidRPr="00805DD0">
              <w:rPr>
                <w:rFonts w:ascii="Verdana" w:eastAsia="Times New Roman" w:hAnsi="Verdana" w:cs="Times New Roman"/>
                <w:color w:val="000000"/>
              </w:rPr>
              <w:t>State will begin accepting applications for dispensaries in May.  </w:t>
            </w:r>
            <w:r w:rsidR="000E5CB7">
              <w:rPr>
                <w:rFonts w:ascii="Verdana" w:eastAsia="Times New Roman" w:hAnsi="Verdana" w:cs="Times New Roman"/>
                <w:color w:val="000000"/>
              </w:rPr>
              <w:t>Mr. Turisk explained how the S</w:t>
            </w:r>
            <w:r w:rsidRPr="00805DD0">
              <w:rPr>
                <w:rFonts w:ascii="Verdana" w:eastAsia="Times New Roman" w:hAnsi="Verdana" w:cs="Times New Roman"/>
                <w:color w:val="000000"/>
              </w:rPr>
              <w:t>tate will determine allocation of licenses</w:t>
            </w:r>
            <w:r w:rsidR="000E5CB7">
              <w:rPr>
                <w:rFonts w:ascii="Verdana" w:eastAsia="Times New Roman" w:hAnsi="Verdana" w:cs="Times New Roman"/>
                <w:color w:val="000000"/>
              </w:rPr>
              <w:t>, and s</w:t>
            </w:r>
            <w:r w:rsidRPr="00805DD0">
              <w:rPr>
                <w:rFonts w:ascii="Verdana" w:eastAsia="Times New Roman" w:hAnsi="Verdana" w:cs="Times New Roman"/>
                <w:color w:val="000000"/>
              </w:rPr>
              <w:t>howed a map of </w:t>
            </w:r>
            <w:r w:rsidR="000E5CB7">
              <w:rPr>
                <w:rFonts w:ascii="Verdana" w:eastAsia="Times New Roman" w:hAnsi="Verdana" w:cs="Times New Roman"/>
                <w:color w:val="000000"/>
              </w:rPr>
              <w:t>the six areas designated</w:t>
            </w:r>
            <w:r w:rsidRPr="00805DD0">
              <w:rPr>
                <w:rFonts w:ascii="Verdana" w:eastAsia="Times New Roman" w:hAnsi="Verdana" w:cs="Times New Roman"/>
                <w:color w:val="000000"/>
              </w:rPr>
              <w:t xml:space="preserve"> within Cochise County—based on population.  </w:t>
            </w:r>
            <w:r w:rsidR="000E5CB7">
              <w:rPr>
                <w:rFonts w:ascii="Verdana" w:eastAsia="Times New Roman" w:hAnsi="Verdana" w:cs="Times New Roman"/>
                <w:color w:val="000000"/>
              </w:rPr>
              <w:t>He stated that the Act a</w:t>
            </w:r>
            <w:r w:rsidRPr="00805DD0">
              <w:rPr>
                <w:rFonts w:ascii="Verdana" w:eastAsia="Times New Roman" w:hAnsi="Verdana" w:cs="Times New Roman"/>
                <w:color w:val="000000"/>
              </w:rPr>
              <w:t>uthorizes the B</w:t>
            </w:r>
            <w:r w:rsidR="000E5CB7">
              <w:rPr>
                <w:rFonts w:ascii="Verdana" w:eastAsia="Times New Roman" w:hAnsi="Verdana" w:cs="Times New Roman"/>
                <w:color w:val="000000"/>
              </w:rPr>
              <w:t>oard</w:t>
            </w:r>
            <w:r w:rsidRPr="00805DD0">
              <w:rPr>
                <w:rFonts w:ascii="Verdana" w:eastAsia="Times New Roman" w:hAnsi="Verdana" w:cs="Times New Roman"/>
                <w:color w:val="000000"/>
              </w:rPr>
              <w:t xml:space="preserve"> to adopt reasonable zoning regulations to limit the land use of dispensaries as well as for any cultivation of infusion facilities.  Facilities shall have a single secure entrance.  Facilities must implement security to deter theft; cultivation must be in an enclosed, locked facility.  </w:t>
            </w:r>
          </w:p>
          <w:p w:rsidR="00805DD0" w:rsidRPr="00805DD0" w:rsidRDefault="000E5CB7" w:rsidP="00805DD0">
            <w:pPr>
              <w:spacing w:after="0" w:line="240" w:lineRule="auto"/>
              <w:rPr>
                <w:rFonts w:ascii="Times New Roman" w:eastAsia="Times New Roman" w:hAnsi="Times New Roman" w:cs="Times New Roman"/>
              </w:rPr>
            </w:pPr>
            <w:r>
              <w:rPr>
                <w:rFonts w:ascii="Verdana" w:eastAsia="Times New Roman" w:hAnsi="Verdana" w:cs="Times New Roman"/>
                <w:color w:val="000000"/>
              </w:rPr>
              <w:lastRenderedPageBreak/>
              <w:t>Mr. Turisk told the Board that o</w:t>
            </w:r>
            <w:r w:rsidR="00805DD0" w:rsidRPr="00805DD0">
              <w:rPr>
                <w:rFonts w:ascii="Verdana" w:eastAsia="Times New Roman" w:hAnsi="Verdana" w:cs="Times New Roman"/>
                <w:color w:val="000000"/>
              </w:rPr>
              <w:t>n March 9, 2011, the P</w:t>
            </w:r>
            <w:r>
              <w:rPr>
                <w:rFonts w:ascii="Verdana" w:eastAsia="Times New Roman" w:hAnsi="Verdana" w:cs="Times New Roman"/>
                <w:color w:val="000000"/>
              </w:rPr>
              <w:t xml:space="preserve">lanning &amp; </w:t>
            </w:r>
            <w:r w:rsidR="00805DD0" w:rsidRPr="00805DD0">
              <w:rPr>
                <w:rFonts w:ascii="Verdana" w:eastAsia="Times New Roman" w:hAnsi="Verdana" w:cs="Times New Roman"/>
                <w:color w:val="000000"/>
              </w:rPr>
              <w:t>Z</w:t>
            </w:r>
            <w:r>
              <w:rPr>
                <w:rFonts w:ascii="Verdana" w:eastAsia="Times New Roman" w:hAnsi="Verdana" w:cs="Times New Roman"/>
                <w:color w:val="000000"/>
              </w:rPr>
              <w:t xml:space="preserve">oning </w:t>
            </w:r>
            <w:r w:rsidR="00805DD0" w:rsidRPr="00805DD0">
              <w:rPr>
                <w:rFonts w:ascii="Verdana" w:eastAsia="Times New Roman" w:hAnsi="Verdana" w:cs="Times New Roman"/>
                <w:color w:val="000000"/>
              </w:rPr>
              <w:t>C</w:t>
            </w:r>
            <w:r>
              <w:rPr>
                <w:rFonts w:ascii="Verdana" w:eastAsia="Times New Roman" w:hAnsi="Verdana" w:cs="Times New Roman"/>
                <w:color w:val="000000"/>
              </w:rPr>
              <w:t>ommission</w:t>
            </w:r>
            <w:r w:rsidR="00805DD0" w:rsidRPr="00805DD0">
              <w:rPr>
                <w:rFonts w:ascii="Verdana" w:eastAsia="Times New Roman" w:hAnsi="Verdana" w:cs="Times New Roman"/>
                <w:color w:val="000000"/>
              </w:rPr>
              <w:t xml:space="preserve"> voted unanimously to forward a recommendation to the B</w:t>
            </w:r>
            <w:r>
              <w:rPr>
                <w:rFonts w:ascii="Verdana" w:eastAsia="Times New Roman" w:hAnsi="Verdana" w:cs="Times New Roman"/>
                <w:color w:val="000000"/>
              </w:rPr>
              <w:t>oard</w:t>
            </w:r>
            <w:r w:rsidR="00805DD0" w:rsidRPr="00805DD0">
              <w:rPr>
                <w:rFonts w:ascii="Verdana" w:eastAsia="Times New Roman" w:hAnsi="Verdana" w:cs="Times New Roman"/>
                <w:color w:val="000000"/>
              </w:rPr>
              <w:t xml:space="preserve"> following text amendments.  </w:t>
            </w:r>
            <w:r>
              <w:rPr>
                <w:rFonts w:ascii="Verdana" w:eastAsia="Times New Roman" w:hAnsi="Verdana" w:cs="Times New Roman"/>
                <w:color w:val="000000"/>
              </w:rPr>
              <w:t>He pointed out that there are five</w:t>
            </w:r>
            <w:r w:rsidR="00805DD0" w:rsidRPr="00805DD0">
              <w:rPr>
                <w:rFonts w:ascii="Verdana" w:eastAsia="Times New Roman" w:hAnsi="Verdana" w:cs="Times New Roman"/>
                <w:color w:val="000000"/>
              </w:rPr>
              <w:t xml:space="preserve"> definitions included in the proposed changes to the Zoning Regulations.  Staff is proposing that dispensaries and cultivation facilities be authorized as a Special Use Permit and</w:t>
            </w:r>
            <w:r>
              <w:rPr>
                <w:rFonts w:ascii="Verdana" w:eastAsia="Times New Roman" w:hAnsi="Verdana" w:cs="Times New Roman"/>
                <w:color w:val="000000"/>
              </w:rPr>
              <w:t xml:space="preserve"> to</w:t>
            </w:r>
            <w:r w:rsidR="00805DD0" w:rsidRPr="00805DD0">
              <w:rPr>
                <w:rFonts w:ascii="Verdana" w:eastAsia="Times New Roman" w:hAnsi="Verdana" w:cs="Times New Roman"/>
                <w:color w:val="000000"/>
              </w:rPr>
              <w:t xml:space="preserve"> follow that process for approval.  </w:t>
            </w:r>
            <w:r>
              <w:rPr>
                <w:rFonts w:ascii="Verdana" w:eastAsia="Times New Roman" w:hAnsi="Verdana" w:cs="Times New Roman"/>
                <w:color w:val="000000"/>
              </w:rPr>
              <w:t>The m</w:t>
            </w:r>
            <w:r w:rsidR="00805DD0" w:rsidRPr="00805DD0">
              <w:rPr>
                <w:rFonts w:ascii="Verdana" w:eastAsia="Times New Roman" w:hAnsi="Verdana" w:cs="Times New Roman"/>
                <w:color w:val="000000"/>
              </w:rPr>
              <w:t>ain concern is </w:t>
            </w:r>
            <w:r>
              <w:rPr>
                <w:rFonts w:ascii="Verdana" w:eastAsia="Times New Roman" w:hAnsi="Verdana" w:cs="Times New Roman"/>
                <w:color w:val="000000"/>
              </w:rPr>
              <w:t>with setback requirements</w:t>
            </w:r>
            <w:r w:rsidR="00805DD0" w:rsidRPr="00805DD0">
              <w:rPr>
                <w:rFonts w:ascii="Verdana" w:eastAsia="Times New Roman" w:hAnsi="Verdana" w:cs="Times New Roman"/>
                <w:color w:val="000000"/>
              </w:rPr>
              <w:t> for cultivation –offsite cultivation activities must be tied to a dispensary.  </w:t>
            </w:r>
            <w:r>
              <w:rPr>
                <w:rFonts w:ascii="Verdana" w:eastAsia="Times New Roman" w:hAnsi="Verdana" w:cs="Times New Roman"/>
                <w:color w:val="000000"/>
              </w:rPr>
              <w:t>He added that this activity w</w:t>
            </w:r>
            <w:r w:rsidR="00805DD0" w:rsidRPr="00805DD0">
              <w:rPr>
                <w:rFonts w:ascii="Verdana" w:eastAsia="Times New Roman" w:hAnsi="Verdana" w:cs="Times New Roman"/>
                <w:color w:val="000000"/>
              </w:rPr>
              <w:t>ould also be allowed in</w:t>
            </w:r>
            <w:r>
              <w:rPr>
                <w:rFonts w:ascii="Verdana" w:eastAsia="Times New Roman" w:hAnsi="Verdana" w:cs="Times New Roman"/>
                <w:color w:val="000000"/>
              </w:rPr>
              <w:t xml:space="preserve"> a</w:t>
            </w:r>
            <w:r w:rsidR="00805DD0" w:rsidRPr="00805DD0">
              <w:rPr>
                <w:rFonts w:ascii="Verdana" w:eastAsia="Times New Roman" w:hAnsi="Verdana" w:cs="Times New Roman"/>
                <w:color w:val="000000"/>
              </w:rPr>
              <w:t xml:space="preserve"> H</w:t>
            </w:r>
            <w:r>
              <w:rPr>
                <w:rFonts w:ascii="Verdana" w:eastAsia="Times New Roman" w:hAnsi="Verdana" w:cs="Times New Roman"/>
                <w:color w:val="000000"/>
              </w:rPr>
              <w:t xml:space="preserve">eavy </w:t>
            </w:r>
            <w:r w:rsidR="00805DD0" w:rsidRPr="00805DD0">
              <w:rPr>
                <w:rFonts w:ascii="Verdana" w:eastAsia="Times New Roman" w:hAnsi="Verdana" w:cs="Times New Roman"/>
                <w:color w:val="000000"/>
              </w:rPr>
              <w:t>I</w:t>
            </w:r>
            <w:r>
              <w:rPr>
                <w:rFonts w:ascii="Verdana" w:eastAsia="Times New Roman" w:hAnsi="Verdana" w:cs="Times New Roman"/>
                <w:color w:val="000000"/>
              </w:rPr>
              <w:t>ndustry</w:t>
            </w:r>
            <w:r w:rsidR="00805DD0" w:rsidRPr="00805DD0">
              <w:rPr>
                <w:rFonts w:ascii="Verdana" w:eastAsia="Times New Roman" w:hAnsi="Verdana" w:cs="Times New Roman"/>
                <w:color w:val="000000"/>
              </w:rPr>
              <w:t xml:space="preserve"> zone.  </w:t>
            </w:r>
            <w:r>
              <w:rPr>
                <w:rFonts w:ascii="Verdana" w:eastAsia="Times New Roman" w:hAnsi="Verdana" w:cs="Times New Roman"/>
                <w:color w:val="000000"/>
              </w:rPr>
              <w:t>The Zoning Ordinance requires that there m</w:t>
            </w:r>
            <w:r w:rsidR="00805DD0" w:rsidRPr="00805DD0">
              <w:rPr>
                <w:rFonts w:ascii="Verdana" w:eastAsia="Times New Roman" w:hAnsi="Verdana" w:cs="Times New Roman"/>
                <w:color w:val="000000"/>
              </w:rPr>
              <w:t xml:space="preserve">ust be at least 500’ </w:t>
            </w:r>
            <w:r>
              <w:rPr>
                <w:rFonts w:ascii="Verdana" w:eastAsia="Times New Roman" w:hAnsi="Verdana" w:cs="Times New Roman"/>
                <w:color w:val="000000"/>
              </w:rPr>
              <w:t xml:space="preserve">setback </w:t>
            </w:r>
            <w:r w:rsidR="00805DD0" w:rsidRPr="00805DD0">
              <w:rPr>
                <w:rFonts w:ascii="Verdana" w:eastAsia="Times New Roman" w:hAnsi="Verdana" w:cs="Times New Roman"/>
                <w:color w:val="000000"/>
              </w:rPr>
              <w:t>from schools (Private or Public).  </w:t>
            </w:r>
            <w:r>
              <w:rPr>
                <w:rFonts w:ascii="Verdana" w:eastAsia="Times New Roman" w:hAnsi="Verdana" w:cs="Times New Roman"/>
                <w:color w:val="000000"/>
              </w:rPr>
              <w:t xml:space="preserve">Staff is also proposing </w:t>
            </w:r>
            <w:r w:rsidR="00805DD0" w:rsidRPr="00805DD0">
              <w:rPr>
                <w:rFonts w:ascii="Verdana" w:eastAsia="Times New Roman" w:hAnsi="Verdana" w:cs="Times New Roman"/>
                <w:color w:val="000000"/>
              </w:rPr>
              <w:t>that there be a 500’ setback from any library or daycare center (public or private).</w:t>
            </w:r>
          </w:p>
          <w:p w:rsidR="00805DD0" w:rsidRPr="00805DD0" w:rsidRDefault="00805DD0" w:rsidP="00805DD0">
            <w:pPr>
              <w:spacing w:after="0" w:line="240" w:lineRule="auto"/>
              <w:rPr>
                <w:rFonts w:ascii="Times New Roman" w:eastAsia="Times New Roman" w:hAnsi="Times New Roman" w:cs="Times New Roman"/>
              </w:rPr>
            </w:pPr>
            <w:r w:rsidRPr="00805DD0">
              <w:rPr>
                <w:rFonts w:ascii="Verdana" w:eastAsia="Times New Roman" w:hAnsi="Verdana" w:cs="Times New Roman"/>
                <w:color w:val="000000"/>
              </w:rPr>
              <w:t> </w:t>
            </w:r>
          </w:p>
          <w:p w:rsidR="00805DD0" w:rsidRPr="00805DD0" w:rsidRDefault="001D064B" w:rsidP="00805DD0">
            <w:pPr>
              <w:spacing w:after="0" w:line="240" w:lineRule="auto"/>
              <w:rPr>
                <w:rFonts w:ascii="Times New Roman" w:eastAsia="Times New Roman" w:hAnsi="Times New Roman" w:cs="Times New Roman"/>
              </w:rPr>
            </w:pPr>
            <w:r>
              <w:rPr>
                <w:rFonts w:ascii="Verdana" w:eastAsia="Times New Roman" w:hAnsi="Verdana" w:cs="Times New Roman"/>
                <w:color w:val="000000"/>
              </w:rPr>
              <w:t>Mr. Turisk stated that the s</w:t>
            </w:r>
            <w:r w:rsidR="00805DD0" w:rsidRPr="00805DD0">
              <w:rPr>
                <w:rFonts w:ascii="Verdana" w:eastAsia="Times New Roman" w:hAnsi="Verdana" w:cs="Times New Roman"/>
                <w:color w:val="000000"/>
              </w:rPr>
              <w:t>etbacks recommended are that all permitted uses be l</w:t>
            </w:r>
            <w:r>
              <w:rPr>
                <w:rFonts w:ascii="Verdana" w:eastAsia="Times New Roman" w:hAnsi="Verdana" w:cs="Times New Roman"/>
                <w:color w:val="000000"/>
              </w:rPr>
              <w:t>ocated no closer than 300’ from</w:t>
            </w:r>
            <w:r w:rsidR="00805DD0" w:rsidRPr="00805DD0">
              <w:rPr>
                <w:rFonts w:ascii="Verdana" w:eastAsia="Times New Roman" w:hAnsi="Verdana" w:cs="Times New Roman"/>
                <w:color w:val="000000"/>
              </w:rPr>
              <w:t> any existing residential use in a residential zoning distric</w:t>
            </w:r>
            <w:r>
              <w:rPr>
                <w:rFonts w:ascii="Verdana" w:eastAsia="Times New Roman" w:hAnsi="Verdana" w:cs="Times New Roman"/>
                <w:color w:val="000000"/>
              </w:rPr>
              <w:t>t or an approved subdivision.  He e</w:t>
            </w:r>
            <w:r w:rsidR="00805DD0" w:rsidRPr="00805DD0">
              <w:rPr>
                <w:rFonts w:ascii="Verdana" w:eastAsia="Times New Roman" w:hAnsi="Verdana" w:cs="Times New Roman"/>
                <w:color w:val="000000"/>
              </w:rPr>
              <w:t xml:space="preserve">xplained </w:t>
            </w:r>
            <w:r>
              <w:rPr>
                <w:rFonts w:ascii="Verdana" w:eastAsia="Times New Roman" w:hAnsi="Verdana" w:cs="Times New Roman"/>
                <w:color w:val="000000"/>
              </w:rPr>
              <w:t xml:space="preserve">the </w:t>
            </w:r>
            <w:r w:rsidR="00805DD0" w:rsidRPr="00805DD0">
              <w:rPr>
                <w:rFonts w:ascii="Verdana" w:eastAsia="Times New Roman" w:hAnsi="Verdana" w:cs="Times New Roman"/>
                <w:color w:val="000000"/>
              </w:rPr>
              <w:t>language to determine how 300’ is measured.  Three additional requirements recommended by staff: 1) prohibit use in a trailer, cargo container or motor vehicle, due to transient nature; 2) prohibit ‘drive-thru’ services; 3) prohibit outdoor seating areas to prevent loitering. </w:t>
            </w:r>
          </w:p>
          <w:p w:rsidR="00805DD0" w:rsidRPr="00805DD0" w:rsidRDefault="00805DD0" w:rsidP="00805DD0">
            <w:pPr>
              <w:spacing w:after="0" w:line="240" w:lineRule="auto"/>
              <w:rPr>
                <w:rFonts w:ascii="Times New Roman" w:eastAsia="Times New Roman" w:hAnsi="Times New Roman" w:cs="Times New Roman"/>
              </w:rPr>
            </w:pPr>
            <w:r w:rsidRPr="00805DD0">
              <w:rPr>
                <w:rFonts w:ascii="Verdana" w:eastAsia="Times New Roman" w:hAnsi="Verdana" w:cs="Times New Roman"/>
                <w:color w:val="000000"/>
              </w:rPr>
              <w:t> </w:t>
            </w:r>
          </w:p>
          <w:p w:rsidR="00805DD0" w:rsidRPr="00805DD0" w:rsidRDefault="001D064B" w:rsidP="00805DD0">
            <w:pPr>
              <w:spacing w:after="0" w:line="240" w:lineRule="auto"/>
              <w:rPr>
                <w:rFonts w:ascii="Times New Roman" w:eastAsia="Times New Roman" w:hAnsi="Times New Roman" w:cs="Times New Roman"/>
              </w:rPr>
            </w:pPr>
            <w:r>
              <w:rPr>
                <w:rFonts w:ascii="Verdana" w:eastAsia="Times New Roman" w:hAnsi="Verdana" w:cs="Times New Roman"/>
                <w:color w:val="000000"/>
              </w:rPr>
              <w:t xml:space="preserve">Chairman Call </w:t>
            </w:r>
            <w:r w:rsidR="00805DD0" w:rsidRPr="00805DD0">
              <w:rPr>
                <w:rFonts w:ascii="Verdana" w:eastAsia="Times New Roman" w:hAnsi="Verdana" w:cs="Times New Roman"/>
                <w:color w:val="000000"/>
              </w:rPr>
              <w:t>mention</w:t>
            </w:r>
            <w:r>
              <w:rPr>
                <w:rFonts w:ascii="Verdana" w:eastAsia="Times New Roman" w:hAnsi="Verdana" w:cs="Times New Roman"/>
                <w:color w:val="000000"/>
              </w:rPr>
              <w:t>ed</w:t>
            </w:r>
            <w:r w:rsidR="00805DD0" w:rsidRPr="00805DD0">
              <w:rPr>
                <w:rFonts w:ascii="Verdana" w:eastAsia="Times New Roman" w:hAnsi="Verdana" w:cs="Times New Roman"/>
                <w:color w:val="000000"/>
              </w:rPr>
              <w:t xml:space="preserve"> that Sheriff Dever has requested that his office be involved in the determination of special use permits, similar to </w:t>
            </w:r>
            <w:r>
              <w:rPr>
                <w:rFonts w:ascii="Verdana" w:eastAsia="Times New Roman" w:hAnsi="Verdana" w:cs="Times New Roman"/>
                <w:color w:val="000000"/>
              </w:rPr>
              <w:t xml:space="preserve">the </w:t>
            </w:r>
            <w:r w:rsidR="00805DD0" w:rsidRPr="00805DD0">
              <w:rPr>
                <w:rFonts w:ascii="Verdana" w:eastAsia="Times New Roman" w:hAnsi="Verdana" w:cs="Times New Roman"/>
                <w:color w:val="000000"/>
              </w:rPr>
              <w:t>liquor license approval process</w:t>
            </w:r>
            <w:r>
              <w:rPr>
                <w:rFonts w:ascii="Verdana" w:eastAsia="Times New Roman" w:hAnsi="Verdana" w:cs="Times New Roman"/>
                <w:color w:val="000000"/>
              </w:rPr>
              <w:t xml:space="preserve"> and asked that this be</w:t>
            </w:r>
            <w:r w:rsidR="00805DD0" w:rsidRPr="00805DD0">
              <w:rPr>
                <w:rFonts w:ascii="Verdana" w:eastAsia="Times New Roman" w:hAnsi="Verdana" w:cs="Times New Roman"/>
                <w:color w:val="000000"/>
              </w:rPr>
              <w:t xml:space="preserve"> specifically mentioned in the Minutes.</w:t>
            </w:r>
          </w:p>
          <w:p w:rsidR="00805DD0" w:rsidRPr="00805DD0" w:rsidRDefault="00805DD0" w:rsidP="00805DD0">
            <w:pPr>
              <w:spacing w:after="0" w:line="240" w:lineRule="auto"/>
              <w:rPr>
                <w:rFonts w:ascii="Times New Roman" w:eastAsia="Times New Roman" w:hAnsi="Times New Roman" w:cs="Times New Roman"/>
              </w:rPr>
            </w:pPr>
            <w:r w:rsidRPr="00805DD0">
              <w:rPr>
                <w:rFonts w:ascii="Verdana" w:eastAsia="Times New Roman" w:hAnsi="Verdana" w:cs="Times New Roman"/>
                <w:color w:val="000000"/>
              </w:rPr>
              <w:t> </w:t>
            </w:r>
          </w:p>
          <w:p w:rsidR="00805DD0" w:rsidRPr="00805DD0" w:rsidRDefault="001D064B" w:rsidP="00805DD0">
            <w:pPr>
              <w:spacing w:after="0" w:line="240" w:lineRule="auto"/>
              <w:rPr>
                <w:rFonts w:ascii="Times New Roman" w:eastAsia="Times New Roman" w:hAnsi="Times New Roman" w:cs="Times New Roman"/>
              </w:rPr>
            </w:pPr>
            <w:r>
              <w:rPr>
                <w:rFonts w:ascii="Verdana" w:eastAsia="Times New Roman" w:hAnsi="Verdana" w:cs="Times New Roman"/>
                <w:color w:val="000000"/>
              </w:rPr>
              <w:t>Mr. Turisk concluded saying that the p</w:t>
            </w:r>
            <w:r w:rsidR="00805DD0" w:rsidRPr="00805DD0">
              <w:rPr>
                <w:rFonts w:ascii="Verdana" w:eastAsia="Times New Roman" w:hAnsi="Verdana" w:cs="Times New Roman"/>
                <w:color w:val="000000"/>
              </w:rPr>
              <w:t>roposed regulations are intended to regulate the dispensaries, infusion facilities and cultivation—not to regulate the patients or the caregivers.</w:t>
            </w:r>
          </w:p>
          <w:p w:rsidR="00805DD0" w:rsidRPr="001D064B" w:rsidRDefault="00805DD0" w:rsidP="00805DD0">
            <w:pPr>
              <w:spacing w:after="0" w:line="240" w:lineRule="auto"/>
              <w:rPr>
                <w:rFonts w:ascii="Times New Roman" w:eastAsia="Times New Roman" w:hAnsi="Times New Roman" w:cs="Times New Roman"/>
              </w:rPr>
            </w:pPr>
            <w:r w:rsidRPr="00805DD0">
              <w:rPr>
                <w:rFonts w:ascii="Verdana" w:eastAsia="Times New Roman" w:hAnsi="Verdana" w:cs="Times New Roman"/>
                <w:color w:val="000000"/>
              </w:rPr>
              <w:t> </w:t>
            </w:r>
          </w:p>
          <w:p w:rsidR="00805DD0" w:rsidRPr="001D064B" w:rsidRDefault="001D064B" w:rsidP="00805DD0">
            <w:pPr>
              <w:spacing w:after="0" w:line="240" w:lineRule="auto"/>
              <w:rPr>
                <w:rFonts w:ascii="Times New Roman" w:eastAsia="Times New Roman" w:hAnsi="Times New Roman" w:cs="Times New Roman"/>
              </w:rPr>
            </w:pPr>
            <w:r w:rsidRPr="001D064B">
              <w:rPr>
                <w:rFonts w:ascii="Verdana" w:eastAsia="Times New Roman" w:hAnsi="Verdana" w:cs="Times New Roman"/>
                <w:color w:val="000000"/>
              </w:rPr>
              <w:t>Chairman Call o</w:t>
            </w:r>
            <w:r w:rsidR="00805DD0" w:rsidRPr="001D064B">
              <w:rPr>
                <w:rFonts w:ascii="Verdana" w:eastAsia="Times New Roman" w:hAnsi="Verdana" w:cs="Times New Roman"/>
                <w:color w:val="000000"/>
              </w:rPr>
              <w:t>pened</w:t>
            </w:r>
            <w:r w:rsidRPr="001D064B">
              <w:rPr>
                <w:rFonts w:ascii="Verdana" w:eastAsia="Times New Roman" w:hAnsi="Verdana" w:cs="Times New Roman"/>
                <w:color w:val="000000"/>
              </w:rPr>
              <w:t xml:space="preserve"> the</w:t>
            </w:r>
            <w:r w:rsidR="00805DD0" w:rsidRPr="001D064B">
              <w:rPr>
                <w:rFonts w:ascii="Verdana" w:eastAsia="Times New Roman" w:hAnsi="Verdana" w:cs="Times New Roman"/>
                <w:color w:val="000000"/>
              </w:rPr>
              <w:t xml:space="preserve"> </w:t>
            </w:r>
            <w:r w:rsidRPr="001D064B">
              <w:rPr>
                <w:rFonts w:ascii="Verdana" w:eastAsia="Times New Roman" w:hAnsi="Verdana" w:cs="Times New Roman"/>
                <w:color w:val="000000"/>
              </w:rPr>
              <w:t>p</w:t>
            </w:r>
            <w:r w:rsidR="00805DD0" w:rsidRPr="001D064B">
              <w:rPr>
                <w:rFonts w:ascii="Verdana" w:eastAsia="Times New Roman" w:hAnsi="Verdana" w:cs="Times New Roman"/>
                <w:color w:val="000000"/>
              </w:rPr>
              <w:t xml:space="preserve">ublic </w:t>
            </w:r>
            <w:r w:rsidRPr="001D064B">
              <w:rPr>
                <w:rFonts w:ascii="Verdana" w:eastAsia="Times New Roman" w:hAnsi="Verdana" w:cs="Times New Roman"/>
                <w:color w:val="000000"/>
              </w:rPr>
              <w:t>h</w:t>
            </w:r>
            <w:r w:rsidR="00805DD0" w:rsidRPr="001D064B">
              <w:rPr>
                <w:rFonts w:ascii="Verdana" w:eastAsia="Times New Roman" w:hAnsi="Verdana" w:cs="Times New Roman"/>
                <w:color w:val="000000"/>
              </w:rPr>
              <w:t>earing</w:t>
            </w:r>
            <w:r w:rsidRPr="001D064B">
              <w:rPr>
                <w:rFonts w:ascii="Verdana" w:eastAsia="Times New Roman" w:hAnsi="Verdana" w:cs="Times New Roman"/>
                <w:color w:val="000000"/>
              </w:rPr>
              <w:t>.  N</w:t>
            </w:r>
            <w:r w:rsidR="00805DD0" w:rsidRPr="001D064B">
              <w:rPr>
                <w:rFonts w:ascii="Verdana" w:eastAsia="Times New Roman" w:hAnsi="Verdana" w:cs="Times New Roman"/>
                <w:color w:val="000000"/>
              </w:rPr>
              <w:t>o one</w:t>
            </w:r>
            <w:r w:rsidRPr="001D064B">
              <w:rPr>
                <w:rFonts w:ascii="Verdana" w:eastAsia="Times New Roman" w:hAnsi="Verdana" w:cs="Times New Roman"/>
                <w:color w:val="000000"/>
              </w:rPr>
              <w:t xml:space="preserve"> wished to address the Board and he</w:t>
            </w:r>
            <w:r w:rsidR="00805DD0" w:rsidRPr="001D064B">
              <w:rPr>
                <w:rFonts w:ascii="Verdana" w:eastAsia="Times New Roman" w:hAnsi="Verdana" w:cs="Times New Roman"/>
                <w:color w:val="000000"/>
              </w:rPr>
              <w:t xml:space="preserve"> closed</w:t>
            </w:r>
            <w:r w:rsidRPr="001D064B">
              <w:rPr>
                <w:rFonts w:ascii="Verdana" w:eastAsia="Times New Roman" w:hAnsi="Verdana" w:cs="Times New Roman"/>
                <w:color w:val="000000"/>
              </w:rPr>
              <w:t xml:space="preserve"> the public hearing.</w:t>
            </w:r>
          </w:p>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p w:rsidR="00805DD0" w:rsidRDefault="001D064B" w:rsidP="00805DD0">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Chairman Call called for the v</w:t>
            </w:r>
            <w:r w:rsidR="00805DD0" w:rsidRPr="00805DD0">
              <w:rPr>
                <w:rFonts w:ascii="Verdana" w:eastAsia="Times New Roman" w:hAnsi="Verdana" w:cs="Times New Roman"/>
                <w:color w:val="000000"/>
                <w:sz w:val="20"/>
                <w:szCs w:val="20"/>
              </w:rPr>
              <w:t>ote</w:t>
            </w:r>
            <w:r>
              <w:rPr>
                <w:rFonts w:ascii="Verdana" w:eastAsia="Times New Roman" w:hAnsi="Verdana" w:cs="Times New Roman"/>
                <w:color w:val="000000"/>
                <w:sz w:val="20"/>
                <w:szCs w:val="20"/>
              </w:rPr>
              <w:t xml:space="preserve"> and the motion to approve carried, 3-0.</w:t>
            </w:r>
          </w:p>
          <w:p w:rsidR="00CA58AC" w:rsidRPr="00805DD0" w:rsidRDefault="00CA58AC" w:rsidP="00805DD0">
            <w:pPr>
              <w:spacing w:after="0" w:line="240" w:lineRule="auto"/>
              <w:rPr>
                <w:rFonts w:ascii="Times New Roman" w:eastAsia="Times New Roman" w:hAnsi="Times New Roman" w:cs="Times New Roman"/>
                <w:sz w:val="24"/>
                <w:szCs w:val="24"/>
              </w:rPr>
            </w:pP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lastRenderedPageBreak/>
              <w:t> </w:t>
            </w:r>
          </w:p>
        </w:tc>
      </w:tr>
      <w:tr w:rsidR="00805DD0" w:rsidRPr="00805DD0" w:rsidTr="00805DD0">
        <w:tc>
          <w:tcPr>
            <w:tcW w:w="4926"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lastRenderedPageBreak/>
              <w:t>Facilities</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122" w:type="pct"/>
            <w:tcMar>
              <w:top w:w="0" w:type="dxa"/>
              <w:left w:w="0" w:type="dxa"/>
              <w:bottom w:w="0" w:type="dxa"/>
              <w:right w:w="75" w:type="dxa"/>
            </w:tcMar>
            <w:hideMark/>
          </w:tcPr>
          <w:p w:rsidR="00805DD0" w:rsidRPr="008611CB" w:rsidRDefault="00805DD0" w:rsidP="00805DD0">
            <w:pPr>
              <w:spacing w:after="0" w:line="240" w:lineRule="auto"/>
              <w:rPr>
                <w:rFonts w:ascii="Verdana" w:eastAsia="Times New Roman" w:hAnsi="Verdana" w:cs="Times New Roman"/>
              </w:rPr>
            </w:pPr>
            <w:r w:rsidRPr="008611CB">
              <w:rPr>
                <w:rFonts w:ascii="Verdana" w:eastAsia="Times New Roman" w:hAnsi="Verdana" w:cs="Arial"/>
                <w:color w:val="000000"/>
              </w:rPr>
              <w:t> </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21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18.</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440" w:type="pct"/>
            <w:tcMar>
              <w:top w:w="0" w:type="dxa"/>
              <w:left w:w="0" w:type="dxa"/>
              <w:bottom w:w="0" w:type="dxa"/>
              <w:right w:w="75" w:type="dxa"/>
            </w:tcMar>
            <w:hideMark/>
          </w:tcPr>
          <w:p w:rsidR="00805DD0" w:rsidRDefault="00805DD0" w:rsidP="00805DD0">
            <w:pPr>
              <w:spacing w:after="0" w:line="240" w:lineRule="auto"/>
              <w:rPr>
                <w:rFonts w:ascii="Arial" w:eastAsia="Times New Roman" w:hAnsi="Arial" w:cs="Arial"/>
                <w:color w:val="000000"/>
                <w:sz w:val="24"/>
                <w:szCs w:val="24"/>
              </w:rPr>
            </w:pPr>
            <w:r w:rsidRPr="00805DD0">
              <w:rPr>
                <w:rFonts w:ascii="Arial" w:eastAsia="Times New Roman" w:hAnsi="Arial" w:cs="Arial"/>
                <w:color w:val="000000"/>
                <w:sz w:val="24"/>
                <w:szCs w:val="24"/>
              </w:rPr>
              <w:t>Present information and hold the second Public Hearing for Fiscal Year 2011 Community Development Block Grant Application Process for Cochise County to receive public input and to identify community needs in Cochise County.</w:t>
            </w:r>
          </w:p>
          <w:p w:rsidR="00CA58AC" w:rsidRPr="00805DD0" w:rsidRDefault="00CA58AC" w:rsidP="00805DD0">
            <w:pPr>
              <w:spacing w:after="0" w:line="240" w:lineRule="auto"/>
              <w:rPr>
                <w:rFonts w:ascii="Times New Roman" w:eastAsia="Times New Roman" w:hAnsi="Times New Roman" w:cs="Times New Roman"/>
                <w:sz w:val="24"/>
                <w:szCs w:val="24"/>
              </w:rPr>
            </w:pPr>
          </w:p>
        </w:tc>
        <w:tc>
          <w:tcPr>
            <w:tcW w:w="74" w:type="pct"/>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4926" w:type="pct"/>
            <w:gridSpan w:val="5"/>
            <w:hideMark/>
          </w:tcPr>
          <w:p w:rsidR="00650FB9" w:rsidRPr="008611CB" w:rsidRDefault="00650FB9" w:rsidP="00805DD0">
            <w:pPr>
              <w:spacing w:after="0" w:line="240" w:lineRule="auto"/>
              <w:rPr>
                <w:rFonts w:ascii="Verdana" w:eastAsia="Times New Roman" w:hAnsi="Verdana" w:cs="Times New Roman"/>
                <w:color w:val="000000"/>
              </w:rPr>
            </w:pPr>
            <w:r w:rsidRPr="008611CB">
              <w:rPr>
                <w:rFonts w:ascii="Verdana" w:eastAsia="Times New Roman" w:hAnsi="Verdana" w:cs="Times New Roman"/>
                <w:color w:val="000000"/>
              </w:rPr>
              <w:t xml:space="preserve">Ms. </w:t>
            </w:r>
            <w:r w:rsidR="00805DD0" w:rsidRPr="008611CB">
              <w:rPr>
                <w:rFonts w:ascii="Verdana" w:eastAsia="Times New Roman" w:hAnsi="Verdana" w:cs="Times New Roman"/>
                <w:color w:val="000000"/>
              </w:rPr>
              <w:t>Patty Lewis</w:t>
            </w:r>
            <w:r w:rsidRPr="008611CB">
              <w:rPr>
                <w:rFonts w:ascii="Verdana" w:eastAsia="Times New Roman" w:hAnsi="Verdana" w:cs="Times New Roman"/>
                <w:color w:val="000000"/>
              </w:rPr>
              <w:t>, Grants Administr</w:t>
            </w:r>
            <w:r w:rsidR="0042566B">
              <w:rPr>
                <w:rFonts w:ascii="Verdana" w:eastAsia="Times New Roman" w:hAnsi="Verdana" w:cs="Times New Roman"/>
                <w:color w:val="000000"/>
              </w:rPr>
              <w:t>a</w:t>
            </w:r>
            <w:r w:rsidRPr="008611CB">
              <w:rPr>
                <w:rFonts w:ascii="Verdana" w:eastAsia="Times New Roman" w:hAnsi="Verdana" w:cs="Times New Roman"/>
                <w:color w:val="000000"/>
              </w:rPr>
              <w:t>tor</w:t>
            </w:r>
            <w:r w:rsidR="00805DD0" w:rsidRPr="008611CB">
              <w:rPr>
                <w:rFonts w:ascii="Verdana" w:eastAsia="Times New Roman" w:hAnsi="Verdana" w:cs="Times New Roman"/>
                <w:color w:val="000000"/>
              </w:rPr>
              <w:t xml:space="preserve"> explained that this is the </w:t>
            </w:r>
            <w:r w:rsidRPr="008611CB">
              <w:rPr>
                <w:rFonts w:ascii="Verdana" w:eastAsia="Times New Roman" w:hAnsi="Verdana" w:cs="Times New Roman"/>
                <w:color w:val="000000"/>
              </w:rPr>
              <w:t>second</w:t>
            </w:r>
            <w:r w:rsidR="00805DD0" w:rsidRPr="008611CB">
              <w:rPr>
                <w:rFonts w:ascii="Verdana" w:eastAsia="Times New Roman" w:hAnsi="Verdana" w:cs="Times New Roman"/>
                <w:color w:val="000000"/>
              </w:rPr>
              <w:t> </w:t>
            </w:r>
            <w:r w:rsidRPr="008611CB">
              <w:rPr>
                <w:rFonts w:ascii="Verdana" w:eastAsia="Times New Roman" w:hAnsi="Verdana" w:cs="Times New Roman"/>
                <w:color w:val="000000"/>
              </w:rPr>
              <w:t xml:space="preserve">of two </w:t>
            </w:r>
            <w:r w:rsidR="00805DD0" w:rsidRPr="008611CB">
              <w:rPr>
                <w:rFonts w:ascii="Verdana" w:eastAsia="Times New Roman" w:hAnsi="Verdana" w:cs="Times New Roman"/>
                <w:color w:val="000000"/>
              </w:rPr>
              <w:t>public hearing</w:t>
            </w:r>
            <w:r w:rsidRPr="008611CB">
              <w:rPr>
                <w:rFonts w:ascii="Verdana" w:eastAsia="Times New Roman" w:hAnsi="Verdana" w:cs="Times New Roman"/>
                <w:color w:val="000000"/>
              </w:rPr>
              <w:t>s</w:t>
            </w:r>
            <w:r w:rsidR="00805DD0" w:rsidRPr="008611CB">
              <w:rPr>
                <w:rFonts w:ascii="Verdana" w:eastAsia="Times New Roman" w:hAnsi="Verdana" w:cs="Times New Roman"/>
                <w:color w:val="000000"/>
              </w:rPr>
              <w:t xml:space="preserve"> held for public input for the purpose of determining which projects to undertake for this year.  Each year SEAGO appropriates funding; last year</w:t>
            </w:r>
            <w:r w:rsidRPr="008611CB">
              <w:rPr>
                <w:rFonts w:ascii="Verdana" w:eastAsia="Times New Roman" w:hAnsi="Verdana" w:cs="Times New Roman"/>
                <w:color w:val="000000"/>
              </w:rPr>
              <w:t xml:space="preserve"> funding was funneled to</w:t>
            </w:r>
            <w:r w:rsidR="00805DD0" w:rsidRPr="008611CB">
              <w:rPr>
                <w:rFonts w:ascii="Verdana" w:eastAsia="Times New Roman" w:hAnsi="Verdana" w:cs="Times New Roman"/>
                <w:color w:val="000000"/>
              </w:rPr>
              <w:t xml:space="preserve"> Benson, </w:t>
            </w:r>
            <w:r w:rsidR="00725209" w:rsidRPr="008611CB">
              <w:rPr>
                <w:rFonts w:ascii="Verdana" w:eastAsia="Times New Roman" w:hAnsi="Verdana" w:cs="Times New Roman"/>
                <w:color w:val="000000"/>
              </w:rPr>
              <w:t>Douglas</w:t>
            </w:r>
            <w:r w:rsidRPr="008611CB">
              <w:rPr>
                <w:rFonts w:ascii="Verdana" w:eastAsia="Times New Roman" w:hAnsi="Verdana" w:cs="Times New Roman"/>
                <w:color w:val="000000"/>
              </w:rPr>
              <w:t>, Tombstone and</w:t>
            </w:r>
            <w:r w:rsidR="00805DD0" w:rsidRPr="008611CB">
              <w:rPr>
                <w:rFonts w:ascii="Verdana" w:eastAsia="Times New Roman" w:hAnsi="Verdana" w:cs="Times New Roman"/>
                <w:color w:val="000000"/>
              </w:rPr>
              <w:t xml:space="preserve"> Willcox.  This year </w:t>
            </w:r>
            <w:r w:rsidRPr="008611CB">
              <w:rPr>
                <w:rFonts w:ascii="Verdana" w:eastAsia="Times New Roman" w:hAnsi="Verdana" w:cs="Times New Roman"/>
                <w:color w:val="000000"/>
              </w:rPr>
              <w:t xml:space="preserve">the estimated funding amount of </w:t>
            </w:r>
            <w:r w:rsidR="00805DD0" w:rsidRPr="008611CB">
              <w:rPr>
                <w:rFonts w:ascii="Verdana" w:eastAsia="Times New Roman" w:hAnsi="Verdana" w:cs="Times New Roman"/>
                <w:color w:val="000000"/>
              </w:rPr>
              <w:t>$330</w:t>
            </w:r>
            <w:r w:rsidRPr="008611CB">
              <w:rPr>
                <w:rFonts w:ascii="Verdana" w:eastAsia="Times New Roman" w:hAnsi="Verdana" w:cs="Times New Roman"/>
                <w:color w:val="000000"/>
              </w:rPr>
              <w:t>,000 will be channeled to Bisbee, Cochise County, Huachuca City and</w:t>
            </w:r>
            <w:r w:rsidR="00805DD0" w:rsidRPr="008611CB">
              <w:rPr>
                <w:rFonts w:ascii="Verdana" w:eastAsia="Times New Roman" w:hAnsi="Verdana" w:cs="Times New Roman"/>
                <w:color w:val="000000"/>
              </w:rPr>
              <w:t xml:space="preserve"> S</w:t>
            </w:r>
            <w:r w:rsidRPr="008611CB">
              <w:rPr>
                <w:rFonts w:ascii="Verdana" w:eastAsia="Times New Roman" w:hAnsi="Verdana" w:cs="Times New Roman"/>
                <w:color w:val="000000"/>
              </w:rPr>
              <w:t xml:space="preserve">ierra </w:t>
            </w:r>
            <w:r w:rsidR="00805DD0" w:rsidRPr="008611CB">
              <w:rPr>
                <w:rFonts w:ascii="Verdana" w:eastAsia="Times New Roman" w:hAnsi="Verdana" w:cs="Times New Roman"/>
                <w:color w:val="000000"/>
              </w:rPr>
              <w:t>V</w:t>
            </w:r>
            <w:r w:rsidRPr="008611CB">
              <w:rPr>
                <w:rFonts w:ascii="Verdana" w:eastAsia="Times New Roman" w:hAnsi="Verdana" w:cs="Times New Roman"/>
                <w:color w:val="000000"/>
              </w:rPr>
              <w:t>ista</w:t>
            </w:r>
            <w:r w:rsidR="00805DD0" w:rsidRPr="008611CB">
              <w:rPr>
                <w:rFonts w:ascii="Verdana" w:eastAsia="Times New Roman" w:hAnsi="Verdana" w:cs="Times New Roman"/>
                <w:color w:val="000000"/>
              </w:rPr>
              <w:t>.  </w:t>
            </w:r>
            <w:r w:rsidRPr="008611CB">
              <w:rPr>
                <w:rFonts w:ascii="Verdana" w:eastAsia="Times New Roman" w:hAnsi="Verdana" w:cs="Times New Roman"/>
                <w:color w:val="000000"/>
              </w:rPr>
              <w:t>She stated that she was n</w:t>
            </w:r>
            <w:r w:rsidR="00805DD0" w:rsidRPr="008611CB">
              <w:rPr>
                <w:rFonts w:ascii="Verdana" w:eastAsia="Times New Roman" w:hAnsi="Verdana" w:cs="Times New Roman"/>
                <w:color w:val="000000"/>
              </w:rPr>
              <w:t>ot sure about what is going to happen to the funding for HUD or what cuts we might experience</w:t>
            </w:r>
            <w:r w:rsidRPr="008611CB">
              <w:rPr>
                <w:rFonts w:ascii="Verdana" w:eastAsia="Times New Roman" w:hAnsi="Verdana" w:cs="Times New Roman"/>
                <w:color w:val="000000"/>
              </w:rPr>
              <w:t>, given the federal budget situation</w:t>
            </w:r>
            <w:r w:rsidR="00805DD0" w:rsidRPr="008611CB">
              <w:rPr>
                <w:rFonts w:ascii="Verdana" w:eastAsia="Times New Roman" w:hAnsi="Verdana" w:cs="Times New Roman"/>
                <w:color w:val="000000"/>
              </w:rPr>
              <w:t>.  </w:t>
            </w:r>
          </w:p>
          <w:p w:rsidR="00650FB9" w:rsidRPr="008611CB" w:rsidRDefault="00650FB9" w:rsidP="00805DD0">
            <w:pPr>
              <w:spacing w:after="0" w:line="240" w:lineRule="auto"/>
              <w:rPr>
                <w:rFonts w:ascii="Verdana" w:eastAsia="Times New Roman" w:hAnsi="Verdana" w:cs="Times New Roman"/>
                <w:color w:val="000000"/>
              </w:rPr>
            </w:pPr>
          </w:p>
          <w:p w:rsidR="008611CB" w:rsidRPr="008611CB" w:rsidRDefault="00650FB9" w:rsidP="00805DD0">
            <w:pPr>
              <w:spacing w:after="0" w:line="240" w:lineRule="auto"/>
              <w:rPr>
                <w:rFonts w:ascii="Verdana" w:eastAsia="Times New Roman" w:hAnsi="Verdana" w:cs="Times New Roman"/>
                <w:color w:val="000000"/>
              </w:rPr>
            </w:pPr>
            <w:r w:rsidRPr="008611CB">
              <w:rPr>
                <w:rFonts w:ascii="Verdana" w:eastAsia="Times New Roman" w:hAnsi="Verdana" w:cs="Times New Roman"/>
                <w:color w:val="000000"/>
              </w:rPr>
              <w:lastRenderedPageBreak/>
              <w:t>Ms. Lewis reminded the Board that to qualify for funding, an a</w:t>
            </w:r>
            <w:r w:rsidR="00805DD0" w:rsidRPr="008611CB">
              <w:rPr>
                <w:rFonts w:ascii="Verdana" w:eastAsia="Times New Roman" w:hAnsi="Verdana" w:cs="Times New Roman"/>
                <w:color w:val="000000"/>
              </w:rPr>
              <w:t>ctivity must benefit low to moderate income (area-wide, limited clientele).  </w:t>
            </w:r>
            <w:r w:rsidRPr="008611CB">
              <w:rPr>
                <w:rFonts w:ascii="Verdana" w:eastAsia="Times New Roman" w:hAnsi="Verdana" w:cs="Times New Roman"/>
                <w:color w:val="000000"/>
              </w:rPr>
              <w:t>The funding, she said, is g</w:t>
            </w:r>
            <w:r w:rsidR="00805DD0" w:rsidRPr="008611CB">
              <w:rPr>
                <w:rFonts w:ascii="Verdana" w:eastAsia="Times New Roman" w:hAnsi="Verdana" w:cs="Times New Roman"/>
                <w:color w:val="000000"/>
              </w:rPr>
              <w:t xml:space="preserve">eared toward prevention of blight </w:t>
            </w:r>
            <w:r w:rsidRPr="008611CB">
              <w:rPr>
                <w:rFonts w:ascii="Verdana" w:eastAsia="Times New Roman" w:hAnsi="Verdana" w:cs="Times New Roman"/>
                <w:color w:val="000000"/>
              </w:rPr>
              <w:t>and</w:t>
            </w:r>
            <w:r w:rsidR="00805DD0" w:rsidRPr="008611CB">
              <w:rPr>
                <w:rFonts w:ascii="Verdana" w:eastAsia="Times New Roman" w:hAnsi="Verdana" w:cs="Times New Roman"/>
                <w:color w:val="000000"/>
              </w:rPr>
              <w:t xml:space="preserve"> slum.  </w:t>
            </w:r>
            <w:r w:rsidRPr="008611CB">
              <w:rPr>
                <w:rFonts w:ascii="Verdana" w:eastAsia="Times New Roman" w:hAnsi="Verdana" w:cs="Times New Roman"/>
                <w:color w:val="000000"/>
              </w:rPr>
              <w:t xml:space="preserve">This year, seven </w:t>
            </w:r>
            <w:r w:rsidR="00805DD0" w:rsidRPr="008611CB">
              <w:rPr>
                <w:rFonts w:ascii="Verdana" w:eastAsia="Times New Roman" w:hAnsi="Verdana" w:cs="Times New Roman"/>
                <w:color w:val="000000"/>
              </w:rPr>
              <w:t>areas have been</w:t>
            </w:r>
            <w:r w:rsidRPr="008611CB">
              <w:rPr>
                <w:rFonts w:ascii="Verdana" w:eastAsia="Times New Roman" w:hAnsi="Verdana" w:cs="Times New Roman"/>
                <w:color w:val="000000"/>
              </w:rPr>
              <w:t xml:space="preserve"> </w:t>
            </w:r>
            <w:r w:rsidR="00805DD0" w:rsidRPr="008611CB">
              <w:rPr>
                <w:rFonts w:ascii="Verdana" w:eastAsia="Times New Roman" w:hAnsi="Verdana" w:cs="Times New Roman"/>
                <w:color w:val="000000"/>
              </w:rPr>
              <w:t>id</w:t>
            </w:r>
            <w:r w:rsidRPr="008611CB">
              <w:rPr>
                <w:rFonts w:ascii="Verdana" w:eastAsia="Times New Roman" w:hAnsi="Verdana" w:cs="Times New Roman"/>
                <w:color w:val="000000"/>
              </w:rPr>
              <w:t>entifie</w:t>
            </w:r>
            <w:r w:rsidR="00805DD0" w:rsidRPr="008611CB">
              <w:rPr>
                <w:rFonts w:ascii="Verdana" w:eastAsia="Times New Roman" w:hAnsi="Verdana" w:cs="Times New Roman"/>
                <w:color w:val="000000"/>
              </w:rPr>
              <w:t>d with unmet needs</w:t>
            </w:r>
            <w:r w:rsidR="008611CB" w:rsidRPr="008611CB">
              <w:rPr>
                <w:rFonts w:ascii="Verdana" w:eastAsia="Times New Roman" w:hAnsi="Verdana" w:cs="Times New Roman"/>
                <w:color w:val="000000"/>
              </w:rPr>
              <w:t xml:space="preserve"> and she reviewed those for the Board.  She stated that t</w:t>
            </w:r>
            <w:r w:rsidR="00805DD0" w:rsidRPr="008611CB">
              <w:rPr>
                <w:rFonts w:ascii="Verdana" w:eastAsia="Times New Roman" w:hAnsi="Verdana" w:cs="Times New Roman"/>
                <w:color w:val="000000"/>
              </w:rPr>
              <w:t xml:space="preserve">o-date, </w:t>
            </w:r>
            <w:r w:rsidR="008611CB" w:rsidRPr="008611CB">
              <w:rPr>
                <w:rFonts w:ascii="Verdana" w:eastAsia="Times New Roman" w:hAnsi="Verdana" w:cs="Times New Roman"/>
                <w:color w:val="000000"/>
              </w:rPr>
              <w:t xml:space="preserve">she </w:t>
            </w:r>
            <w:r w:rsidR="00805DD0" w:rsidRPr="008611CB">
              <w:rPr>
                <w:rFonts w:ascii="Verdana" w:eastAsia="Times New Roman" w:hAnsi="Verdana" w:cs="Times New Roman"/>
                <w:color w:val="000000"/>
              </w:rPr>
              <w:t>ha</w:t>
            </w:r>
            <w:r w:rsidR="008611CB" w:rsidRPr="008611CB">
              <w:rPr>
                <w:rFonts w:ascii="Verdana" w:eastAsia="Times New Roman" w:hAnsi="Verdana" w:cs="Times New Roman"/>
                <w:color w:val="000000"/>
              </w:rPr>
              <w:t>s</w:t>
            </w:r>
            <w:r w:rsidR="00805DD0" w:rsidRPr="008611CB">
              <w:rPr>
                <w:rFonts w:ascii="Verdana" w:eastAsia="Times New Roman" w:hAnsi="Verdana" w:cs="Times New Roman"/>
                <w:color w:val="000000"/>
              </w:rPr>
              <w:t xml:space="preserve"> received a request from Fry F</w:t>
            </w:r>
            <w:r w:rsidR="008611CB" w:rsidRPr="008611CB">
              <w:rPr>
                <w:rFonts w:ascii="Verdana" w:eastAsia="Times New Roman" w:hAnsi="Verdana" w:cs="Times New Roman"/>
                <w:color w:val="000000"/>
              </w:rPr>
              <w:t xml:space="preserve">ire </w:t>
            </w:r>
            <w:r w:rsidR="00805DD0" w:rsidRPr="008611CB">
              <w:rPr>
                <w:rFonts w:ascii="Verdana" w:eastAsia="Times New Roman" w:hAnsi="Verdana" w:cs="Times New Roman"/>
                <w:color w:val="000000"/>
              </w:rPr>
              <w:t>D</w:t>
            </w:r>
            <w:r w:rsidR="003B08ED">
              <w:rPr>
                <w:rFonts w:ascii="Verdana" w:eastAsia="Times New Roman" w:hAnsi="Verdana" w:cs="Times New Roman"/>
                <w:color w:val="000000"/>
              </w:rPr>
              <w:t xml:space="preserve">istrict for $51,000 </w:t>
            </w:r>
            <w:r w:rsidR="008611CB" w:rsidRPr="008611CB">
              <w:rPr>
                <w:rFonts w:ascii="Verdana" w:eastAsia="Times New Roman" w:hAnsi="Verdana" w:cs="Times New Roman"/>
                <w:color w:val="000000"/>
              </w:rPr>
              <w:t>t</w:t>
            </w:r>
            <w:r w:rsidR="00805DD0" w:rsidRPr="008611CB">
              <w:rPr>
                <w:rFonts w:ascii="Verdana" w:eastAsia="Times New Roman" w:hAnsi="Verdana" w:cs="Times New Roman"/>
                <w:color w:val="000000"/>
              </w:rPr>
              <w:t>o improve their fire station</w:t>
            </w:r>
            <w:r w:rsidR="003B08ED">
              <w:rPr>
                <w:rFonts w:ascii="Verdana" w:eastAsia="Times New Roman" w:hAnsi="Verdana" w:cs="Times New Roman"/>
                <w:color w:val="000000"/>
              </w:rPr>
              <w:t xml:space="preserve"> in Fry Townsite; HACC has requested $165,000 to continue the emergency home repair program and a separate request for $10,000 for a family self-sufficiency program; she added that the Fire District has also requested $30,000 for unspecified equipment, and added that </w:t>
            </w:r>
            <w:r w:rsidR="007A70EF">
              <w:rPr>
                <w:rFonts w:ascii="Verdana" w:eastAsia="Times New Roman" w:hAnsi="Verdana" w:cs="Times New Roman"/>
                <w:color w:val="000000"/>
              </w:rPr>
              <w:t xml:space="preserve">altogether </w:t>
            </w:r>
            <w:r w:rsidR="003B08ED">
              <w:rPr>
                <w:rFonts w:ascii="Verdana" w:eastAsia="Times New Roman" w:hAnsi="Verdana" w:cs="Times New Roman"/>
                <w:color w:val="000000"/>
              </w:rPr>
              <w:t>she has received $266,000 in applications.</w:t>
            </w:r>
          </w:p>
          <w:p w:rsidR="008611CB" w:rsidRPr="008611CB" w:rsidRDefault="008611CB" w:rsidP="00805DD0">
            <w:pPr>
              <w:spacing w:after="0" w:line="240" w:lineRule="auto"/>
              <w:rPr>
                <w:rFonts w:ascii="Verdana" w:eastAsia="Times New Roman" w:hAnsi="Verdana" w:cs="Times New Roman"/>
                <w:color w:val="000000"/>
              </w:rPr>
            </w:pPr>
          </w:p>
          <w:p w:rsidR="00725209" w:rsidRDefault="008611CB" w:rsidP="008611CB">
            <w:pPr>
              <w:spacing w:after="0" w:line="240" w:lineRule="auto"/>
              <w:rPr>
                <w:rFonts w:ascii="Verdana" w:eastAsia="Times New Roman" w:hAnsi="Verdana" w:cs="Times New Roman"/>
                <w:color w:val="000000"/>
              </w:rPr>
            </w:pPr>
            <w:r w:rsidRPr="008611CB">
              <w:rPr>
                <w:rFonts w:ascii="Verdana" w:eastAsia="Times New Roman" w:hAnsi="Verdana" w:cs="Times New Roman"/>
                <w:color w:val="000000"/>
              </w:rPr>
              <w:t>Chairman Call then o</w:t>
            </w:r>
            <w:r w:rsidR="00805DD0" w:rsidRPr="008611CB">
              <w:rPr>
                <w:rFonts w:ascii="Verdana" w:eastAsia="Times New Roman" w:hAnsi="Verdana" w:cs="Times New Roman"/>
                <w:color w:val="000000"/>
              </w:rPr>
              <w:t xml:space="preserve">pened </w:t>
            </w:r>
            <w:r w:rsidRPr="008611CB">
              <w:rPr>
                <w:rFonts w:ascii="Verdana" w:eastAsia="Times New Roman" w:hAnsi="Verdana" w:cs="Times New Roman"/>
                <w:color w:val="000000"/>
              </w:rPr>
              <w:t>the public h</w:t>
            </w:r>
            <w:r w:rsidR="00805DD0" w:rsidRPr="008611CB">
              <w:rPr>
                <w:rFonts w:ascii="Verdana" w:eastAsia="Times New Roman" w:hAnsi="Verdana" w:cs="Times New Roman"/>
                <w:color w:val="000000"/>
              </w:rPr>
              <w:t>earing:  </w:t>
            </w:r>
          </w:p>
          <w:p w:rsidR="00725209" w:rsidRDefault="00725209" w:rsidP="008611CB">
            <w:pPr>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 </w:t>
            </w:r>
          </w:p>
          <w:p w:rsidR="00725209" w:rsidRDefault="00725209" w:rsidP="00725209">
            <w:pPr>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Ms. Jennifer </w:t>
            </w:r>
            <w:r w:rsidR="006A7653">
              <w:rPr>
                <w:rFonts w:ascii="Verdana" w:eastAsia="Times New Roman" w:hAnsi="Verdana" w:cs="Times New Roman"/>
                <w:color w:val="000000"/>
              </w:rPr>
              <w:t>Thornton</w:t>
            </w:r>
            <w:r>
              <w:rPr>
                <w:rFonts w:ascii="Verdana" w:eastAsia="Times New Roman" w:hAnsi="Verdana" w:cs="Times New Roman"/>
                <w:color w:val="000000"/>
              </w:rPr>
              <w:t xml:space="preserve"> from the City of Sierra Vista talked to the Board about a USDA grant application in a County portion of the City.  She explained that they don’t know the status of the funding request with the USDA but they would like to submit an application for roadwork in the area to augment the work that the City is doing.  She added that the City has put in about $270,000 in design work to put sewers in the area because the lot size is not conducive to septic systems.  </w:t>
            </w:r>
            <w:r w:rsidRPr="008611CB">
              <w:rPr>
                <w:rFonts w:ascii="Verdana" w:eastAsia="Times New Roman" w:hAnsi="Verdana" w:cs="Times New Roman"/>
                <w:color w:val="000000"/>
              </w:rPr>
              <w:t>Vice-Chairman English asked for clarification and confirmed that the request was for road improvements</w:t>
            </w:r>
            <w:r>
              <w:rPr>
                <w:rFonts w:ascii="Verdana" w:eastAsia="Times New Roman" w:hAnsi="Verdana" w:cs="Times New Roman"/>
                <w:color w:val="000000"/>
              </w:rPr>
              <w:t>.</w:t>
            </w:r>
          </w:p>
          <w:p w:rsidR="00805DD0" w:rsidRPr="008611CB" w:rsidRDefault="00805DD0" w:rsidP="00805DD0">
            <w:pPr>
              <w:spacing w:after="0" w:line="240" w:lineRule="auto"/>
              <w:rPr>
                <w:rFonts w:ascii="Verdana" w:eastAsia="Times New Roman" w:hAnsi="Verdana" w:cs="Times New Roman"/>
              </w:rPr>
            </w:pPr>
            <w:r w:rsidRPr="008611CB">
              <w:rPr>
                <w:rFonts w:ascii="Verdana" w:eastAsia="Times New Roman" w:hAnsi="Verdana" w:cs="Times New Roman"/>
                <w:color w:val="000000"/>
              </w:rPr>
              <w:t> </w:t>
            </w:r>
          </w:p>
          <w:p w:rsidR="00805DD0" w:rsidRPr="008611CB" w:rsidRDefault="00805DD0" w:rsidP="00805DD0">
            <w:pPr>
              <w:spacing w:after="0" w:line="240" w:lineRule="auto"/>
              <w:rPr>
                <w:rFonts w:ascii="Verdana" w:eastAsia="Times New Roman" w:hAnsi="Verdana" w:cs="Times New Roman"/>
              </w:rPr>
            </w:pPr>
            <w:r w:rsidRPr="008611CB">
              <w:rPr>
                <w:rFonts w:ascii="Verdana" w:eastAsia="Times New Roman" w:hAnsi="Verdana" w:cs="Times New Roman"/>
                <w:color w:val="000000"/>
              </w:rPr>
              <w:t xml:space="preserve">Ms. </w:t>
            </w:r>
            <w:r w:rsidR="006A7653">
              <w:rPr>
                <w:rFonts w:ascii="Verdana" w:eastAsia="Times New Roman" w:hAnsi="Verdana" w:cs="Times New Roman"/>
                <w:color w:val="000000"/>
              </w:rPr>
              <w:t>Rebecca Ph</w:t>
            </w:r>
            <w:r w:rsidRPr="00725209">
              <w:rPr>
                <w:rFonts w:ascii="Verdana" w:eastAsia="Times New Roman" w:hAnsi="Verdana" w:cs="Times New Roman"/>
                <w:color w:val="000000"/>
              </w:rPr>
              <w:t>ifer</w:t>
            </w:r>
            <w:r w:rsidR="00725209" w:rsidRPr="00725209">
              <w:rPr>
                <w:rFonts w:ascii="Verdana" w:eastAsia="Times New Roman" w:hAnsi="Verdana" w:cs="Times New Roman"/>
                <w:color w:val="000000"/>
              </w:rPr>
              <w:t>, from San Simon</w:t>
            </w:r>
            <w:r w:rsidR="008611CB" w:rsidRPr="008611CB">
              <w:rPr>
                <w:rFonts w:ascii="Verdana" w:eastAsia="Times New Roman" w:hAnsi="Verdana" w:cs="Times New Roman"/>
                <w:color w:val="000000"/>
              </w:rPr>
              <w:t xml:space="preserve"> addressed the Board as a representative member of the Desert F</w:t>
            </w:r>
            <w:r w:rsidRPr="008611CB">
              <w:rPr>
                <w:rFonts w:ascii="Verdana" w:eastAsia="Times New Roman" w:hAnsi="Verdana" w:cs="Times New Roman"/>
                <w:color w:val="000000"/>
              </w:rPr>
              <w:t>ireflies</w:t>
            </w:r>
            <w:r w:rsidR="008611CB" w:rsidRPr="008611CB">
              <w:rPr>
                <w:rFonts w:ascii="Verdana" w:eastAsia="Times New Roman" w:hAnsi="Verdana" w:cs="Times New Roman"/>
                <w:color w:val="000000"/>
              </w:rPr>
              <w:t xml:space="preserve">.  She explained that their </w:t>
            </w:r>
            <w:r w:rsidRPr="008611CB">
              <w:rPr>
                <w:rFonts w:ascii="Verdana" w:eastAsia="Times New Roman" w:hAnsi="Verdana" w:cs="Times New Roman"/>
                <w:color w:val="000000"/>
              </w:rPr>
              <w:t>mission is that they want to do something in their town to improve their water system.  </w:t>
            </w:r>
            <w:r w:rsidR="008611CB" w:rsidRPr="008611CB">
              <w:rPr>
                <w:rFonts w:ascii="Verdana" w:eastAsia="Times New Roman" w:hAnsi="Verdana" w:cs="Times New Roman"/>
                <w:color w:val="000000"/>
              </w:rPr>
              <w:t>She went on to e</w:t>
            </w:r>
            <w:r w:rsidRPr="008611CB">
              <w:rPr>
                <w:rFonts w:ascii="Verdana" w:eastAsia="Times New Roman" w:hAnsi="Verdana" w:cs="Times New Roman"/>
                <w:color w:val="000000"/>
              </w:rPr>
              <w:t>xplain that their system has four ends; it is supposed to be a loop.  </w:t>
            </w:r>
            <w:r w:rsidR="008611CB" w:rsidRPr="008611CB">
              <w:rPr>
                <w:rFonts w:ascii="Verdana" w:eastAsia="Times New Roman" w:hAnsi="Verdana" w:cs="Times New Roman"/>
                <w:color w:val="000000"/>
              </w:rPr>
              <w:t>She added that they c</w:t>
            </w:r>
            <w:r w:rsidRPr="008611CB">
              <w:rPr>
                <w:rFonts w:ascii="Verdana" w:eastAsia="Times New Roman" w:hAnsi="Verdana" w:cs="Times New Roman"/>
                <w:color w:val="000000"/>
              </w:rPr>
              <w:t>annot put in any hotels, etc. until</w:t>
            </w:r>
            <w:r w:rsidR="008611CB" w:rsidRPr="008611CB">
              <w:rPr>
                <w:rFonts w:ascii="Verdana" w:eastAsia="Times New Roman" w:hAnsi="Verdana" w:cs="Times New Roman"/>
                <w:color w:val="000000"/>
              </w:rPr>
              <w:t xml:space="preserve"> the</w:t>
            </w:r>
            <w:r w:rsidRPr="008611CB">
              <w:rPr>
                <w:rFonts w:ascii="Verdana" w:eastAsia="Times New Roman" w:hAnsi="Verdana" w:cs="Times New Roman"/>
                <w:color w:val="000000"/>
              </w:rPr>
              <w:t xml:space="preserve"> water system is </w:t>
            </w:r>
            <w:r w:rsidR="008611CB" w:rsidRPr="008611CB">
              <w:rPr>
                <w:rFonts w:ascii="Verdana" w:eastAsia="Times New Roman" w:hAnsi="Verdana" w:cs="Times New Roman"/>
                <w:color w:val="000000"/>
              </w:rPr>
              <w:t>im</w:t>
            </w:r>
            <w:r w:rsidR="0042566B">
              <w:rPr>
                <w:rFonts w:ascii="Verdana" w:eastAsia="Times New Roman" w:hAnsi="Verdana" w:cs="Times New Roman"/>
                <w:color w:val="000000"/>
              </w:rPr>
              <w:t>p</w:t>
            </w:r>
            <w:r w:rsidRPr="008611CB">
              <w:rPr>
                <w:rFonts w:ascii="Verdana" w:eastAsia="Times New Roman" w:hAnsi="Verdana" w:cs="Times New Roman"/>
                <w:color w:val="000000"/>
              </w:rPr>
              <w:t xml:space="preserve">roved. </w:t>
            </w:r>
            <w:r w:rsidR="008611CB" w:rsidRPr="008611CB">
              <w:rPr>
                <w:rFonts w:ascii="Verdana" w:eastAsia="Times New Roman" w:hAnsi="Verdana" w:cs="Times New Roman"/>
                <w:color w:val="000000"/>
              </w:rPr>
              <w:t>The m</w:t>
            </w:r>
            <w:r w:rsidRPr="008611CB">
              <w:rPr>
                <w:rFonts w:ascii="Verdana" w:eastAsia="Times New Roman" w:hAnsi="Verdana" w:cs="Times New Roman"/>
                <w:color w:val="000000"/>
              </w:rPr>
              <w:t>ajority of</w:t>
            </w:r>
            <w:r w:rsidR="008611CB" w:rsidRPr="008611CB">
              <w:rPr>
                <w:rFonts w:ascii="Verdana" w:eastAsia="Times New Roman" w:hAnsi="Verdana" w:cs="Times New Roman"/>
                <w:color w:val="000000"/>
              </w:rPr>
              <w:t xml:space="preserve"> folks in the </w:t>
            </w:r>
            <w:r w:rsidRPr="008611CB">
              <w:rPr>
                <w:rFonts w:ascii="Verdana" w:eastAsia="Times New Roman" w:hAnsi="Verdana" w:cs="Times New Roman"/>
                <w:color w:val="000000"/>
              </w:rPr>
              <w:t>town are senior citizens; many do not have transportation</w:t>
            </w:r>
            <w:r w:rsidR="008611CB" w:rsidRPr="008611CB">
              <w:rPr>
                <w:rFonts w:ascii="Verdana" w:eastAsia="Times New Roman" w:hAnsi="Verdana" w:cs="Times New Roman"/>
                <w:color w:val="000000"/>
              </w:rPr>
              <w:t xml:space="preserve"> and a Community C</w:t>
            </w:r>
            <w:r w:rsidRPr="008611CB">
              <w:rPr>
                <w:rFonts w:ascii="Verdana" w:eastAsia="Times New Roman" w:hAnsi="Verdana" w:cs="Times New Roman"/>
                <w:color w:val="000000"/>
              </w:rPr>
              <w:t>enter desired.  </w:t>
            </w:r>
            <w:r w:rsidR="008611CB" w:rsidRPr="008611CB">
              <w:rPr>
                <w:rFonts w:ascii="Verdana" w:eastAsia="Times New Roman" w:hAnsi="Verdana" w:cs="Times New Roman"/>
                <w:color w:val="000000"/>
              </w:rPr>
              <w:t>Vice-Chairman English</w:t>
            </w:r>
            <w:r w:rsidRPr="008611CB">
              <w:rPr>
                <w:rFonts w:ascii="Verdana" w:eastAsia="Times New Roman" w:hAnsi="Verdana" w:cs="Times New Roman"/>
                <w:color w:val="000000"/>
              </w:rPr>
              <w:t xml:space="preserve"> suggested they hone in on one aspect for their application to CDBG.</w:t>
            </w:r>
          </w:p>
          <w:p w:rsidR="00805DD0" w:rsidRPr="008611CB" w:rsidRDefault="00805DD0" w:rsidP="00805DD0">
            <w:pPr>
              <w:spacing w:after="0" w:line="240" w:lineRule="auto"/>
              <w:rPr>
                <w:rFonts w:ascii="Verdana" w:eastAsia="Times New Roman" w:hAnsi="Verdana" w:cs="Times New Roman"/>
              </w:rPr>
            </w:pPr>
            <w:r w:rsidRPr="008611CB">
              <w:rPr>
                <w:rFonts w:ascii="Verdana" w:eastAsia="Times New Roman" w:hAnsi="Verdana" w:cs="Times New Roman"/>
                <w:color w:val="000000"/>
              </w:rPr>
              <w:t> </w:t>
            </w:r>
          </w:p>
          <w:p w:rsidR="00805DD0" w:rsidRPr="008611CB" w:rsidRDefault="00805DD0" w:rsidP="00805DD0">
            <w:pPr>
              <w:spacing w:after="0" w:line="240" w:lineRule="auto"/>
              <w:rPr>
                <w:rFonts w:ascii="Verdana" w:eastAsia="Times New Roman" w:hAnsi="Verdana" w:cs="Times New Roman"/>
              </w:rPr>
            </w:pPr>
            <w:r w:rsidRPr="008611CB">
              <w:rPr>
                <w:rFonts w:ascii="Verdana" w:eastAsia="Times New Roman" w:hAnsi="Verdana" w:cs="Times New Roman"/>
                <w:color w:val="000000"/>
              </w:rPr>
              <w:t>No one else</w:t>
            </w:r>
            <w:r w:rsidR="008611CB" w:rsidRPr="008611CB">
              <w:rPr>
                <w:rFonts w:ascii="Verdana" w:eastAsia="Times New Roman" w:hAnsi="Verdana" w:cs="Times New Roman"/>
                <w:color w:val="000000"/>
              </w:rPr>
              <w:t xml:space="preserve"> wished to address the Board and Chairman Call</w:t>
            </w:r>
            <w:r w:rsidRPr="008611CB">
              <w:rPr>
                <w:rFonts w:ascii="Verdana" w:eastAsia="Times New Roman" w:hAnsi="Verdana" w:cs="Times New Roman"/>
                <w:color w:val="000000"/>
              </w:rPr>
              <w:t xml:space="preserve"> closed </w:t>
            </w:r>
            <w:r w:rsidR="008611CB" w:rsidRPr="008611CB">
              <w:rPr>
                <w:rFonts w:ascii="Verdana" w:eastAsia="Times New Roman" w:hAnsi="Verdana" w:cs="Times New Roman"/>
                <w:color w:val="000000"/>
              </w:rPr>
              <w:t xml:space="preserve">the </w:t>
            </w:r>
            <w:r w:rsidRPr="008611CB">
              <w:rPr>
                <w:rFonts w:ascii="Verdana" w:eastAsia="Times New Roman" w:hAnsi="Verdana" w:cs="Times New Roman"/>
                <w:color w:val="000000"/>
              </w:rPr>
              <w:t>public hearing.</w:t>
            </w:r>
          </w:p>
          <w:p w:rsidR="00805DD0" w:rsidRPr="008611CB" w:rsidRDefault="00805DD0" w:rsidP="00805DD0">
            <w:pPr>
              <w:spacing w:after="0" w:line="240" w:lineRule="auto"/>
              <w:rPr>
                <w:rFonts w:ascii="Verdana" w:eastAsia="Times New Roman" w:hAnsi="Verdana" w:cs="Times New Roman"/>
              </w:rPr>
            </w:pPr>
            <w:r w:rsidRPr="008611CB">
              <w:rPr>
                <w:rFonts w:ascii="Verdana" w:eastAsia="Times New Roman" w:hAnsi="Verdana" w:cs="Times New Roman"/>
                <w:color w:val="000000"/>
              </w:rPr>
              <w:t> </w:t>
            </w:r>
          </w:p>
          <w:p w:rsidR="00805DD0" w:rsidRPr="008611CB" w:rsidRDefault="0042566B" w:rsidP="00805DD0">
            <w:pPr>
              <w:spacing w:after="0" w:line="240" w:lineRule="auto"/>
              <w:rPr>
                <w:rFonts w:ascii="Verdana" w:eastAsia="Times New Roman" w:hAnsi="Verdana" w:cs="Times New Roman"/>
              </w:rPr>
            </w:pPr>
            <w:r>
              <w:rPr>
                <w:rFonts w:ascii="Verdana" w:eastAsia="Times New Roman" w:hAnsi="Verdana" w:cs="Times New Roman"/>
                <w:color w:val="000000"/>
              </w:rPr>
              <w:t xml:space="preserve">Ms. </w:t>
            </w:r>
            <w:r w:rsidR="00805DD0" w:rsidRPr="008611CB">
              <w:rPr>
                <w:rFonts w:ascii="Verdana" w:eastAsia="Times New Roman" w:hAnsi="Verdana" w:cs="Times New Roman"/>
                <w:color w:val="000000"/>
              </w:rPr>
              <w:t>L</w:t>
            </w:r>
            <w:r>
              <w:rPr>
                <w:rFonts w:ascii="Verdana" w:eastAsia="Times New Roman" w:hAnsi="Verdana" w:cs="Times New Roman"/>
                <w:color w:val="000000"/>
              </w:rPr>
              <w:t>ewis</w:t>
            </w:r>
            <w:r w:rsidR="00805DD0" w:rsidRPr="008611CB">
              <w:rPr>
                <w:rFonts w:ascii="Verdana" w:eastAsia="Times New Roman" w:hAnsi="Verdana" w:cs="Times New Roman"/>
                <w:color w:val="000000"/>
              </w:rPr>
              <w:t xml:space="preserve"> stated that she will follow up on the last request and that she was aware of a history of problems in that area.</w:t>
            </w:r>
          </w:p>
          <w:p w:rsidR="00805DD0" w:rsidRPr="008611CB" w:rsidRDefault="00805DD0" w:rsidP="00805DD0">
            <w:pPr>
              <w:spacing w:after="0" w:line="240" w:lineRule="auto"/>
              <w:rPr>
                <w:rFonts w:ascii="Verdana" w:eastAsia="Times New Roman" w:hAnsi="Verdana" w:cs="Times New Roman"/>
              </w:rPr>
            </w:pPr>
            <w:r w:rsidRPr="008611CB">
              <w:rPr>
                <w:rFonts w:ascii="Verdana" w:eastAsia="Times New Roman" w:hAnsi="Verdana" w:cs="Times New Roman"/>
                <w:color w:val="000000"/>
              </w:rPr>
              <w:t> </w:t>
            </w:r>
          </w:p>
          <w:p w:rsidR="00805DD0" w:rsidRPr="008611CB" w:rsidRDefault="00805DD0" w:rsidP="00805DD0">
            <w:pPr>
              <w:spacing w:after="0" w:line="240" w:lineRule="auto"/>
              <w:rPr>
                <w:rFonts w:ascii="Verdana" w:eastAsia="Times New Roman" w:hAnsi="Verdana" w:cs="Times New Roman"/>
              </w:rPr>
            </w:pPr>
            <w:r w:rsidRPr="008611CB">
              <w:rPr>
                <w:rFonts w:ascii="Verdana" w:eastAsia="Times New Roman" w:hAnsi="Verdana" w:cs="Times New Roman"/>
                <w:color w:val="000000"/>
              </w:rPr>
              <w:t>No action</w:t>
            </w:r>
            <w:r w:rsidR="0042566B">
              <w:rPr>
                <w:rFonts w:ascii="Verdana" w:eastAsia="Times New Roman" w:hAnsi="Verdana" w:cs="Times New Roman"/>
                <w:color w:val="000000"/>
              </w:rPr>
              <w:t xml:space="preserve"> was taken</w:t>
            </w:r>
            <w:r w:rsidRPr="008611CB">
              <w:rPr>
                <w:rFonts w:ascii="Verdana" w:eastAsia="Times New Roman" w:hAnsi="Verdana" w:cs="Times New Roman"/>
                <w:color w:val="000000"/>
              </w:rPr>
              <w:t xml:space="preserve"> on this item.</w:t>
            </w:r>
          </w:p>
          <w:p w:rsidR="00805DD0" w:rsidRPr="008611CB" w:rsidRDefault="00805DD0" w:rsidP="00805DD0">
            <w:pPr>
              <w:spacing w:after="0" w:line="240" w:lineRule="auto"/>
              <w:rPr>
                <w:rFonts w:ascii="Verdana" w:eastAsia="Times New Roman" w:hAnsi="Verdana" w:cs="Times New Roman"/>
              </w:rPr>
            </w:pPr>
            <w:r w:rsidRPr="008611CB">
              <w:rPr>
                <w:rFonts w:ascii="Verdana" w:eastAsia="Times New Roman" w:hAnsi="Verdana" w:cs="Times New Roman"/>
                <w:color w:val="000000"/>
              </w:rPr>
              <w:t> </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lastRenderedPageBreak/>
              <w:t> </w:t>
            </w:r>
          </w:p>
        </w:tc>
      </w:tr>
      <w:tr w:rsidR="00805DD0" w:rsidRPr="00805DD0" w:rsidTr="00805DD0">
        <w:tc>
          <w:tcPr>
            <w:tcW w:w="4926"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i/>
                <w:iCs/>
                <w:color w:val="800000"/>
                <w:sz w:val="24"/>
                <w:szCs w:val="24"/>
              </w:rPr>
              <w:lastRenderedPageBreak/>
              <w:t>ACTION</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t>Cochise Aging &amp; Social Services</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122"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21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19.</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44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Approve the recommendation from the Merit Award System Board for Employee Merit Award distributions in Fleet, Heavy Fleet and Cochise Health Systems.</w:t>
            </w:r>
          </w:p>
        </w:tc>
        <w:tc>
          <w:tcPr>
            <w:tcW w:w="74" w:type="pct"/>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4926" w:type="pct"/>
            <w:gridSpan w:val="5"/>
            <w:hideMark/>
          </w:tcPr>
          <w:p w:rsidR="008611CB" w:rsidRDefault="00805DD0" w:rsidP="00805DD0">
            <w:pPr>
              <w:spacing w:after="0" w:line="240" w:lineRule="auto"/>
              <w:rPr>
                <w:rFonts w:ascii="Verdana" w:eastAsia="Times New Roman" w:hAnsi="Verdana" w:cs="Times New Roman"/>
                <w:color w:val="000000"/>
                <w:sz w:val="20"/>
                <w:szCs w:val="20"/>
              </w:rPr>
            </w:pPr>
            <w:r w:rsidRPr="00805DD0">
              <w:rPr>
                <w:rFonts w:ascii="Verdana" w:eastAsia="Times New Roman" w:hAnsi="Verdana" w:cs="Times New Roman"/>
                <w:color w:val="000000"/>
                <w:sz w:val="20"/>
                <w:szCs w:val="20"/>
              </w:rPr>
              <w:t> </w:t>
            </w:r>
          </w:p>
          <w:p w:rsidR="00805DD0" w:rsidRPr="008611CB" w:rsidRDefault="008611CB" w:rsidP="00805DD0">
            <w:pPr>
              <w:spacing w:after="0" w:line="240" w:lineRule="auto"/>
              <w:rPr>
                <w:rFonts w:ascii="Verdana" w:eastAsia="Times New Roman" w:hAnsi="Verdana" w:cs="Times New Roman"/>
                <w:color w:val="000000"/>
              </w:rPr>
            </w:pPr>
            <w:r w:rsidRPr="008611CB">
              <w:rPr>
                <w:rFonts w:ascii="Verdana" w:eastAsia="Times New Roman" w:hAnsi="Verdana" w:cs="Times New Roman"/>
                <w:color w:val="000000"/>
              </w:rPr>
              <w:t>Chairman Call again stated that t</w:t>
            </w:r>
            <w:r w:rsidR="00805DD0" w:rsidRPr="008611CB">
              <w:rPr>
                <w:rFonts w:ascii="Verdana" w:eastAsia="Times New Roman" w:hAnsi="Verdana" w:cs="Times New Roman"/>
                <w:color w:val="000000"/>
              </w:rPr>
              <w:t>his item is being pulled. </w:t>
            </w:r>
          </w:p>
          <w:p w:rsidR="00CA58AC" w:rsidRPr="00805DD0" w:rsidRDefault="00CA58AC" w:rsidP="00805DD0">
            <w:pPr>
              <w:spacing w:after="0" w:line="240" w:lineRule="auto"/>
              <w:rPr>
                <w:rFonts w:ascii="Times New Roman" w:eastAsia="Times New Roman" w:hAnsi="Times New Roman" w:cs="Times New Roman"/>
                <w:sz w:val="24"/>
                <w:szCs w:val="24"/>
              </w:rPr>
            </w:pP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lastRenderedPageBreak/>
              <w:t> </w:t>
            </w:r>
          </w:p>
        </w:tc>
      </w:tr>
      <w:tr w:rsidR="00805DD0" w:rsidRPr="00805DD0" w:rsidTr="00805DD0">
        <w:tc>
          <w:tcPr>
            <w:tcW w:w="122"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lastRenderedPageBreak/>
              <w:t> </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21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20.</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44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Ratify Contract Amendment #12 to Contract # YH07-0001-02 between Arizona Healthcare Cost Containment System Administration (AHCCCSA) and Cochise Health Systems (CHS) to establish the new capitation rates effective 4/1/11 through 9/30/11.</w:t>
            </w:r>
          </w:p>
        </w:tc>
        <w:tc>
          <w:tcPr>
            <w:tcW w:w="74" w:type="pct"/>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104DB9" w:rsidTr="00805DD0">
        <w:tc>
          <w:tcPr>
            <w:tcW w:w="4926" w:type="pct"/>
            <w:gridSpan w:val="5"/>
            <w:hideMark/>
          </w:tcPr>
          <w:p w:rsidR="00CA58AC" w:rsidRPr="00104DB9" w:rsidRDefault="00CA58AC" w:rsidP="00805DD0">
            <w:pPr>
              <w:spacing w:after="0" w:line="240" w:lineRule="auto"/>
              <w:rPr>
                <w:rFonts w:ascii="Verdana" w:eastAsia="Times New Roman" w:hAnsi="Verdana" w:cs="Times New Roman"/>
                <w:color w:val="000000"/>
              </w:rPr>
            </w:pPr>
          </w:p>
          <w:p w:rsidR="00104DB9" w:rsidRPr="00104DB9" w:rsidRDefault="00104DB9" w:rsidP="00805DD0">
            <w:pPr>
              <w:spacing w:after="0" w:line="240" w:lineRule="auto"/>
              <w:rPr>
                <w:rFonts w:ascii="Verdana" w:eastAsia="Times New Roman" w:hAnsi="Verdana" w:cs="Arial"/>
                <w:color w:val="000000"/>
              </w:rPr>
            </w:pPr>
            <w:r w:rsidRPr="00104DB9">
              <w:rPr>
                <w:rFonts w:ascii="Verdana" w:eastAsia="Times New Roman" w:hAnsi="Verdana" w:cs="Times New Roman"/>
                <w:color w:val="000000"/>
              </w:rPr>
              <w:t xml:space="preserve">Vice-Chairman English motioned to ratify the </w:t>
            </w:r>
            <w:r w:rsidRPr="00104DB9">
              <w:rPr>
                <w:rFonts w:ascii="Verdana" w:eastAsia="Times New Roman" w:hAnsi="Verdana" w:cs="Arial"/>
                <w:color w:val="000000"/>
              </w:rPr>
              <w:t>Contract Amendment #12 to Contract # YH07-0001-02 between Arizona Healthcare Cost Containment System Administration (AHCCCSA) and Cochise Health Systems (CHS) to establish the new capitation rates effective 4/1/11 through 9/30/11.  Supervisor Searle seconded the motion.</w:t>
            </w:r>
          </w:p>
          <w:p w:rsidR="00104DB9" w:rsidRPr="00104DB9" w:rsidRDefault="00104DB9" w:rsidP="00805DD0">
            <w:pPr>
              <w:spacing w:after="0" w:line="240" w:lineRule="auto"/>
              <w:rPr>
                <w:rFonts w:ascii="Verdana" w:eastAsia="Times New Roman" w:hAnsi="Verdana" w:cs="Arial"/>
                <w:color w:val="000000"/>
              </w:rPr>
            </w:pPr>
          </w:p>
          <w:p w:rsidR="00805DD0" w:rsidRPr="00104DB9" w:rsidRDefault="00104DB9" w:rsidP="00805DD0">
            <w:pPr>
              <w:spacing w:after="0" w:line="240" w:lineRule="auto"/>
              <w:rPr>
                <w:rFonts w:ascii="Verdana" w:eastAsia="Times New Roman" w:hAnsi="Verdana" w:cs="Times New Roman"/>
              </w:rPr>
            </w:pPr>
            <w:r w:rsidRPr="00104DB9">
              <w:rPr>
                <w:rFonts w:ascii="Verdana" w:eastAsia="Times New Roman" w:hAnsi="Verdana" w:cs="Times New Roman"/>
                <w:color w:val="000000"/>
              </w:rPr>
              <w:t xml:space="preserve">Ms. </w:t>
            </w:r>
            <w:r w:rsidR="00805DD0" w:rsidRPr="00104DB9">
              <w:rPr>
                <w:rFonts w:ascii="Verdana" w:eastAsia="Times New Roman" w:hAnsi="Verdana" w:cs="Times New Roman"/>
                <w:color w:val="000000"/>
              </w:rPr>
              <w:t>Mary Gomez</w:t>
            </w:r>
            <w:r w:rsidRPr="00104DB9">
              <w:rPr>
                <w:rFonts w:ascii="Verdana" w:eastAsia="Times New Roman" w:hAnsi="Verdana" w:cs="Times New Roman"/>
                <w:color w:val="000000"/>
              </w:rPr>
              <w:t xml:space="preserve">, </w:t>
            </w:r>
            <w:r w:rsidR="00725209">
              <w:rPr>
                <w:rFonts w:ascii="Verdana" w:eastAsia="Times New Roman" w:hAnsi="Verdana" w:cs="Times New Roman"/>
                <w:color w:val="000000"/>
              </w:rPr>
              <w:t>Director</w:t>
            </w:r>
            <w:r w:rsidRPr="00104DB9">
              <w:rPr>
                <w:rFonts w:ascii="Verdana" w:eastAsia="Times New Roman" w:hAnsi="Verdana" w:cs="Times New Roman"/>
                <w:color w:val="000000"/>
              </w:rPr>
              <w:t xml:space="preserve"> of CASS presented this item, saying that this is a c</w:t>
            </w:r>
            <w:r w:rsidR="00805DD0" w:rsidRPr="00104DB9">
              <w:rPr>
                <w:rFonts w:ascii="Verdana" w:eastAsia="Times New Roman" w:hAnsi="Verdana" w:cs="Times New Roman"/>
                <w:color w:val="000000"/>
              </w:rPr>
              <w:t xml:space="preserve">ontract amendment to </w:t>
            </w:r>
            <w:r w:rsidRPr="00104DB9">
              <w:rPr>
                <w:rFonts w:ascii="Verdana" w:eastAsia="Times New Roman" w:hAnsi="Verdana" w:cs="Times New Roman"/>
                <w:color w:val="000000"/>
              </w:rPr>
              <w:t xml:space="preserve">the </w:t>
            </w:r>
            <w:r w:rsidR="00805DD0" w:rsidRPr="00104DB9">
              <w:rPr>
                <w:rFonts w:ascii="Verdana" w:eastAsia="Times New Roman" w:hAnsi="Verdana" w:cs="Times New Roman"/>
                <w:color w:val="000000"/>
              </w:rPr>
              <w:t>current contract that expires</w:t>
            </w:r>
            <w:r w:rsidRPr="00104DB9">
              <w:rPr>
                <w:rFonts w:ascii="Verdana" w:eastAsia="Times New Roman" w:hAnsi="Verdana" w:cs="Times New Roman"/>
                <w:color w:val="000000"/>
              </w:rPr>
              <w:t xml:space="preserve"> on September 30, 2011.  She explained that this amendment lowers the capitation rate be</w:t>
            </w:r>
            <w:r w:rsidR="00805DD0" w:rsidRPr="00104DB9">
              <w:rPr>
                <w:rFonts w:ascii="Verdana" w:eastAsia="Times New Roman" w:hAnsi="Verdana" w:cs="Times New Roman"/>
                <w:color w:val="000000"/>
              </w:rPr>
              <w:t>c</w:t>
            </w:r>
            <w:r w:rsidRPr="00104DB9">
              <w:rPr>
                <w:rFonts w:ascii="Verdana" w:eastAsia="Times New Roman" w:hAnsi="Verdana" w:cs="Times New Roman"/>
                <w:color w:val="000000"/>
              </w:rPr>
              <w:t>ause the S</w:t>
            </w:r>
            <w:r w:rsidR="00805DD0" w:rsidRPr="00104DB9">
              <w:rPr>
                <w:rFonts w:ascii="Verdana" w:eastAsia="Times New Roman" w:hAnsi="Verdana" w:cs="Times New Roman"/>
                <w:color w:val="000000"/>
              </w:rPr>
              <w:t>tate lowered the rate to the county.  </w:t>
            </w:r>
            <w:r w:rsidRPr="00104DB9">
              <w:rPr>
                <w:rFonts w:ascii="Verdana" w:eastAsia="Times New Roman" w:hAnsi="Verdana" w:cs="Times New Roman"/>
                <w:color w:val="000000"/>
              </w:rPr>
              <w:t>She described the changes for the Board.</w:t>
            </w:r>
          </w:p>
          <w:p w:rsidR="00805DD0" w:rsidRPr="00104DB9" w:rsidRDefault="00805DD0" w:rsidP="00805DD0">
            <w:pPr>
              <w:spacing w:after="0" w:line="240" w:lineRule="auto"/>
              <w:rPr>
                <w:rFonts w:ascii="Verdana" w:eastAsia="Times New Roman" w:hAnsi="Verdana" w:cs="Times New Roman"/>
              </w:rPr>
            </w:pPr>
            <w:r w:rsidRPr="00104DB9">
              <w:rPr>
                <w:rFonts w:ascii="Verdana" w:eastAsia="Times New Roman" w:hAnsi="Verdana" w:cs="Times New Roman"/>
                <w:color w:val="000000"/>
              </w:rPr>
              <w:t> </w:t>
            </w:r>
          </w:p>
          <w:p w:rsidR="00805DD0" w:rsidRDefault="00805DD0" w:rsidP="000B41FD">
            <w:pPr>
              <w:spacing w:after="0" w:line="240" w:lineRule="auto"/>
              <w:rPr>
                <w:rFonts w:ascii="Verdana" w:eastAsia="Times New Roman" w:hAnsi="Verdana" w:cs="Times New Roman"/>
                <w:color w:val="000000"/>
              </w:rPr>
            </w:pPr>
            <w:r w:rsidRPr="00104DB9">
              <w:rPr>
                <w:rFonts w:ascii="Verdana" w:eastAsia="Times New Roman" w:hAnsi="Verdana" w:cs="Times New Roman"/>
                <w:color w:val="000000"/>
              </w:rPr>
              <w:t>S</w:t>
            </w:r>
            <w:r w:rsidR="000B41FD">
              <w:rPr>
                <w:rFonts w:ascii="Verdana" w:eastAsia="Times New Roman" w:hAnsi="Verdana" w:cs="Times New Roman"/>
                <w:color w:val="000000"/>
              </w:rPr>
              <w:t>upervisor Searle</w:t>
            </w:r>
            <w:r w:rsidRPr="00104DB9">
              <w:rPr>
                <w:rFonts w:ascii="Verdana" w:eastAsia="Times New Roman" w:hAnsi="Verdana" w:cs="Times New Roman"/>
                <w:color w:val="000000"/>
              </w:rPr>
              <w:t xml:space="preserve"> asked how this will affect</w:t>
            </w:r>
            <w:r w:rsidR="000B41FD">
              <w:rPr>
                <w:rFonts w:ascii="Verdana" w:eastAsia="Times New Roman" w:hAnsi="Verdana" w:cs="Times New Roman"/>
                <w:color w:val="000000"/>
              </w:rPr>
              <w:t xml:space="preserve"> the CHS budget and Ms. Gomez responded that it should be a wash—although the County</w:t>
            </w:r>
            <w:r w:rsidRPr="00104DB9">
              <w:rPr>
                <w:rFonts w:ascii="Verdana" w:eastAsia="Times New Roman" w:hAnsi="Verdana" w:cs="Times New Roman"/>
                <w:color w:val="000000"/>
              </w:rPr>
              <w:t xml:space="preserve"> will rec</w:t>
            </w:r>
            <w:r w:rsidR="000B41FD">
              <w:rPr>
                <w:rFonts w:ascii="Verdana" w:eastAsia="Times New Roman" w:hAnsi="Verdana" w:cs="Times New Roman"/>
                <w:color w:val="000000"/>
              </w:rPr>
              <w:t>eive less money</w:t>
            </w:r>
            <w:r w:rsidRPr="00104DB9">
              <w:rPr>
                <w:rFonts w:ascii="Verdana" w:eastAsia="Times New Roman" w:hAnsi="Verdana" w:cs="Times New Roman"/>
                <w:color w:val="000000"/>
              </w:rPr>
              <w:t xml:space="preserve"> from </w:t>
            </w:r>
            <w:r w:rsidR="000B41FD">
              <w:rPr>
                <w:rFonts w:ascii="Verdana" w:eastAsia="Times New Roman" w:hAnsi="Verdana" w:cs="Times New Roman"/>
                <w:color w:val="000000"/>
              </w:rPr>
              <w:t xml:space="preserve">the State, the County will </w:t>
            </w:r>
            <w:r w:rsidRPr="00104DB9">
              <w:rPr>
                <w:rFonts w:ascii="Verdana" w:eastAsia="Times New Roman" w:hAnsi="Verdana" w:cs="Times New Roman"/>
                <w:color w:val="000000"/>
              </w:rPr>
              <w:t>also paying out less</w:t>
            </w:r>
            <w:r w:rsidR="000B41FD">
              <w:rPr>
                <w:rFonts w:ascii="Verdana" w:eastAsia="Times New Roman" w:hAnsi="Verdana" w:cs="Times New Roman"/>
                <w:color w:val="000000"/>
              </w:rPr>
              <w:t>.</w:t>
            </w:r>
          </w:p>
          <w:p w:rsidR="000B41FD" w:rsidRDefault="000B41FD" w:rsidP="000B41FD">
            <w:pPr>
              <w:spacing w:after="0" w:line="240" w:lineRule="auto"/>
              <w:rPr>
                <w:rFonts w:ascii="Verdana" w:eastAsia="Times New Roman" w:hAnsi="Verdana" w:cs="Times New Roman"/>
                <w:color w:val="000000"/>
              </w:rPr>
            </w:pPr>
          </w:p>
          <w:p w:rsidR="000B41FD" w:rsidRPr="00104DB9" w:rsidRDefault="000B41FD" w:rsidP="000B41FD">
            <w:pPr>
              <w:spacing w:after="0" w:line="240" w:lineRule="auto"/>
              <w:rPr>
                <w:rFonts w:ascii="Verdana" w:eastAsia="Times New Roman" w:hAnsi="Verdana" w:cs="Times New Roman"/>
              </w:rPr>
            </w:pPr>
            <w:r>
              <w:rPr>
                <w:rFonts w:ascii="Verdana" w:eastAsia="Times New Roman" w:hAnsi="Verdana" w:cs="Times New Roman"/>
                <w:color w:val="000000"/>
              </w:rPr>
              <w:t>The motion was approved, 3-0.</w:t>
            </w:r>
          </w:p>
        </w:tc>
        <w:tc>
          <w:tcPr>
            <w:tcW w:w="74" w:type="pct"/>
            <w:hideMark/>
          </w:tcPr>
          <w:p w:rsidR="00805DD0" w:rsidRPr="00104DB9" w:rsidRDefault="00805DD0" w:rsidP="00805DD0">
            <w:pPr>
              <w:spacing w:after="0" w:line="240" w:lineRule="auto"/>
              <w:rPr>
                <w:rFonts w:ascii="Verdana" w:eastAsia="Times New Roman" w:hAnsi="Verdana" w:cs="Times New Roman"/>
              </w:rPr>
            </w:pPr>
            <w:r w:rsidRPr="00104DB9">
              <w:rPr>
                <w:rFonts w:ascii="Verdana" w:eastAsia="Times New Roman" w:hAnsi="Verdana" w:cs="Times New Roman"/>
              </w:rPr>
              <w:t> </w:t>
            </w:r>
          </w:p>
        </w:tc>
      </w:tr>
      <w:tr w:rsidR="00805DD0" w:rsidRPr="00805DD0" w:rsidTr="00805DD0">
        <w:tc>
          <w:tcPr>
            <w:tcW w:w="4926" w:type="pct"/>
            <w:gridSpan w:val="5"/>
            <w:tcMar>
              <w:top w:w="0" w:type="dxa"/>
              <w:left w:w="0" w:type="dxa"/>
              <w:bottom w:w="75" w:type="dxa"/>
              <w:right w:w="75" w:type="dxa"/>
            </w:tcMar>
            <w:hideMark/>
          </w:tcPr>
          <w:p w:rsidR="00CA58AC" w:rsidRDefault="00CA58AC" w:rsidP="00805DD0">
            <w:pPr>
              <w:spacing w:after="0" w:line="240" w:lineRule="auto"/>
              <w:rPr>
                <w:rFonts w:ascii="Arial" w:eastAsia="Times New Roman" w:hAnsi="Arial" w:cs="Arial"/>
                <w:b/>
                <w:bCs/>
                <w:color w:val="000000"/>
                <w:sz w:val="24"/>
                <w:szCs w:val="24"/>
              </w:rPr>
            </w:pPr>
          </w:p>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t>Facilities</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122"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21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21.</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44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Award Cochise County Contract for Construction Number 11-28-FAC-04 to Pavex Corp in the amount of $93,166 for the Medium Intensity Runway Lighting and Signage Upgrade Phase III Project at the Cochise County Airport.</w:t>
            </w:r>
          </w:p>
        </w:tc>
        <w:tc>
          <w:tcPr>
            <w:tcW w:w="74" w:type="pct"/>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4926" w:type="pct"/>
            <w:gridSpan w:val="5"/>
            <w:hideMark/>
          </w:tcPr>
          <w:p w:rsidR="000B41FD" w:rsidRPr="000B41FD" w:rsidRDefault="000B41FD" w:rsidP="00805DD0">
            <w:pPr>
              <w:spacing w:after="0" w:line="240" w:lineRule="auto"/>
              <w:rPr>
                <w:rFonts w:ascii="Verdana" w:eastAsia="Times New Roman" w:hAnsi="Verdana" w:cs="Times New Roman"/>
                <w:color w:val="000000"/>
              </w:rPr>
            </w:pPr>
          </w:p>
          <w:p w:rsidR="000B41FD" w:rsidRPr="000B41FD" w:rsidRDefault="00805DD0" w:rsidP="00805DD0">
            <w:pPr>
              <w:spacing w:after="0" w:line="240" w:lineRule="auto"/>
              <w:rPr>
                <w:rFonts w:ascii="Arial" w:eastAsia="Times New Roman" w:hAnsi="Arial" w:cs="Arial"/>
                <w:color w:val="000000"/>
              </w:rPr>
            </w:pPr>
            <w:r w:rsidRPr="000B41FD">
              <w:rPr>
                <w:rFonts w:ascii="Verdana" w:eastAsia="Times New Roman" w:hAnsi="Verdana" w:cs="Times New Roman"/>
                <w:color w:val="000000"/>
              </w:rPr>
              <w:t>S</w:t>
            </w:r>
            <w:r w:rsidR="000B41FD" w:rsidRPr="000B41FD">
              <w:rPr>
                <w:rFonts w:ascii="Verdana" w:eastAsia="Times New Roman" w:hAnsi="Verdana" w:cs="Times New Roman"/>
                <w:color w:val="000000"/>
              </w:rPr>
              <w:t xml:space="preserve">upervisor Searle made the motion to award the </w:t>
            </w:r>
            <w:r w:rsidR="000B41FD" w:rsidRPr="000B41FD">
              <w:rPr>
                <w:rFonts w:ascii="Arial" w:eastAsia="Times New Roman" w:hAnsi="Arial" w:cs="Arial"/>
                <w:color w:val="000000"/>
              </w:rPr>
              <w:t>Cochise County Contract for Construction Number 11-28-FAC-04 to Pavex Corp in the amount of $93,166 for the Medium Intensity Runway Lighting and Signage Upgrade Phase III Project at the Cochise County Airport.  Vice-Chairman English seconded the motion.</w:t>
            </w:r>
          </w:p>
          <w:p w:rsidR="000B41FD" w:rsidRPr="000B41FD" w:rsidRDefault="000B41FD" w:rsidP="00805DD0">
            <w:pPr>
              <w:spacing w:after="0" w:line="240" w:lineRule="auto"/>
              <w:rPr>
                <w:rFonts w:ascii="Arial" w:eastAsia="Times New Roman" w:hAnsi="Arial" w:cs="Arial"/>
                <w:color w:val="000000"/>
              </w:rPr>
            </w:pPr>
          </w:p>
          <w:p w:rsidR="000B41FD" w:rsidRPr="000B41FD" w:rsidRDefault="000B41FD" w:rsidP="00805DD0">
            <w:pPr>
              <w:spacing w:after="0" w:line="240" w:lineRule="auto"/>
              <w:rPr>
                <w:rFonts w:ascii="Verdana" w:eastAsia="Times New Roman" w:hAnsi="Verdana" w:cs="Times New Roman"/>
                <w:color w:val="000000"/>
              </w:rPr>
            </w:pPr>
            <w:r w:rsidRPr="000B41FD">
              <w:rPr>
                <w:rFonts w:ascii="Verdana" w:eastAsia="Times New Roman" w:hAnsi="Verdana" w:cs="Times New Roman"/>
                <w:color w:val="000000"/>
              </w:rPr>
              <w:t xml:space="preserve">Ms. Patty </w:t>
            </w:r>
            <w:r w:rsidR="00805DD0" w:rsidRPr="000B41FD">
              <w:rPr>
                <w:rFonts w:ascii="Verdana" w:eastAsia="Times New Roman" w:hAnsi="Verdana" w:cs="Times New Roman"/>
                <w:color w:val="000000"/>
              </w:rPr>
              <w:t>L</w:t>
            </w:r>
            <w:r w:rsidRPr="000B41FD">
              <w:rPr>
                <w:rFonts w:ascii="Verdana" w:eastAsia="Times New Roman" w:hAnsi="Verdana" w:cs="Times New Roman"/>
                <w:color w:val="000000"/>
              </w:rPr>
              <w:t>ewis</w:t>
            </w:r>
            <w:r w:rsidR="00805DD0" w:rsidRPr="000B41FD">
              <w:rPr>
                <w:rFonts w:ascii="Verdana" w:eastAsia="Times New Roman" w:hAnsi="Verdana" w:cs="Times New Roman"/>
                <w:color w:val="000000"/>
              </w:rPr>
              <w:t xml:space="preserve"> explained that the contract will complete the runway at Cochise County Airport.  </w:t>
            </w:r>
            <w:r w:rsidRPr="000B41FD">
              <w:rPr>
                <w:rFonts w:ascii="Verdana" w:eastAsia="Times New Roman" w:hAnsi="Verdana" w:cs="Times New Roman"/>
                <w:color w:val="000000"/>
              </w:rPr>
              <w:t>She told the Board that the p</w:t>
            </w:r>
            <w:r w:rsidR="00805DD0" w:rsidRPr="000B41FD">
              <w:rPr>
                <w:rFonts w:ascii="Verdana" w:eastAsia="Times New Roman" w:hAnsi="Verdana" w:cs="Times New Roman"/>
                <w:color w:val="000000"/>
              </w:rPr>
              <w:t>ro</w:t>
            </w:r>
            <w:r w:rsidRPr="000B41FD">
              <w:rPr>
                <w:rFonts w:ascii="Verdana" w:eastAsia="Times New Roman" w:hAnsi="Verdana" w:cs="Times New Roman"/>
                <w:color w:val="000000"/>
              </w:rPr>
              <w:t xml:space="preserve">ject was suspended in 2009 because </w:t>
            </w:r>
            <w:r w:rsidR="00805DD0" w:rsidRPr="000B41FD">
              <w:rPr>
                <w:rFonts w:ascii="Verdana" w:eastAsia="Times New Roman" w:hAnsi="Verdana" w:cs="Times New Roman"/>
                <w:color w:val="000000"/>
              </w:rPr>
              <w:t>at the time the FAA did not have funding.  </w:t>
            </w:r>
            <w:r w:rsidRPr="000B41FD">
              <w:rPr>
                <w:rFonts w:ascii="Verdana" w:eastAsia="Times New Roman" w:hAnsi="Verdana" w:cs="Times New Roman"/>
                <w:color w:val="000000"/>
              </w:rPr>
              <w:t>Ms. Lewis r</w:t>
            </w:r>
            <w:r w:rsidR="00805DD0" w:rsidRPr="000B41FD">
              <w:rPr>
                <w:rFonts w:ascii="Verdana" w:eastAsia="Times New Roman" w:hAnsi="Verdana" w:cs="Times New Roman"/>
                <w:color w:val="000000"/>
              </w:rPr>
              <w:t xml:space="preserve">eviewed </w:t>
            </w:r>
            <w:r w:rsidRPr="000B41FD">
              <w:rPr>
                <w:rFonts w:ascii="Verdana" w:eastAsia="Times New Roman" w:hAnsi="Verdana" w:cs="Times New Roman"/>
                <w:color w:val="000000"/>
              </w:rPr>
              <w:t xml:space="preserve">the </w:t>
            </w:r>
            <w:r w:rsidR="00805DD0" w:rsidRPr="000B41FD">
              <w:rPr>
                <w:rFonts w:ascii="Verdana" w:eastAsia="Times New Roman" w:hAnsi="Verdana" w:cs="Times New Roman"/>
                <w:color w:val="000000"/>
              </w:rPr>
              <w:t>process for determining </w:t>
            </w:r>
            <w:r w:rsidRPr="000B41FD">
              <w:rPr>
                <w:rFonts w:ascii="Verdana" w:eastAsia="Times New Roman" w:hAnsi="Verdana" w:cs="Times New Roman"/>
                <w:color w:val="000000"/>
              </w:rPr>
              <w:t xml:space="preserve">that </w:t>
            </w:r>
            <w:r w:rsidR="00805DD0" w:rsidRPr="000B41FD">
              <w:rPr>
                <w:rFonts w:ascii="Verdana" w:eastAsia="Times New Roman" w:hAnsi="Verdana" w:cs="Times New Roman"/>
                <w:color w:val="000000"/>
              </w:rPr>
              <w:t>Pavex should be awarded bid</w:t>
            </w:r>
            <w:r w:rsidRPr="000B41FD">
              <w:rPr>
                <w:rFonts w:ascii="Verdana" w:eastAsia="Times New Roman" w:hAnsi="Verdana" w:cs="Times New Roman"/>
                <w:color w:val="000000"/>
              </w:rPr>
              <w:t>, adding that they were the</w:t>
            </w:r>
            <w:r w:rsidR="00805DD0" w:rsidRPr="000B41FD">
              <w:rPr>
                <w:rFonts w:ascii="Verdana" w:eastAsia="Times New Roman" w:hAnsi="Verdana" w:cs="Times New Roman"/>
                <w:color w:val="000000"/>
              </w:rPr>
              <w:t xml:space="preserve"> low bid.  S</w:t>
            </w:r>
            <w:r w:rsidRPr="000B41FD">
              <w:rPr>
                <w:rFonts w:ascii="Verdana" w:eastAsia="Times New Roman" w:hAnsi="Verdana" w:cs="Times New Roman"/>
                <w:color w:val="000000"/>
              </w:rPr>
              <w:t>he stated that they should s</w:t>
            </w:r>
            <w:r w:rsidR="00805DD0" w:rsidRPr="000B41FD">
              <w:rPr>
                <w:rFonts w:ascii="Verdana" w:eastAsia="Times New Roman" w:hAnsi="Verdana" w:cs="Times New Roman"/>
                <w:color w:val="000000"/>
              </w:rPr>
              <w:t xml:space="preserve">tart construction </w:t>
            </w:r>
            <w:r w:rsidRPr="000B41FD">
              <w:rPr>
                <w:rFonts w:ascii="Verdana" w:eastAsia="Times New Roman" w:hAnsi="Verdana" w:cs="Times New Roman"/>
                <w:color w:val="000000"/>
              </w:rPr>
              <w:t>on April 4, 20</w:t>
            </w:r>
            <w:r w:rsidR="00805DD0" w:rsidRPr="000B41FD">
              <w:rPr>
                <w:rFonts w:ascii="Verdana" w:eastAsia="Times New Roman" w:hAnsi="Verdana" w:cs="Times New Roman"/>
                <w:color w:val="000000"/>
              </w:rPr>
              <w:t>11 and complete</w:t>
            </w:r>
            <w:r w:rsidRPr="000B41FD">
              <w:rPr>
                <w:rFonts w:ascii="Verdana" w:eastAsia="Times New Roman" w:hAnsi="Verdana" w:cs="Times New Roman"/>
                <w:color w:val="000000"/>
              </w:rPr>
              <w:t xml:space="preserve"> the project</w:t>
            </w:r>
            <w:r w:rsidR="00805DD0" w:rsidRPr="000B41FD">
              <w:rPr>
                <w:rFonts w:ascii="Verdana" w:eastAsia="Times New Roman" w:hAnsi="Verdana" w:cs="Times New Roman"/>
                <w:color w:val="000000"/>
              </w:rPr>
              <w:t xml:space="preserve"> within 65 days.  </w:t>
            </w:r>
            <w:r w:rsidRPr="000B41FD">
              <w:rPr>
                <w:rFonts w:ascii="Verdana" w:eastAsia="Times New Roman" w:hAnsi="Verdana" w:cs="Times New Roman"/>
                <w:color w:val="000000"/>
              </w:rPr>
              <w:t>Supervisor Searle</w:t>
            </w:r>
            <w:r w:rsidR="00805DD0" w:rsidRPr="000B41FD">
              <w:rPr>
                <w:rFonts w:ascii="Verdana" w:eastAsia="Times New Roman" w:hAnsi="Verdana" w:cs="Times New Roman"/>
                <w:color w:val="000000"/>
              </w:rPr>
              <w:t xml:space="preserve"> asked if there were penalties if they took longer</w:t>
            </w:r>
            <w:r w:rsidRPr="000B41FD">
              <w:rPr>
                <w:rFonts w:ascii="Verdana" w:eastAsia="Times New Roman" w:hAnsi="Verdana" w:cs="Times New Roman"/>
                <w:color w:val="000000"/>
              </w:rPr>
              <w:t xml:space="preserve"> and Ms. Lewis</w:t>
            </w:r>
            <w:r w:rsidR="00805DD0" w:rsidRPr="000B41FD">
              <w:rPr>
                <w:rFonts w:ascii="Verdana" w:eastAsia="Times New Roman" w:hAnsi="Verdana" w:cs="Times New Roman"/>
                <w:color w:val="000000"/>
              </w:rPr>
              <w:t xml:space="preserve"> stated that </w:t>
            </w:r>
            <w:r w:rsidRPr="000B41FD">
              <w:rPr>
                <w:rFonts w:ascii="Verdana" w:eastAsia="Times New Roman" w:hAnsi="Verdana" w:cs="Times New Roman"/>
                <w:color w:val="000000"/>
              </w:rPr>
              <w:t xml:space="preserve">the </w:t>
            </w:r>
            <w:r w:rsidR="00805DD0" w:rsidRPr="000B41FD">
              <w:rPr>
                <w:rFonts w:ascii="Verdana" w:eastAsia="Times New Roman" w:hAnsi="Verdana" w:cs="Times New Roman"/>
                <w:color w:val="000000"/>
              </w:rPr>
              <w:t xml:space="preserve">contract does </w:t>
            </w:r>
            <w:r w:rsidRPr="000B41FD">
              <w:rPr>
                <w:rFonts w:ascii="Verdana" w:eastAsia="Times New Roman" w:hAnsi="Verdana" w:cs="Times New Roman"/>
                <w:color w:val="000000"/>
              </w:rPr>
              <w:t>allow</w:t>
            </w:r>
            <w:r w:rsidR="00805DD0" w:rsidRPr="000B41FD">
              <w:rPr>
                <w:rFonts w:ascii="Verdana" w:eastAsia="Times New Roman" w:hAnsi="Verdana" w:cs="Times New Roman"/>
                <w:color w:val="000000"/>
              </w:rPr>
              <w:t xml:space="preserve"> 120 days to complete the project.  </w:t>
            </w:r>
          </w:p>
          <w:p w:rsidR="00805DD0" w:rsidRPr="000B41FD" w:rsidRDefault="00805DD0" w:rsidP="00805DD0">
            <w:pPr>
              <w:spacing w:after="0" w:line="240" w:lineRule="auto"/>
              <w:rPr>
                <w:rFonts w:ascii="Times New Roman" w:eastAsia="Times New Roman" w:hAnsi="Times New Roman" w:cs="Times New Roman"/>
              </w:rPr>
            </w:pPr>
            <w:r w:rsidRPr="000B41FD">
              <w:rPr>
                <w:rFonts w:ascii="Verdana" w:eastAsia="Times New Roman" w:hAnsi="Verdana" w:cs="Times New Roman"/>
                <w:color w:val="000000"/>
              </w:rPr>
              <w:t> </w:t>
            </w:r>
          </w:p>
          <w:p w:rsidR="00805DD0" w:rsidRDefault="000B41FD" w:rsidP="000B41FD">
            <w:pPr>
              <w:spacing w:after="0" w:line="240" w:lineRule="auto"/>
              <w:rPr>
                <w:rFonts w:ascii="Verdana" w:eastAsia="Times New Roman" w:hAnsi="Verdana" w:cs="Times New Roman"/>
                <w:color w:val="000000"/>
              </w:rPr>
            </w:pPr>
            <w:r>
              <w:rPr>
                <w:rFonts w:ascii="Verdana" w:eastAsia="Times New Roman" w:hAnsi="Verdana" w:cs="Times New Roman"/>
                <w:color w:val="000000"/>
              </w:rPr>
              <w:t>The motion was a</w:t>
            </w:r>
            <w:r w:rsidR="00805DD0" w:rsidRPr="000B41FD">
              <w:rPr>
                <w:rFonts w:ascii="Verdana" w:eastAsia="Times New Roman" w:hAnsi="Verdana" w:cs="Times New Roman"/>
                <w:color w:val="000000"/>
              </w:rPr>
              <w:t>pproved 3-0</w:t>
            </w:r>
            <w:r>
              <w:rPr>
                <w:rFonts w:ascii="Verdana" w:eastAsia="Times New Roman" w:hAnsi="Verdana" w:cs="Times New Roman"/>
                <w:color w:val="000000"/>
              </w:rPr>
              <w:t>.</w:t>
            </w:r>
          </w:p>
          <w:p w:rsidR="00725209" w:rsidRDefault="00725209" w:rsidP="000B41FD">
            <w:pPr>
              <w:spacing w:after="0" w:line="240" w:lineRule="auto"/>
              <w:rPr>
                <w:rFonts w:ascii="Verdana" w:eastAsia="Times New Roman" w:hAnsi="Verdana" w:cs="Times New Roman"/>
                <w:color w:val="000000"/>
              </w:rPr>
            </w:pPr>
          </w:p>
          <w:p w:rsidR="00725209" w:rsidRPr="000B41FD" w:rsidRDefault="00725209" w:rsidP="000B41FD">
            <w:pPr>
              <w:spacing w:after="0" w:line="240" w:lineRule="auto"/>
              <w:rPr>
                <w:rFonts w:ascii="Times New Roman" w:eastAsia="Times New Roman" w:hAnsi="Times New Roman" w:cs="Times New Roman"/>
              </w:rPr>
            </w:pP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rPr>
          <w:gridAfter w:val="1"/>
          <w:wAfter w:w="74" w:type="pct"/>
        </w:trPr>
        <w:tc>
          <w:tcPr>
            <w:tcW w:w="4926" w:type="pct"/>
            <w:gridSpan w:val="5"/>
            <w:tcMar>
              <w:top w:w="0" w:type="dxa"/>
              <w:left w:w="0" w:type="dxa"/>
              <w:bottom w:w="75" w:type="dxa"/>
              <w:right w:w="75" w:type="dxa"/>
            </w:tcMar>
            <w:hideMark/>
          </w:tcPr>
          <w:p w:rsidR="00CA58AC" w:rsidRDefault="00CA58AC" w:rsidP="00805DD0">
            <w:pPr>
              <w:spacing w:after="0" w:line="240" w:lineRule="auto"/>
              <w:rPr>
                <w:rFonts w:ascii="Arial" w:eastAsia="Times New Roman" w:hAnsi="Arial" w:cs="Arial"/>
                <w:b/>
                <w:bCs/>
                <w:color w:val="000000"/>
                <w:sz w:val="24"/>
                <w:szCs w:val="24"/>
              </w:rPr>
            </w:pPr>
          </w:p>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lastRenderedPageBreak/>
              <w:t>Health</w:t>
            </w:r>
          </w:p>
        </w:tc>
      </w:tr>
      <w:tr w:rsidR="00805DD0" w:rsidRPr="00805DD0" w:rsidTr="00805DD0">
        <w:trPr>
          <w:gridAfter w:val="1"/>
          <w:wAfter w:w="74" w:type="pct"/>
        </w:trPr>
        <w:tc>
          <w:tcPr>
            <w:tcW w:w="4926" w:type="pct"/>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lastRenderedPageBreak/>
              <w:t> </w:t>
            </w:r>
          </w:p>
        </w:tc>
      </w:tr>
      <w:tr w:rsidR="00805DD0" w:rsidRPr="00805DD0" w:rsidTr="00805DD0">
        <w:tc>
          <w:tcPr>
            <w:tcW w:w="122"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21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22.</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440" w:type="pct"/>
            <w:tcMar>
              <w:top w:w="0" w:type="dxa"/>
              <w:left w:w="0" w:type="dxa"/>
              <w:bottom w:w="0" w:type="dxa"/>
              <w:right w:w="75" w:type="dxa"/>
            </w:tcMar>
            <w:hideMark/>
          </w:tcPr>
          <w:p w:rsidR="00805DD0" w:rsidRDefault="00805DD0" w:rsidP="00805DD0">
            <w:pPr>
              <w:spacing w:after="0" w:line="240" w:lineRule="auto"/>
              <w:rPr>
                <w:rFonts w:ascii="Arial" w:eastAsia="Times New Roman" w:hAnsi="Arial" w:cs="Arial"/>
                <w:color w:val="000000"/>
                <w:sz w:val="24"/>
                <w:szCs w:val="24"/>
              </w:rPr>
            </w:pPr>
            <w:r w:rsidRPr="00805DD0">
              <w:rPr>
                <w:rFonts w:ascii="Arial" w:eastAsia="Times New Roman" w:hAnsi="Arial" w:cs="Arial"/>
                <w:color w:val="000000"/>
                <w:sz w:val="24"/>
                <w:szCs w:val="24"/>
              </w:rPr>
              <w:t>Approve Purchase Order # E1H38254, for IGA #HG754193, Public Health Emergency Preparedness, between the Arizona Department of Health Services and the Cochise County Health Department in the total amount of $619,671.95, for the Cooperative Agreement (PHEP), EWIDS (Binational Preparedness), and the H1N1 Public Health Emergency Response (PHER) programs, for the funding period of 8/10/10 to 8/9/11.</w:t>
            </w:r>
          </w:p>
          <w:p w:rsidR="00B909E0" w:rsidRPr="00805DD0" w:rsidRDefault="00B909E0" w:rsidP="00805DD0">
            <w:pPr>
              <w:spacing w:after="0" w:line="240" w:lineRule="auto"/>
              <w:rPr>
                <w:rFonts w:ascii="Times New Roman" w:eastAsia="Times New Roman" w:hAnsi="Times New Roman" w:cs="Times New Roman"/>
                <w:sz w:val="24"/>
                <w:szCs w:val="24"/>
              </w:rPr>
            </w:pPr>
          </w:p>
        </w:tc>
        <w:tc>
          <w:tcPr>
            <w:tcW w:w="74" w:type="pct"/>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B909E0" w:rsidTr="00805DD0">
        <w:tc>
          <w:tcPr>
            <w:tcW w:w="4926" w:type="pct"/>
            <w:gridSpan w:val="5"/>
            <w:hideMark/>
          </w:tcPr>
          <w:p w:rsidR="00B909E0" w:rsidRDefault="00B909E0" w:rsidP="00805DD0">
            <w:pPr>
              <w:spacing w:after="0" w:line="240" w:lineRule="auto"/>
              <w:rPr>
                <w:rFonts w:ascii="Verdana" w:eastAsia="Times New Roman" w:hAnsi="Verdana" w:cs="Arial"/>
                <w:color w:val="000000"/>
              </w:rPr>
            </w:pPr>
            <w:r w:rsidRPr="00B909E0">
              <w:rPr>
                <w:rFonts w:ascii="Verdana" w:eastAsia="Times New Roman" w:hAnsi="Verdana" w:cs="Times New Roman"/>
                <w:color w:val="000000"/>
              </w:rPr>
              <w:t xml:space="preserve">Vice-Chairman English made the motion to approve the </w:t>
            </w:r>
            <w:r w:rsidRPr="00B909E0">
              <w:rPr>
                <w:rFonts w:ascii="Verdana" w:eastAsia="Times New Roman" w:hAnsi="Verdana" w:cs="Arial"/>
                <w:color w:val="000000"/>
              </w:rPr>
              <w:t>Purchase Order # E1H38254, for IGA #HG754193, Public Health Emergency Preparedness, between the Arizona Department of Health Services and the Cochise County Health Department in the total amount of $619,671.95, for the Cooperative Agreement (PHEP), EWIDS (Binational Preparedness), and the H1N1 Public Health Emergency Response (PHER) programs, for the funding period of 8/10/10 to 8/9/11.</w:t>
            </w:r>
            <w:r>
              <w:rPr>
                <w:rFonts w:ascii="Verdana" w:eastAsia="Times New Roman" w:hAnsi="Verdana" w:cs="Arial"/>
                <w:color w:val="000000"/>
              </w:rPr>
              <w:t xml:space="preserve">  Supervisor Searle seconded the motion.</w:t>
            </w:r>
          </w:p>
          <w:p w:rsidR="00B909E0" w:rsidRDefault="00B909E0" w:rsidP="00805DD0">
            <w:pPr>
              <w:spacing w:after="0" w:line="240" w:lineRule="auto"/>
              <w:rPr>
                <w:rFonts w:ascii="Verdana" w:eastAsia="Times New Roman" w:hAnsi="Verdana" w:cs="Arial"/>
                <w:color w:val="000000"/>
              </w:rPr>
            </w:pPr>
          </w:p>
          <w:p w:rsidR="00805DD0" w:rsidRDefault="00B909E0" w:rsidP="00805DD0">
            <w:pPr>
              <w:spacing w:after="0" w:line="240" w:lineRule="auto"/>
              <w:rPr>
                <w:rFonts w:ascii="Verdana" w:eastAsia="Times New Roman" w:hAnsi="Verdana" w:cs="Times New Roman"/>
                <w:color w:val="000000"/>
              </w:rPr>
            </w:pPr>
            <w:r>
              <w:rPr>
                <w:rFonts w:ascii="Verdana" w:eastAsia="Times New Roman" w:hAnsi="Verdana" w:cs="Arial"/>
                <w:color w:val="000000"/>
              </w:rPr>
              <w:t xml:space="preserve">Ms. </w:t>
            </w:r>
            <w:r w:rsidR="00805DD0" w:rsidRPr="00B909E0">
              <w:rPr>
                <w:rFonts w:ascii="Verdana" w:eastAsia="Times New Roman" w:hAnsi="Verdana" w:cs="Times New Roman"/>
                <w:color w:val="000000"/>
              </w:rPr>
              <w:t>Elizabeth Lueck</w:t>
            </w:r>
            <w:r>
              <w:rPr>
                <w:rFonts w:ascii="Verdana" w:eastAsia="Times New Roman" w:hAnsi="Verdana" w:cs="Times New Roman"/>
                <w:color w:val="000000"/>
              </w:rPr>
              <w:t>, Bio-Terrorism Coordinator</w:t>
            </w:r>
            <w:r w:rsidR="00805DD0" w:rsidRPr="00B909E0">
              <w:rPr>
                <w:rFonts w:ascii="Verdana" w:eastAsia="Times New Roman" w:hAnsi="Verdana" w:cs="Times New Roman"/>
                <w:color w:val="000000"/>
              </w:rPr>
              <w:t> present</w:t>
            </w:r>
            <w:r>
              <w:rPr>
                <w:rFonts w:ascii="Verdana" w:eastAsia="Times New Roman" w:hAnsi="Verdana" w:cs="Times New Roman"/>
                <w:color w:val="000000"/>
              </w:rPr>
              <w:t xml:space="preserve">ed the item explaining that this involves </w:t>
            </w:r>
            <w:r w:rsidR="00805DD0" w:rsidRPr="00B909E0">
              <w:rPr>
                <w:rFonts w:ascii="Verdana" w:eastAsia="Times New Roman" w:hAnsi="Verdana" w:cs="Times New Roman"/>
                <w:color w:val="000000"/>
              </w:rPr>
              <w:t>Bi</w:t>
            </w:r>
            <w:r>
              <w:rPr>
                <w:rFonts w:ascii="Verdana" w:eastAsia="Times New Roman" w:hAnsi="Verdana" w:cs="Times New Roman"/>
                <w:color w:val="000000"/>
              </w:rPr>
              <w:t>o</w:t>
            </w:r>
            <w:r w:rsidR="00805DD0" w:rsidRPr="00B909E0">
              <w:rPr>
                <w:rFonts w:ascii="Verdana" w:eastAsia="Times New Roman" w:hAnsi="Verdana" w:cs="Times New Roman"/>
                <w:color w:val="000000"/>
              </w:rPr>
              <w:t>terrorism Preparedness &amp; H1N1 Pandemic Influenza funding.  </w:t>
            </w:r>
            <w:r>
              <w:rPr>
                <w:rFonts w:ascii="Verdana" w:eastAsia="Times New Roman" w:hAnsi="Verdana" w:cs="Times New Roman"/>
                <w:color w:val="000000"/>
              </w:rPr>
              <w:t>There are three</w:t>
            </w:r>
            <w:r w:rsidR="00805DD0" w:rsidRPr="00B909E0">
              <w:rPr>
                <w:rFonts w:ascii="Verdana" w:eastAsia="Times New Roman" w:hAnsi="Verdana" w:cs="Times New Roman"/>
                <w:color w:val="000000"/>
              </w:rPr>
              <w:t xml:space="preserve"> grants that all fall under bioterrorism prepar</w:t>
            </w:r>
            <w:r w:rsidR="005C235B">
              <w:rPr>
                <w:rFonts w:ascii="Verdana" w:eastAsia="Times New Roman" w:hAnsi="Verdana" w:cs="Times New Roman"/>
                <w:color w:val="000000"/>
              </w:rPr>
              <w:t>e</w:t>
            </w:r>
            <w:r w:rsidR="00805DD0" w:rsidRPr="00B909E0">
              <w:rPr>
                <w:rFonts w:ascii="Verdana" w:eastAsia="Times New Roman" w:hAnsi="Verdana" w:cs="Times New Roman"/>
                <w:color w:val="000000"/>
              </w:rPr>
              <w:t>dness</w:t>
            </w:r>
            <w:r>
              <w:rPr>
                <w:rFonts w:ascii="Verdana" w:eastAsia="Times New Roman" w:hAnsi="Verdana" w:cs="Times New Roman"/>
                <w:color w:val="000000"/>
              </w:rPr>
              <w:t>, she explained, and briefly r</w:t>
            </w:r>
            <w:r w:rsidR="00805DD0" w:rsidRPr="00B909E0">
              <w:rPr>
                <w:rFonts w:ascii="Verdana" w:eastAsia="Times New Roman" w:hAnsi="Verdana" w:cs="Times New Roman"/>
                <w:color w:val="000000"/>
              </w:rPr>
              <w:t xml:space="preserve">ecapped </w:t>
            </w:r>
            <w:r w:rsidR="005C235B">
              <w:rPr>
                <w:rFonts w:ascii="Verdana" w:eastAsia="Times New Roman" w:hAnsi="Verdana" w:cs="Times New Roman"/>
                <w:color w:val="000000"/>
              </w:rPr>
              <w:t>each of these and p</w:t>
            </w:r>
            <w:r w:rsidR="00805DD0" w:rsidRPr="00B909E0">
              <w:rPr>
                <w:rFonts w:ascii="Verdana" w:eastAsia="Times New Roman" w:hAnsi="Verdana" w:cs="Times New Roman"/>
                <w:color w:val="000000"/>
              </w:rPr>
              <w:t>rovided the funding breakdown for</w:t>
            </w:r>
            <w:r w:rsidR="005C235B">
              <w:rPr>
                <w:rFonts w:ascii="Verdana" w:eastAsia="Times New Roman" w:hAnsi="Verdana" w:cs="Times New Roman"/>
                <w:color w:val="000000"/>
              </w:rPr>
              <w:t xml:space="preserve"> them.</w:t>
            </w:r>
            <w:r w:rsidR="00805DD0" w:rsidRPr="00B909E0">
              <w:rPr>
                <w:rFonts w:ascii="Verdana" w:eastAsia="Times New Roman" w:hAnsi="Verdana" w:cs="Times New Roman"/>
                <w:color w:val="000000"/>
              </w:rPr>
              <w:t>  </w:t>
            </w:r>
            <w:r w:rsidR="005C235B">
              <w:rPr>
                <w:rFonts w:ascii="Verdana" w:eastAsia="Times New Roman" w:hAnsi="Verdana" w:cs="Times New Roman"/>
                <w:color w:val="000000"/>
              </w:rPr>
              <w:t>She said she is r</w:t>
            </w:r>
            <w:r w:rsidR="00805DD0" w:rsidRPr="00B909E0">
              <w:rPr>
                <w:rFonts w:ascii="Verdana" w:eastAsia="Times New Roman" w:hAnsi="Verdana" w:cs="Times New Roman"/>
                <w:color w:val="000000"/>
              </w:rPr>
              <w:t>equest</w:t>
            </w:r>
            <w:r w:rsidR="005C235B">
              <w:rPr>
                <w:rFonts w:ascii="Verdana" w:eastAsia="Times New Roman" w:hAnsi="Verdana" w:cs="Times New Roman"/>
                <w:color w:val="000000"/>
              </w:rPr>
              <w:t>ing</w:t>
            </w:r>
            <w:r w:rsidR="00805DD0" w:rsidRPr="00B909E0">
              <w:rPr>
                <w:rFonts w:ascii="Verdana" w:eastAsia="Times New Roman" w:hAnsi="Verdana" w:cs="Times New Roman"/>
                <w:color w:val="000000"/>
              </w:rPr>
              <w:t xml:space="preserve"> approval</w:t>
            </w:r>
            <w:r w:rsidR="005C235B">
              <w:rPr>
                <w:rFonts w:ascii="Verdana" w:eastAsia="Times New Roman" w:hAnsi="Verdana" w:cs="Times New Roman"/>
                <w:color w:val="000000"/>
              </w:rPr>
              <w:t xml:space="preserve"> and added that the </w:t>
            </w:r>
            <w:r w:rsidR="00805DD0" w:rsidRPr="00B909E0">
              <w:rPr>
                <w:rFonts w:ascii="Verdana" w:eastAsia="Times New Roman" w:hAnsi="Verdana" w:cs="Times New Roman"/>
                <w:color w:val="000000"/>
              </w:rPr>
              <w:t>existing B</w:t>
            </w:r>
            <w:r w:rsidR="005C235B">
              <w:rPr>
                <w:rFonts w:ascii="Verdana" w:eastAsia="Times New Roman" w:hAnsi="Verdana" w:cs="Times New Roman"/>
                <w:color w:val="000000"/>
              </w:rPr>
              <w:t>ioterrorism</w:t>
            </w:r>
            <w:r w:rsidR="00805DD0" w:rsidRPr="00B909E0">
              <w:rPr>
                <w:rFonts w:ascii="Verdana" w:eastAsia="Times New Roman" w:hAnsi="Verdana" w:cs="Times New Roman"/>
                <w:color w:val="000000"/>
              </w:rPr>
              <w:t xml:space="preserve"> C</w:t>
            </w:r>
            <w:r w:rsidR="005C235B">
              <w:rPr>
                <w:rFonts w:ascii="Verdana" w:eastAsia="Times New Roman" w:hAnsi="Verdana" w:cs="Times New Roman"/>
                <w:color w:val="000000"/>
              </w:rPr>
              <w:t xml:space="preserve">ontract was approved April 2007 but that </w:t>
            </w:r>
            <w:r w:rsidR="00805DD0" w:rsidRPr="00B909E0">
              <w:rPr>
                <w:rFonts w:ascii="Verdana" w:eastAsia="Times New Roman" w:hAnsi="Verdana" w:cs="Times New Roman"/>
                <w:color w:val="000000"/>
              </w:rPr>
              <w:t>each P</w:t>
            </w:r>
            <w:r w:rsidR="005C235B">
              <w:rPr>
                <w:rFonts w:ascii="Verdana" w:eastAsia="Times New Roman" w:hAnsi="Verdana" w:cs="Times New Roman"/>
                <w:color w:val="000000"/>
              </w:rPr>
              <w:t xml:space="preserve">urchase </w:t>
            </w:r>
            <w:r w:rsidR="00805DD0" w:rsidRPr="00B909E0">
              <w:rPr>
                <w:rFonts w:ascii="Verdana" w:eastAsia="Times New Roman" w:hAnsi="Verdana" w:cs="Times New Roman"/>
                <w:color w:val="000000"/>
              </w:rPr>
              <w:t>O</w:t>
            </w:r>
            <w:r w:rsidR="005C235B">
              <w:rPr>
                <w:rFonts w:ascii="Verdana" w:eastAsia="Times New Roman" w:hAnsi="Verdana" w:cs="Times New Roman"/>
                <w:color w:val="000000"/>
              </w:rPr>
              <w:t>rder</w:t>
            </w:r>
            <w:r w:rsidR="00805DD0" w:rsidRPr="00B909E0">
              <w:rPr>
                <w:rFonts w:ascii="Verdana" w:eastAsia="Times New Roman" w:hAnsi="Verdana" w:cs="Times New Roman"/>
                <w:color w:val="000000"/>
              </w:rPr>
              <w:t> varies. </w:t>
            </w:r>
          </w:p>
          <w:p w:rsidR="005C235B" w:rsidRDefault="005C235B" w:rsidP="00805DD0">
            <w:pPr>
              <w:spacing w:after="0" w:line="240" w:lineRule="auto"/>
              <w:rPr>
                <w:rFonts w:ascii="Verdana" w:eastAsia="Times New Roman" w:hAnsi="Verdana" w:cs="Times New Roman"/>
                <w:color w:val="000000"/>
              </w:rPr>
            </w:pPr>
          </w:p>
          <w:p w:rsidR="00805DD0" w:rsidRPr="00B909E0" w:rsidRDefault="005C235B" w:rsidP="005C235B">
            <w:pPr>
              <w:spacing w:after="0" w:line="240" w:lineRule="auto"/>
              <w:rPr>
                <w:rFonts w:ascii="Verdana" w:eastAsia="Times New Roman" w:hAnsi="Verdana" w:cs="Times New Roman"/>
              </w:rPr>
            </w:pPr>
            <w:r>
              <w:rPr>
                <w:rFonts w:ascii="Verdana" w:eastAsia="Times New Roman" w:hAnsi="Verdana" w:cs="Times New Roman"/>
                <w:color w:val="000000"/>
              </w:rPr>
              <w:t>Chairman Call called for the v</w:t>
            </w:r>
            <w:r w:rsidR="00805DD0" w:rsidRPr="00B909E0">
              <w:rPr>
                <w:rFonts w:ascii="Verdana" w:eastAsia="Times New Roman" w:hAnsi="Verdana" w:cs="Times New Roman"/>
                <w:color w:val="000000"/>
              </w:rPr>
              <w:t>ote</w:t>
            </w:r>
            <w:r>
              <w:rPr>
                <w:rFonts w:ascii="Verdana" w:eastAsia="Times New Roman" w:hAnsi="Verdana" w:cs="Times New Roman"/>
                <w:color w:val="000000"/>
              </w:rPr>
              <w:t xml:space="preserve"> and the motion was a</w:t>
            </w:r>
            <w:r w:rsidR="00805DD0" w:rsidRPr="00B909E0">
              <w:rPr>
                <w:rFonts w:ascii="Verdana" w:eastAsia="Times New Roman" w:hAnsi="Verdana" w:cs="Times New Roman"/>
                <w:color w:val="000000"/>
              </w:rPr>
              <w:t>pproved 3-0</w:t>
            </w:r>
            <w:r>
              <w:rPr>
                <w:rFonts w:ascii="Verdana" w:eastAsia="Times New Roman" w:hAnsi="Verdana" w:cs="Times New Roman"/>
                <w:color w:val="000000"/>
              </w:rPr>
              <w:t>.</w:t>
            </w:r>
          </w:p>
        </w:tc>
        <w:tc>
          <w:tcPr>
            <w:tcW w:w="74" w:type="pct"/>
            <w:hideMark/>
          </w:tcPr>
          <w:p w:rsidR="00805DD0" w:rsidRPr="00B909E0" w:rsidRDefault="00805DD0" w:rsidP="00805DD0">
            <w:pPr>
              <w:spacing w:after="0" w:line="240" w:lineRule="auto"/>
              <w:rPr>
                <w:rFonts w:ascii="Verdana" w:eastAsia="Times New Roman" w:hAnsi="Verdana" w:cs="Times New Roman"/>
              </w:rPr>
            </w:pPr>
            <w:r w:rsidRPr="00B909E0">
              <w:rPr>
                <w:rFonts w:ascii="Verdana" w:eastAsia="Times New Roman" w:hAnsi="Verdana" w:cs="Times New Roman"/>
              </w:rPr>
              <w:t> </w:t>
            </w:r>
          </w:p>
        </w:tc>
      </w:tr>
      <w:tr w:rsidR="00805DD0" w:rsidRPr="00805DD0" w:rsidTr="00805DD0">
        <w:tc>
          <w:tcPr>
            <w:tcW w:w="4926" w:type="pct"/>
            <w:gridSpan w:val="5"/>
            <w:tcMar>
              <w:top w:w="0" w:type="dxa"/>
              <w:left w:w="0" w:type="dxa"/>
              <w:bottom w:w="75" w:type="dxa"/>
              <w:right w:w="75" w:type="dxa"/>
            </w:tcMar>
            <w:hideMark/>
          </w:tcPr>
          <w:p w:rsidR="00CA58AC" w:rsidRDefault="00CA58AC" w:rsidP="00805DD0">
            <w:pPr>
              <w:spacing w:after="0" w:line="240" w:lineRule="auto"/>
              <w:rPr>
                <w:rFonts w:ascii="Arial" w:eastAsia="Times New Roman" w:hAnsi="Arial" w:cs="Arial"/>
                <w:b/>
                <w:bCs/>
                <w:color w:val="000000"/>
                <w:sz w:val="24"/>
                <w:szCs w:val="24"/>
              </w:rPr>
            </w:pPr>
          </w:p>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t>Housing Authority</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122"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21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23.</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44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Approve the Master Services Agreement establishing a partnership between the Housing Authority of Cochise County (HACC) and Sulphur Springs Valley Electric Cooperative, Inc. (SSVEC) in which HACC will administer the Energy Efficiency Improvement Grant Program.</w:t>
            </w:r>
          </w:p>
        </w:tc>
        <w:tc>
          <w:tcPr>
            <w:tcW w:w="74" w:type="pct"/>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4926" w:type="pct"/>
            <w:gridSpan w:val="5"/>
            <w:hideMark/>
          </w:tcPr>
          <w:p w:rsidR="005C235B" w:rsidRDefault="005C235B" w:rsidP="00805DD0">
            <w:pPr>
              <w:spacing w:after="0" w:line="240" w:lineRule="auto"/>
              <w:rPr>
                <w:rFonts w:ascii="Verdana" w:eastAsia="Times New Roman" w:hAnsi="Verdana" w:cs="Times New Roman"/>
                <w:color w:val="000000"/>
                <w:sz w:val="20"/>
                <w:szCs w:val="20"/>
              </w:rPr>
            </w:pPr>
          </w:p>
          <w:p w:rsidR="00F77627" w:rsidRPr="00F77627" w:rsidRDefault="00F77627" w:rsidP="00805DD0">
            <w:pPr>
              <w:spacing w:after="0" w:line="240" w:lineRule="auto"/>
              <w:rPr>
                <w:rFonts w:ascii="Verdana" w:eastAsia="Times New Roman" w:hAnsi="Verdana" w:cs="Arial"/>
                <w:color w:val="000000"/>
              </w:rPr>
            </w:pPr>
            <w:r w:rsidRPr="00F77627">
              <w:rPr>
                <w:rFonts w:ascii="Verdana" w:eastAsia="Times New Roman" w:hAnsi="Verdana" w:cs="Times New Roman"/>
                <w:color w:val="000000"/>
              </w:rPr>
              <w:t xml:space="preserve">Supervisor Searle moved to approve </w:t>
            </w:r>
            <w:r w:rsidRPr="00F77627">
              <w:rPr>
                <w:rFonts w:ascii="Verdana" w:eastAsia="Times New Roman" w:hAnsi="Verdana" w:cs="Arial"/>
                <w:color w:val="000000"/>
              </w:rPr>
              <w:t>the Master Services Agreement establishing a partnership between the Housing Authority of Cochise County (HACC) and Sulphur Springs Valley Electric Cooperative, Inc. (SSVEC) in which HACC will administer the Energy Efficiency Improvement Grant Program.</w:t>
            </w:r>
            <w:r>
              <w:rPr>
                <w:rFonts w:ascii="Verdana" w:eastAsia="Times New Roman" w:hAnsi="Verdana" w:cs="Arial"/>
                <w:color w:val="000000"/>
              </w:rPr>
              <w:t xml:space="preserve">  Vice-Chairman English seconded the motion.</w:t>
            </w:r>
          </w:p>
          <w:p w:rsidR="00F77627" w:rsidRPr="00F77627" w:rsidRDefault="00F77627" w:rsidP="00805DD0">
            <w:pPr>
              <w:spacing w:after="0" w:line="240" w:lineRule="auto"/>
              <w:rPr>
                <w:rFonts w:ascii="Verdana" w:eastAsia="Times New Roman" w:hAnsi="Verdana" w:cs="Arial"/>
                <w:color w:val="000000"/>
              </w:rPr>
            </w:pPr>
          </w:p>
          <w:p w:rsidR="00805DD0" w:rsidRDefault="00F77627" w:rsidP="00805DD0">
            <w:pPr>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Ms. </w:t>
            </w:r>
            <w:r w:rsidR="00805DD0" w:rsidRPr="00F77627">
              <w:rPr>
                <w:rFonts w:ascii="Verdana" w:eastAsia="Times New Roman" w:hAnsi="Verdana" w:cs="Times New Roman"/>
                <w:color w:val="000000"/>
              </w:rPr>
              <w:t>Anita Baca, Housing Director present</w:t>
            </w:r>
            <w:r>
              <w:rPr>
                <w:rFonts w:ascii="Verdana" w:eastAsia="Times New Roman" w:hAnsi="Verdana" w:cs="Times New Roman"/>
                <w:color w:val="000000"/>
              </w:rPr>
              <w:t>ed telling the Board that this is a p</w:t>
            </w:r>
            <w:r w:rsidR="00805DD0" w:rsidRPr="00F77627">
              <w:rPr>
                <w:rFonts w:ascii="Verdana" w:eastAsia="Times New Roman" w:hAnsi="Verdana" w:cs="Times New Roman"/>
                <w:color w:val="000000"/>
              </w:rPr>
              <w:t>ilot progra</w:t>
            </w:r>
            <w:r>
              <w:rPr>
                <w:rFonts w:ascii="Verdana" w:eastAsia="Times New Roman" w:hAnsi="Verdana" w:cs="Times New Roman"/>
                <w:color w:val="000000"/>
              </w:rPr>
              <w:t>m in which the HACC will work with</w:t>
            </w:r>
            <w:r w:rsidR="00805DD0" w:rsidRPr="00F77627">
              <w:rPr>
                <w:rFonts w:ascii="Verdana" w:eastAsia="Times New Roman" w:hAnsi="Verdana" w:cs="Times New Roman"/>
                <w:color w:val="000000"/>
              </w:rPr>
              <w:t xml:space="preserve"> SSVEC to install windows, doors and ins</w:t>
            </w:r>
            <w:r>
              <w:rPr>
                <w:rFonts w:ascii="Verdana" w:eastAsia="Times New Roman" w:hAnsi="Verdana" w:cs="Times New Roman"/>
                <w:color w:val="000000"/>
              </w:rPr>
              <w:t>u</w:t>
            </w:r>
            <w:r w:rsidR="00805DD0" w:rsidRPr="00F77627">
              <w:rPr>
                <w:rFonts w:ascii="Verdana" w:eastAsia="Times New Roman" w:hAnsi="Verdana" w:cs="Times New Roman"/>
                <w:color w:val="000000"/>
              </w:rPr>
              <w:t>lation</w:t>
            </w:r>
            <w:r>
              <w:rPr>
                <w:rFonts w:ascii="Verdana" w:eastAsia="Times New Roman" w:hAnsi="Verdana" w:cs="Times New Roman"/>
                <w:color w:val="000000"/>
              </w:rPr>
              <w:t xml:space="preserve">.  She explained that the </w:t>
            </w:r>
            <w:r w:rsidR="00805DD0" w:rsidRPr="00F77627">
              <w:rPr>
                <w:rFonts w:ascii="Verdana" w:eastAsia="Times New Roman" w:hAnsi="Verdana" w:cs="Times New Roman"/>
                <w:color w:val="000000"/>
              </w:rPr>
              <w:t>HACC will administer</w:t>
            </w:r>
            <w:r>
              <w:rPr>
                <w:rFonts w:ascii="Verdana" w:eastAsia="Times New Roman" w:hAnsi="Verdana" w:cs="Times New Roman"/>
                <w:color w:val="000000"/>
              </w:rPr>
              <w:t xml:space="preserve"> the grant while SSVEC will be d</w:t>
            </w:r>
            <w:r w:rsidR="00805DD0" w:rsidRPr="00F77627">
              <w:rPr>
                <w:rFonts w:ascii="Verdana" w:eastAsia="Times New Roman" w:hAnsi="Verdana" w:cs="Times New Roman"/>
                <w:color w:val="000000"/>
              </w:rPr>
              <w:t>oing the installation.  </w:t>
            </w:r>
            <w:r>
              <w:rPr>
                <w:rFonts w:ascii="Verdana" w:eastAsia="Times New Roman" w:hAnsi="Verdana" w:cs="Times New Roman"/>
                <w:color w:val="000000"/>
              </w:rPr>
              <w:t xml:space="preserve">She added that she has worked closely with Britt Hanson of the County Attorney’s Office </w:t>
            </w:r>
            <w:r w:rsidR="00805DD0" w:rsidRPr="00F77627">
              <w:rPr>
                <w:rFonts w:ascii="Verdana" w:eastAsia="Times New Roman" w:hAnsi="Verdana" w:cs="Times New Roman"/>
                <w:color w:val="000000"/>
              </w:rPr>
              <w:t xml:space="preserve">to draft </w:t>
            </w:r>
            <w:r>
              <w:rPr>
                <w:rFonts w:ascii="Verdana" w:eastAsia="Times New Roman" w:hAnsi="Verdana" w:cs="Times New Roman"/>
                <w:color w:val="000000"/>
              </w:rPr>
              <w:t xml:space="preserve">the </w:t>
            </w:r>
            <w:r w:rsidR="00805DD0" w:rsidRPr="00F77627">
              <w:rPr>
                <w:rFonts w:ascii="Verdana" w:eastAsia="Times New Roman" w:hAnsi="Verdana" w:cs="Times New Roman"/>
                <w:color w:val="000000"/>
              </w:rPr>
              <w:t>Master S</w:t>
            </w:r>
            <w:r>
              <w:rPr>
                <w:rFonts w:ascii="Verdana" w:eastAsia="Times New Roman" w:hAnsi="Verdana" w:cs="Times New Roman"/>
                <w:color w:val="000000"/>
              </w:rPr>
              <w:t>er</w:t>
            </w:r>
            <w:r w:rsidR="00805DD0" w:rsidRPr="00F77627">
              <w:rPr>
                <w:rFonts w:ascii="Verdana" w:eastAsia="Times New Roman" w:hAnsi="Verdana" w:cs="Times New Roman"/>
                <w:color w:val="000000"/>
              </w:rPr>
              <w:t>v</w:t>
            </w:r>
            <w:r>
              <w:rPr>
                <w:rFonts w:ascii="Verdana" w:eastAsia="Times New Roman" w:hAnsi="Verdana" w:cs="Times New Roman"/>
                <w:color w:val="000000"/>
              </w:rPr>
              <w:t>ice</w:t>
            </w:r>
            <w:r w:rsidR="00805DD0" w:rsidRPr="00F77627">
              <w:rPr>
                <w:rFonts w:ascii="Verdana" w:eastAsia="Times New Roman" w:hAnsi="Verdana" w:cs="Times New Roman"/>
                <w:color w:val="000000"/>
              </w:rPr>
              <w:t>s</w:t>
            </w:r>
            <w:r>
              <w:rPr>
                <w:rFonts w:ascii="Verdana" w:eastAsia="Times New Roman" w:hAnsi="Verdana" w:cs="Times New Roman"/>
                <w:color w:val="000000"/>
              </w:rPr>
              <w:t xml:space="preserve"> </w:t>
            </w:r>
            <w:r w:rsidR="00805DD0" w:rsidRPr="00F77627">
              <w:rPr>
                <w:rFonts w:ascii="Verdana" w:eastAsia="Times New Roman" w:hAnsi="Verdana" w:cs="Times New Roman"/>
                <w:color w:val="000000"/>
              </w:rPr>
              <w:t>Ag</w:t>
            </w:r>
            <w:r>
              <w:rPr>
                <w:rFonts w:ascii="Verdana" w:eastAsia="Times New Roman" w:hAnsi="Verdana" w:cs="Times New Roman"/>
                <w:color w:val="000000"/>
              </w:rPr>
              <w:t>ree</w:t>
            </w:r>
            <w:r w:rsidR="00805DD0" w:rsidRPr="00F77627">
              <w:rPr>
                <w:rFonts w:ascii="Verdana" w:eastAsia="Times New Roman" w:hAnsi="Verdana" w:cs="Times New Roman"/>
                <w:color w:val="000000"/>
              </w:rPr>
              <w:t>m</w:t>
            </w:r>
            <w:r>
              <w:rPr>
                <w:rFonts w:ascii="Verdana" w:eastAsia="Times New Roman" w:hAnsi="Verdana" w:cs="Times New Roman"/>
                <w:color w:val="000000"/>
              </w:rPr>
              <w:t>en</w:t>
            </w:r>
            <w:r w:rsidR="00805DD0" w:rsidRPr="00F77627">
              <w:rPr>
                <w:rFonts w:ascii="Verdana" w:eastAsia="Times New Roman" w:hAnsi="Verdana" w:cs="Times New Roman"/>
                <w:color w:val="000000"/>
              </w:rPr>
              <w:t>t and Scope of Work.  </w:t>
            </w:r>
            <w:r>
              <w:rPr>
                <w:rFonts w:ascii="Verdana" w:eastAsia="Times New Roman" w:hAnsi="Verdana" w:cs="Times New Roman"/>
                <w:color w:val="000000"/>
              </w:rPr>
              <w:t>Vice-Chairman English</w:t>
            </w:r>
            <w:r w:rsidR="00805DD0" w:rsidRPr="00F77627">
              <w:rPr>
                <w:rFonts w:ascii="Verdana" w:eastAsia="Times New Roman" w:hAnsi="Verdana" w:cs="Times New Roman"/>
                <w:color w:val="000000"/>
              </w:rPr>
              <w:t xml:space="preserve"> asked about </w:t>
            </w:r>
            <w:r>
              <w:rPr>
                <w:rFonts w:ascii="Verdana" w:eastAsia="Times New Roman" w:hAnsi="Verdana" w:cs="Times New Roman"/>
                <w:color w:val="000000"/>
              </w:rPr>
              <w:t xml:space="preserve">the </w:t>
            </w:r>
            <w:r w:rsidR="00805DD0" w:rsidRPr="00F77627">
              <w:rPr>
                <w:rFonts w:ascii="Verdana" w:eastAsia="Times New Roman" w:hAnsi="Verdana" w:cs="Times New Roman"/>
                <w:color w:val="000000"/>
              </w:rPr>
              <w:t>source of funds</w:t>
            </w:r>
            <w:r>
              <w:rPr>
                <w:rFonts w:ascii="Verdana" w:eastAsia="Times New Roman" w:hAnsi="Verdana" w:cs="Times New Roman"/>
                <w:color w:val="000000"/>
              </w:rPr>
              <w:t xml:space="preserve"> and it was clarified that </w:t>
            </w:r>
            <w:r w:rsidR="00805DD0" w:rsidRPr="00F77627">
              <w:rPr>
                <w:rFonts w:ascii="Verdana" w:eastAsia="Times New Roman" w:hAnsi="Verdana" w:cs="Times New Roman"/>
                <w:color w:val="000000"/>
              </w:rPr>
              <w:t>this is federal funding.</w:t>
            </w:r>
          </w:p>
          <w:p w:rsidR="00F77627" w:rsidRPr="00F77627" w:rsidRDefault="00F77627" w:rsidP="00805DD0">
            <w:pPr>
              <w:spacing w:after="0" w:line="240" w:lineRule="auto"/>
              <w:rPr>
                <w:rFonts w:ascii="Verdana" w:eastAsia="Times New Roman" w:hAnsi="Verdana" w:cs="Times New Roman"/>
              </w:rPr>
            </w:pPr>
          </w:p>
          <w:p w:rsidR="00805DD0" w:rsidRPr="00805DD0" w:rsidRDefault="00F77627" w:rsidP="00F77627">
            <w:pPr>
              <w:spacing w:after="0" w:line="240" w:lineRule="auto"/>
              <w:rPr>
                <w:rFonts w:ascii="Times New Roman" w:eastAsia="Times New Roman" w:hAnsi="Times New Roman" w:cs="Times New Roman"/>
                <w:sz w:val="24"/>
                <w:szCs w:val="24"/>
              </w:rPr>
            </w:pPr>
            <w:r>
              <w:rPr>
                <w:rFonts w:ascii="Verdana" w:eastAsia="Times New Roman" w:hAnsi="Verdana" w:cs="Times New Roman"/>
                <w:color w:val="000000"/>
              </w:rPr>
              <w:lastRenderedPageBreak/>
              <w:t>The motion was a</w:t>
            </w:r>
            <w:r w:rsidR="00805DD0" w:rsidRPr="00F77627">
              <w:rPr>
                <w:rFonts w:ascii="Verdana" w:eastAsia="Times New Roman" w:hAnsi="Verdana" w:cs="Times New Roman"/>
                <w:color w:val="000000"/>
              </w:rPr>
              <w:t>pproved 3-0</w:t>
            </w:r>
            <w:r>
              <w:rPr>
                <w:rFonts w:ascii="Verdana" w:eastAsia="Times New Roman" w:hAnsi="Verdana" w:cs="Times New Roman"/>
                <w:color w:val="000000"/>
              </w:rPr>
              <w:t>.</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lastRenderedPageBreak/>
              <w:t> </w:t>
            </w:r>
          </w:p>
        </w:tc>
      </w:tr>
      <w:tr w:rsidR="00805DD0" w:rsidRPr="00805DD0" w:rsidTr="00805DD0">
        <w:tc>
          <w:tcPr>
            <w:tcW w:w="4926" w:type="pct"/>
            <w:gridSpan w:val="5"/>
            <w:tcMar>
              <w:top w:w="0" w:type="dxa"/>
              <w:left w:w="0" w:type="dxa"/>
              <w:bottom w:w="75" w:type="dxa"/>
              <w:right w:w="75" w:type="dxa"/>
            </w:tcMar>
            <w:hideMark/>
          </w:tcPr>
          <w:p w:rsidR="008611CB" w:rsidRDefault="008611CB" w:rsidP="00805DD0">
            <w:pPr>
              <w:spacing w:after="0" w:line="240" w:lineRule="auto"/>
              <w:rPr>
                <w:rFonts w:ascii="Arial" w:eastAsia="Times New Roman" w:hAnsi="Arial" w:cs="Arial"/>
                <w:b/>
                <w:bCs/>
                <w:i/>
                <w:iCs/>
                <w:color w:val="800000"/>
                <w:sz w:val="24"/>
                <w:szCs w:val="24"/>
              </w:rPr>
            </w:pPr>
          </w:p>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i/>
                <w:iCs/>
                <w:color w:val="800000"/>
                <w:sz w:val="24"/>
                <w:szCs w:val="24"/>
              </w:rPr>
              <w:t>STATE &amp; FEDERAL LEGISLATION</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122"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21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24.</w:t>
            </w:r>
          </w:p>
        </w:tc>
        <w:tc>
          <w:tcPr>
            <w:tcW w:w="75"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4440" w:type="pct"/>
            <w:tcMar>
              <w:top w:w="0" w:type="dxa"/>
              <w:left w:w="0" w:type="dxa"/>
              <w:bottom w:w="0"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Discussion and possible action regarding the status of the Arizona state budget and possible impacts to counties, and legislative bills listed on the attached Legislative Policy Committee meeting agenda.</w:t>
            </w:r>
            <w:r w:rsidRPr="00805DD0">
              <w:rPr>
                <w:rFonts w:ascii="Arial" w:eastAsia="Times New Roman" w:hAnsi="Arial" w:cs="Arial"/>
                <w:color w:val="000000"/>
                <w:sz w:val="24"/>
                <w:szCs w:val="24"/>
              </w:rPr>
              <w:br w:type="page"/>
            </w:r>
          </w:p>
        </w:tc>
        <w:tc>
          <w:tcPr>
            <w:tcW w:w="74" w:type="pct"/>
            <w:vAlign w:val="cente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r>
      <w:tr w:rsidR="00805DD0" w:rsidRPr="00805DD0" w:rsidTr="00805DD0">
        <w:tc>
          <w:tcPr>
            <w:tcW w:w="4926" w:type="pct"/>
            <w:gridSpan w:val="5"/>
            <w:hideMark/>
          </w:tcPr>
          <w:p w:rsidR="00725A7B" w:rsidRDefault="00725A7B" w:rsidP="00805DD0">
            <w:pPr>
              <w:spacing w:after="0" w:line="240" w:lineRule="auto"/>
              <w:rPr>
                <w:rFonts w:ascii="Verdana" w:eastAsia="Times New Roman" w:hAnsi="Verdana" w:cs="Times New Roman"/>
                <w:color w:val="000000"/>
                <w:sz w:val="20"/>
                <w:szCs w:val="20"/>
              </w:rPr>
            </w:pPr>
          </w:p>
          <w:p w:rsidR="00805DD0" w:rsidRPr="00725A7B" w:rsidRDefault="00805DD0" w:rsidP="00805DD0">
            <w:pPr>
              <w:spacing w:after="0" w:line="240" w:lineRule="auto"/>
              <w:rPr>
                <w:rFonts w:ascii="Times New Roman" w:eastAsia="Times New Roman" w:hAnsi="Times New Roman" w:cs="Times New Roman"/>
              </w:rPr>
            </w:pPr>
            <w:r w:rsidRPr="00725A7B">
              <w:rPr>
                <w:rFonts w:ascii="Verdana" w:eastAsia="Times New Roman" w:hAnsi="Verdana" w:cs="Times New Roman"/>
                <w:color w:val="000000"/>
              </w:rPr>
              <w:t>M</w:t>
            </w:r>
            <w:r w:rsidR="0042566B">
              <w:rPr>
                <w:rFonts w:ascii="Verdana" w:eastAsia="Times New Roman" w:hAnsi="Verdana" w:cs="Times New Roman"/>
                <w:color w:val="000000"/>
              </w:rPr>
              <w:t>r. Ortega</w:t>
            </w:r>
            <w:r w:rsidRPr="00725A7B">
              <w:rPr>
                <w:rFonts w:ascii="Verdana" w:eastAsia="Times New Roman" w:hAnsi="Verdana" w:cs="Times New Roman"/>
                <w:color w:val="000000"/>
              </w:rPr>
              <w:t xml:space="preserve"> reported that there are several issues</w:t>
            </w:r>
            <w:r w:rsidR="0042566B">
              <w:rPr>
                <w:rFonts w:ascii="Verdana" w:eastAsia="Times New Roman" w:hAnsi="Verdana" w:cs="Times New Roman"/>
                <w:color w:val="000000"/>
              </w:rPr>
              <w:t xml:space="preserve"> of interest relative to the State budget and pending legislation, adding that he has been forwarding to the Board all the repor</w:t>
            </w:r>
            <w:r w:rsidRPr="00725A7B">
              <w:rPr>
                <w:rFonts w:ascii="Verdana" w:eastAsia="Times New Roman" w:hAnsi="Verdana" w:cs="Times New Roman"/>
                <w:color w:val="000000"/>
              </w:rPr>
              <w:t xml:space="preserve">ts from CSA.  The </w:t>
            </w:r>
            <w:r w:rsidR="0042566B">
              <w:rPr>
                <w:rFonts w:ascii="Verdana" w:eastAsia="Times New Roman" w:hAnsi="Verdana" w:cs="Times New Roman"/>
                <w:color w:val="000000"/>
              </w:rPr>
              <w:t xml:space="preserve">State’s budget </w:t>
            </w:r>
            <w:r w:rsidRPr="00725A7B">
              <w:rPr>
                <w:rFonts w:ascii="Verdana" w:eastAsia="Times New Roman" w:hAnsi="Verdana" w:cs="Times New Roman"/>
                <w:color w:val="000000"/>
              </w:rPr>
              <w:t xml:space="preserve">proposal </w:t>
            </w:r>
            <w:r w:rsidR="0042566B">
              <w:rPr>
                <w:rFonts w:ascii="Verdana" w:eastAsia="Times New Roman" w:hAnsi="Verdana" w:cs="Times New Roman"/>
                <w:color w:val="000000"/>
              </w:rPr>
              <w:t xml:space="preserve">will exact a </w:t>
            </w:r>
            <w:r w:rsidRPr="00725A7B">
              <w:rPr>
                <w:rFonts w:ascii="Verdana" w:eastAsia="Times New Roman" w:hAnsi="Verdana" w:cs="Times New Roman"/>
                <w:color w:val="000000"/>
              </w:rPr>
              <w:t xml:space="preserve">$150million hit to </w:t>
            </w:r>
            <w:r w:rsidR="0042566B">
              <w:rPr>
                <w:rFonts w:ascii="Verdana" w:eastAsia="Times New Roman" w:hAnsi="Verdana" w:cs="Times New Roman"/>
                <w:color w:val="000000"/>
              </w:rPr>
              <w:t xml:space="preserve">the </w:t>
            </w:r>
            <w:r w:rsidRPr="00725A7B">
              <w:rPr>
                <w:rFonts w:ascii="Verdana" w:eastAsia="Times New Roman" w:hAnsi="Verdana" w:cs="Times New Roman"/>
                <w:color w:val="000000"/>
              </w:rPr>
              <w:t>counties</w:t>
            </w:r>
            <w:r w:rsidR="0042566B">
              <w:rPr>
                <w:rFonts w:ascii="Verdana" w:eastAsia="Times New Roman" w:hAnsi="Verdana" w:cs="Times New Roman"/>
                <w:color w:val="000000"/>
              </w:rPr>
              <w:t xml:space="preserve">.  There are three </w:t>
            </w:r>
            <w:r w:rsidRPr="00725A7B">
              <w:rPr>
                <w:rFonts w:ascii="Verdana" w:eastAsia="Times New Roman" w:hAnsi="Verdana" w:cs="Times New Roman"/>
                <w:color w:val="000000"/>
              </w:rPr>
              <w:t>parts to the bill</w:t>
            </w:r>
            <w:r w:rsidR="0042566B">
              <w:rPr>
                <w:rFonts w:ascii="Verdana" w:eastAsia="Times New Roman" w:hAnsi="Verdana" w:cs="Times New Roman"/>
                <w:color w:val="000000"/>
              </w:rPr>
              <w:t>:  the first is the shift of inmates from the S</w:t>
            </w:r>
            <w:r w:rsidRPr="00725A7B">
              <w:rPr>
                <w:rFonts w:ascii="Verdana" w:eastAsia="Times New Roman" w:hAnsi="Verdana" w:cs="Times New Roman"/>
                <w:color w:val="000000"/>
              </w:rPr>
              <w:t>tate to Cochise </w:t>
            </w:r>
            <w:r w:rsidR="0042566B">
              <w:rPr>
                <w:rFonts w:ascii="Verdana" w:eastAsia="Times New Roman" w:hAnsi="Verdana" w:cs="Times New Roman"/>
                <w:color w:val="000000"/>
              </w:rPr>
              <w:t xml:space="preserve">County.  He </w:t>
            </w:r>
            <w:r w:rsidRPr="00725A7B">
              <w:rPr>
                <w:rFonts w:ascii="Verdana" w:eastAsia="Times New Roman" w:hAnsi="Verdana" w:cs="Times New Roman"/>
                <w:color w:val="000000"/>
              </w:rPr>
              <w:t xml:space="preserve">expects </w:t>
            </w:r>
            <w:r w:rsidR="0042566B">
              <w:rPr>
                <w:rFonts w:ascii="Verdana" w:eastAsia="Times New Roman" w:hAnsi="Verdana" w:cs="Times New Roman"/>
                <w:color w:val="000000"/>
              </w:rPr>
              <w:t xml:space="preserve">the </w:t>
            </w:r>
            <w:r w:rsidRPr="00725A7B">
              <w:rPr>
                <w:rFonts w:ascii="Verdana" w:eastAsia="Times New Roman" w:hAnsi="Verdana" w:cs="Times New Roman"/>
                <w:color w:val="000000"/>
              </w:rPr>
              <w:t>ongoing operational costs</w:t>
            </w:r>
            <w:r w:rsidR="0042566B">
              <w:rPr>
                <w:rFonts w:ascii="Verdana" w:eastAsia="Times New Roman" w:hAnsi="Verdana" w:cs="Times New Roman"/>
                <w:color w:val="000000"/>
              </w:rPr>
              <w:t xml:space="preserve"> from this change to be between</w:t>
            </w:r>
            <w:r w:rsidRPr="00725A7B">
              <w:rPr>
                <w:rFonts w:ascii="Verdana" w:eastAsia="Times New Roman" w:hAnsi="Verdana" w:cs="Times New Roman"/>
                <w:color w:val="000000"/>
              </w:rPr>
              <w:t xml:space="preserve"> $750</w:t>
            </w:r>
            <w:r w:rsidR="0042566B">
              <w:rPr>
                <w:rFonts w:ascii="Verdana" w:eastAsia="Times New Roman" w:hAnsi="Verdana" w:cs="Times New Roman"/>
                <w:color w:val="000000"/>
              </w:rPr>
              <w:t xml:space="preserve">,000 to </w:t>
            </w:r>
            <w:r w:rsidRPr="00725A7B">
              <w:rPr>
                <w:rFonts w:ascii="Verdana" w:eastAsia="Times New Roman" w:hAnsi="Verdana" w:cs="Times New Roman"/>
                <w:color w:val="000000"/>
              </w:rPr>
              <w:t xml:space="preserve">$1.0million.  Even if </w:t>
            </w:r>
            <w:r w:rsidR="0042566B">
              <w:rPr>
                <w:rFonts w:ascii="Verdana" w:eastAsia="Times New Roman" w:hAnsi="Verdana" w:cs="Times New Roman"/>
                <w:color w:val="000000"/>
              </w:rPr>
              <w:t>the C</w:t>
            </w:r>
            <w:r w:rsidRPr="00725A7B">
              <w:rPr>
                <w:rFonts w:ascii="Verdana" w:eastAsia="Times New Roman" w:hAnsi="Verdana" w:cs="Times New Roman"/>
                <w:color w:val="000000"/>
              </w:rPr>
              <w:t xml:space="preserve">ounty cannot provide space, </w:t>
            </w:r>
            <w:r w:rsidR="0042566B">
              <w:rPr>
                <w:rFonts w:ascii="Verdana" w:eastAsia="Times New Roman" w:hAnsi="Verdana" w:cs="Times New Roman"/>
                <w:color w:val="000000"/>
              </w:rPr>
              <w:t xml:space="preserve">he explained, he </w:t>
            </w:r>
            <w:r w:rsidRPr="00725A7B">
              <w:rPr>
                <w:rFonts w:ascii="Verdana" w:eastAsia="Times New Roman" w:hAnsi="Verdana" w:cs="Times New Roman"/>
                <w:color w:val="000000"/>
              </w:rPr>
              <w:t>think</w:t>
            </w:r>
            <w:r w:rsidR="0042566B">
              <w:rPr>
                <w:rFonts w:ascii="Verdana" w:eastAsia="Times New Roman" w:hAnsi="Verdana" w:cs="Times New Roman"/>
                <w:color w:val="000000"/>
              </w:rPr>
              <w:t>s</w:t>
            </w:r>
            <w:r w:rsidRPr="00725A7B">
              <w:rPr>
                <w:rFonts w:ascii="Verdana" w:eastAsia="Times New Roman" w:hAnsi="Verdana" w:cs="Times New Roman"/>
                <w:color w:val="000000"/>
              </w:rPr>
              <w:t xml:space="preserve"> that</w:t>
            </w:r>
            <w:r w:rsidR="0042566B">
              <w:rPr>
                <w:rFonts w:ascii="Verdana" w:eastAsia="Times New Roman" w:hAnsi="Verdana" w:cs="Times New Roman"/>
                <w:color w:val="000000"/>
              </w:rPr>
              <w:t xml:space="preserve"> the</w:t>
            </w:r>
            <w:r w:rsidRPr="00725A7B">
              <w:rPr>
                <w:rFonts w:ascii="Verdana" w:eastAsia="Times New Roman" w:hAnsi="Verdana" w:cs="Times New Roman"/>
                <w:color w:val="000000"/>
              </w:rPr>
              <w:t xml:space="preserve"> State </w:t>
            </w:r>
            <w:r w:rsidR="0042566B">
              <w:rPr>
                <w:rFonts w:ascii="Verdana" w:eastAsia="Times New Roman" w:hAnsi="Verdana" w:cs="Times New Roman"/>
                <w:color w:val="000000"/>
              </w:rPr>
              <w:t>will</w:t>
            </w:r>
            <w:r w:rsidRPr="00725A7B">
              <w:rPr>
                <w:rFonts w:ascii="Verdana" w:eastAsia="Times New Roman" w:hAnsi="Verdana" w:cs="Times New Roman"/>
                <w:color w:val="000000"/>
              </w:rPr>
              <w:t xml:space="preserve"> just keep </w:t>
            </w:r>
            <w:r w:rsidR="0042566B">
              <w:rPr>
                <w:rFonts w:ascii="Verdana" w:eastAsia="Times New Roman" w:hAnsi="Verdana" w:cs="Times New Roman"/>
                <w:color w:val="000000"/>
              </w:rPr>
              <w:t>the inmates and send the C</w:t>
            </w:r>
            <w:r w:rsidRPr="00725A7B">
              <w:rPr>
                <w:rFonts w:ascii="Verdana" w:eastAsia="Times New Roman" w:hAnsi="Verdana" w:cs="Times New Roman"/>
                <w:color w:val="000000"/>
              </w:rPr>
              <w:t>ounty a bill.</w:t>
            </w:r>
          </w:p>
          <w:p w:rsidR="00805DD0" w:rsidRPr="00725A7B" w:rsidRDefault="00805DD0" w:rsidP="00805DD0">
            <w:pPr>
              <w:spacing w:after="0" w:line="240" w:lineRule="auto"/>
              <w:rPr>
                <w:rFonts w:ascii="Times New Roman" w:eastAsia="Times New Roman" w:hAnsi="Times New Roman" w:cs="Times New Roman"/>
              </w:rPr>
            </w:pPr>
            <w:r w:rsidRPr="00725A7B">
              <w:rPr>
                <w:rFonts w:ascii="Verdana" w:eastAsia="Times New Roman" w:hAnsi="Verdana" w:cs="Times New Roman"/>
                <w:color w:val="000000"/>
              </w:rPr>
              <w:t> </w:t>
            </w:r>
          </w:p>
          <w:p w:rsidR="00805DD0" w:rsidRPr="00725A7B" w:rsidRDefault="0042566B" w:rsidP="00805DD0">
            <w:pPr>
              <w:spacing w:after="0" w:line="240" w:lineRule="auto"/>
              <w:rPr>
                <w:rFonts w:ascii="Times New Roman" w:eastAsia="Times New Roman" w:hAnsi="Times New Roman" w:cs="Times New Roman"/>
              </w:rPr>
            </w:pPr>
            <w:r>
              <w:rPr>
                <w:rFonts w:ascii="Verdana" w:eastAsia="Times New Roman" w:hAnsi="Verdana" w:cs="Times New Roman"/>
                <w:color w:val="000000"/>
              </w:rPr>
              <w:t xml:space="preserve">The second part is the shift in </w:t>
            </w:r>
            <w:r w:rsidR="00805DD0" w:rsidRPr="00725A7B">
              <w:rPr>
                <w:rFonts w:ascii="Verdana" w:eastAsia="Times New Roman" w:hAnsi="Verdana" w:cs="Times New Roman"/>
                <w:color w:val="000000"/>
              </w:rPr>
              <w:t>V</w:t>
            </w:r>
            <w:r>
              <w:rPr>
                <w:rFonts w:ascii="Verdana" w:eastAsia="Times New Roman" w:hAnsi="Verdana" w:cs="Times New Roman"/>
                <w:color w:val="000000"/>
              </w:rPr>
              <w:t>ehicle-In</w:t>
            </w:r>
            <w:r w:rsidR="00805DD0" w:rsidRPr="00725A7B">
              <w:rPr>
                <w:rFonts w:ascii="Verdana" w:eastAsia="Times New Roman" w:hAnsi="Verdana" w:cs="Times New Roman"/>
                <w:color w:val="000000"/>
              </w:rPr>
              <w:t>L</w:t>
            </w:r>
            <w:r>
              <w:rPr>
                <w:rFonts w:ascii="Verdana" w:eastAsia="Times New Roman" w:hAnsi="Verdana" w:cs="Times New Roman"/>
                <w:color w:val="000000"/>
              </w:rPr>
              <w:t xml:space="preserve">ieu </w:t>
            </w:r>
            <w:r w:rsidR="00805DD0" w:rsidRPr="00725A7B">
              <w:rPr>
                <w:rFonts w:ascii="Verdana" w:eastAsia="Times New Roman" w:hAnsi="Verdana" w:cs="Times New Roman"/>
                <w:color w:val="000000"/>
              </w:rPr>
              <w:t>T</w:t>
            </w:r>
            <w:r>
              <w:rPr>
                <w:rFonts w:ascii="Verdana" w:eastAsia="Times New Roman" w:hAnsi="Verdana" w:cs="Times New Roman"/>
                <w:color w:val="000000"/>
              </w:rPr>
              <w:t>axes, a s</w:t>
            </w:r>
            <w:r w:rsidR="00805DD0" w:rsidRPr="00725A7B">
              <w:rPr>
                <w:rFonts w:ascii="Verdana" w:eastAsia="Times New Roman" w:hAnsi="Verdana" w:cs="Times New Roman"/>
                <w:color w:val="000000"/>
              </w:rPr>
              <w:t>hift of</w:t>
            </w:r>
            <w:r>
              <w:rPr>
                <w:rFonts w:ascii="Verdana" w:eastAsia="Times New Roman" w:hAnsi="Verdana" w:cs="Times New Roman"/>
                <w:color w:val="000000"/>
              </w:rPr>
              <w:t xml:space="preserve"> about</w:t>
            </w:r>
            <w:r w:rsidR="00805DD0" w:rsidRPr="00725A7B">
              <w:rPr>
                <w:rFonts w:ascii="Verdana" w:eastAsia="Times New Roman" w:hAnsi="Verdana" w:cs="Times New Roman"/>
                <w:color w:val="000000"/>
              </w:rPr>
              <w:t xml:space="preserve"> $1.0m</w:t>
            </w:r>
            <w:r>
              <w:rPr>
                <w:rFonts w:ascii="Verdana" w:eastAsia="Times New Roman" w:hAnsi="Verdana" w:cs="Times New Roman"/>
                <w:color w:val="000000"/>
              </w:rPr>
              <w:t xml:space="preserve">illion.  This cost shift will impact </w:t>
            </w:r>
            <w:r w:rsidR="00805DD0" w:rsidRPr="00725A7B">
              <w:rPr>
                <w:rFonts w:ascii="Verdana" w:eastAsia="Times New Roman" w:hAnsi="Verdana" w:cs="Times New Roman"/>
                <w:color w:val="000000"/>
              </w:rPr>
              <w:t xml:space="preserve">both </w:t>
            </w:r>
            <w:r>
              <w:rPr>
                <w:rFonts w:ascii="Verdana" w:eastAsia="Times New Roman" w:hAnsi="Verdana" w:cs="Times New Roman"/>
                <w:color w:val="000000"/>
              </w:rPr>
              <w:t xml:space="preserve">the </w:t>
            </w:r>
            <w:r w:rsidR="00805DD0" w:rsidRPr="00725A7B">
              <w:rPr>
                <w:rFonts w:ascii="Verdana" w:eastAsia="Times New Roman" w:hAnsi="Verdana" w:cs="Times New Roman"/>
                <w:color w:val="000000"/>
              </w:rPr>
              <w:t>General Fund and Highways.  </w:t>
            </w:r>
            <w:r>
              <w:rPr>
                <w:rFonts w:ascii="Verdana" w:eastAsia="Times New Roman" w:hAnsi="Verdana" w:cs="Times New Roman"/>
                <w:color w:val="000000"/>
              </w:rPr>
              <w:t>Bottom line, he said is that this would mean we have even less money</w:t>
            </w:r>
            <w:r w:rsidR="00805DD0" w:rsidRPr="00725A7B">
              <w:rPr>
                <w:rFonts w:ascii="Verdana" w:eastAsia="Times New Roman" w:hAnsi="Verdana" w:cs="Times New Roman"/>
                <w:color w:val="000000"/>
              </w:rPr>
              <w:t xml:space="preserve"> for roads.</w:t>
            </w:r>
          </w:p>
          <w:p w:rsidR="00805DD0" w:rsidRPr="00725A7B" w:rsidRDefault="00805DD0" w:rsidP="00805DD0">
            <w:pPr>
              <w:spacing w:after="0" w:line="240" w:lineRule="auto"/>
              <w:rPr>
                <w:rFonts w:ascii="Times New Roman" w:eastAsia="Times New Roman" w:hAnsi="Times New Roman" w:cs="Times New Roman"/>
              </w:rPr>
            </w:pPr>
            <w:r w:rsidRPr="00725A7B">
              <w:rPr>
                <w:rFonts w:ascii="Verdana" w:eastAsia="Times New Roman" w:hAnsi="Verdana" w:cs="Times New Roman"/>
                <w:color w:val="000000"/>
              </w:rPr>
              <w:t> </w:t>
            </w:r>
          </w:p>
          <w:p w:rsidR="00805DD0" w:rsidRPr="00725A7B" w:rsidRDefault="0042566B" w:rsidP="00805DD0">
            <w:pPr>
              <w:spacing w:after="0" w:line="240" w:lineRule="auto"/>
              <w:rPr>
                <w:rFonts w:ascii="Times New Roman" w:eastAsia="Times New Roman" w:hAnsi="Times New Roman" w:cs="Times New Roman"/>
              </w:rPr>
            </w:pPr>
            <w:r>
              <w:rPr>
                <w:rFonts w:ascii="Verdana" w:eastAsia="Times New Roman" w:hAnsi="Verdana" w:cs="Times New Roman"/>
                <w:color w:val="000000"/>
              </w:rPr>
              <w:t>The third portion is an a</w:t>
            </w:r>
            <w:r w:rsidR="00805DD0" w:rsidRPr="00725A7B">
              <w:rPr>
                <w:rFonts w:ascii="Verdana" w:eastAsia="Times New Roman" w:hAnsi="Verdana" w:cs="Times New Roman"/>
                <w:color w:val="000000"/>
              </w:rPr>
              <w:t>dditional $50m</w:t>
            </w:r>
            <w:r>
              <w:rPr>
                <w:rFonts w:ascii="Verdana" w:eastAsia="Times New Roman" w:hAnsi="Verdana" w:cs="Times New Roman"/>
                <w:color w:val="000000"/>
              </w:rPr>
              <w:t>illion</w:t>
            </w:r>
            <w:r w:rsidR="00805DD0" w:rsidRPr="00725A7B">
              <w:rPr>
                <w:rFonts w:ascii="Verdana" w:eastAsia="Times New Roman" w:hAnsi="Verdana" w:cs="Times New Roman"/>
                <w:color w:val="000000"/>
              </w:rPr>
              <w:t xml:space="preserve"> hit</w:t>
            </w:r>
            <w:r>
              <w:rPr>
                <w:rFonts w:ascii="Verdana" w:eastAsia="Times New Roman" w:hAnsi="Verdana" w:cs="Times New Roman"/>
                <w:color w:val="000000"/>
              </w:rPr>
              <w:t xml:space="preserve"> (across all counties) and this cost-shift is as yet </w:t>
            </w:r>
            <w:r w:rsidR="00805DD0" w:rsidRPr="00725A7B">
              <w:rPr>
                <w:rFonts w:ascii="Verdana" w:eastAsia="Times New Roman" w:hAnsi="Verdana" w:cs="Times New Roman"/>
                <w:color w:val="000000"/>
              </w:rPr>
              <w:t>unspecified.  </w:t>
            </w:r>
            <w:r>
              <w:rPr>
                <w:rFonts w:ascii="Verdana" w:eastAsia="Times New Roman" w:hAnsi="Verdana" w:cs="Times New Roman"/>
                <w:color w:val="000000"/>
              </w:rPr>
              <w:t>H</w:t>
            </w:r>
            <w:r w:rsidR="00805DD0" w:rsidRPr="00725A7B">
              <w:rPr>
                <w:rFonts w:ascii="Verdana" w:eastAsia="Times New Roman" w:hAnsi="Verdana" w:cs="Times New Roman"/>
                <w:color w:val="000000"/>
              </w:rPr>
              <w:t>e</w:t>
            </w:r>
            <w:r>
              <w:rPr>
                <w:rFonts w:ascii="Verdana" w:eastAsia="Times New Roman" w:hAnsi="Verdana" w:cs="Times New Roman"/>
                <w:color w:val="000000"/>
              </w:rPr>
              <w:t xml:space="preserve"> observed that the County</w:t>
            </w:r>
            <w:r w:rsidR="00805DD0" w:rsidRPr="00725A7B">
              <w:rPr>
                <w:rFonts w:ascii="Verdana" w:eastAsia="Times New Roman" w:hAnsi="Verdana" w:cs="Times New Roman"/>
                <w:color w:val="000000"/>
              </w:rPr>
              <w:t xml:space="preserve"> count</w:t>
            </w:r>
            <w:r>
              <w:rPr>
                <w:rFonts w:ascii="Verdana" w:eastAsia="Times New Roman" w:hAnsi="Verdana" w:cs="Times New Roman"/>
                <w:color w:val="000000"/>
              </w:rPr>
              <w:t>s</w:t>
            </w:r>
            <w:r w:rsidR="00805DD0" w:rsidRPr="00725A7B">
              <w:rPr>
                <w:rFonts w:ascii="Verdana" w:eastAsia="Times New Roman" w:hAnsi="Verdana" w:cs="Times New Roman"/>
                <w:color w:val="000000"/>
              </w:rPr>
              <w:t xml:space="preserve"> on $1.0m</w:t>
            </w:r>
            <w:r>
              <w:rPr>
                <w:rFonts w:ascii="Verdana" w:eastAsia="Times New Roman" w:hAnsi="Verdana" w:cs="Times New Roman"/>
                <w:color w:val="000000"/>
              </w:rPr>
              <w:t>illion each year</w:t>
            </w:r>
            <w:r w:rsidR="00805DD0" w:rsidRPr="00725A7B">
              <w:rPr>
                <w:rFonts w:ascii="Verdana" w:eastAsia="Times New Roman" w:hAnsi="Verdana" w:cs="Times New Roman"/>
                <w:color w:val="000000"/>
              </w:rPr>
              <w:t xml:space="preserve"> from CHS to </w:t>
            </w:r>
            <w:r>
              <w:rPr>
                <w:rFonts w:ascii="Verdana" w:eastAsia="Times New Roman" w:hAnsi="Verdana" w:cs="Times New Roman"/>
                <w:color w:val="000000"/>
              </w:rPr>
              <w:t xml:space="preserve">the </w:t>
            </w:r>
            <w:r w:rsidR="00805DD0" w:rsidRPr="00725A7B">
              <w:rPr>
                <w:rFonts w:ascii="Verdana" w:eastAsia="Times New Roman" w:hAnsi="Verdana" w:cs="Times New Roman"/>
                <w:color w:val="000000"/>
              </w:rPr>
              <w:t>G</w:t>
            </w:r>
            <w:r>
              <w:rPr>
                <w:rFonts w:ascii="Verdana" w:eastAsia="Times New Roman" w:hAnsi="Verdana" w:cs="Times New Roman"/>
                <w:color w:val="000000"/>
              </w:rPr>
              <w:t xml:space="preserve">eneral </w:t>
            </w:r>
            <w:r w:rsidR="00805DD0" w:rsidRPr="00725A7B">
              <w:rPr>
                <w:rFonts w:ascii="Verdana" w:eastAsia="Times New Roman" w:hAnsi="Verdana" w:cs="Times New Roman"/>
                <w:color w:val="000000"/>
              </w:rPr>
              <w:t>F</w:t>
            </w:r>
            <w:r>
              <w:rPr>
                <w:rFonts w:ascii="Verdana" w:eastAsia="Times New Roman" w:hAnsi="Verdana" w:cs="Times New Roman"/>
                <w:color w:val="000000"/>
              </w:rPr>
              <w:t>und</w:t>
            </w:r>
            <w:r w:rsidR="00805DD0" w:rsidRPr="00725A7B">
              <w:rPr>
                <w:rFonts w:ascii="Verdana" w:eastAsia="Times New Roman" w:hAnsi="Verdana" w:cs="Times New Roman"/>
                <w:color w:val="000000"/>
              </w:rPr>
              <w:t>,</w:t>
            </w:r>
            <w:r>
              <w:rPr>
                <w:rFonts w:ascii="Verdana" w:eastAsia="Times New Roman" w:hAnsi="Verdana" w:cs="Times New Roman"/>
                <w:color w:val="000000"/>
              </w:rPr>
              <w:t xml:space="preserve"> and that this third portion</w:t>
            </w:r>
            <w:r w:rsidR="00805DD0" w:rsidRPr="00725A7B">
              <w:rPr>
                <w:rFonts w:ascii="Verdana" w:eastAsia="Times New Roman" w:hAnsi="Verdana" w:cs="Times New Roman"/>
                <w:color w:val="000000"/>
              </w:rPr>
              <w:t xml:space="preserve"> would be a direct hit to </w:t>
            </w:r>
            <w:r>
              <w:rPr>
                <w:rFonts w:ascii="Verdana" w:eastAsia="Times New Roman" w:hAnsi="Verdana" w:cs="Times New Roman"/>
                <w:color w:val="000000"/>
              </w:rPr>
              <w:t xml:space="preserve">the </w:t>
            </w:r>
            <w:r w:rsidR="00805DD0" w:rsidRPr="00725A7B">
              <w:rPr>
                <w:rFonts w:ascii="Verdana" w:eastAsia="Times New Roman" w:hAnsi="Verdana" w:cs="Times New Roman"/>
                <w:color w:val="000000"/>
              </w:rPr>
              <w:t>G</w:t>
            </w:r>
            <w:r>
              <w:rPr>
                <w:rFonts w:ascii="Verdana" w:eastAsia="Times New Roman" w:hAnsi="Verdana" w:cs="Times New Roman"/>
                <w:color w:val="000000"/>
              </w:rPr>
              <w:t xml:space="preserve">eneral </w:t>
            </w:r>
            <w:r w:rsidR="00805DD0" w:rsidRPr="00725A7B">
              <w:rPr>
                <w:rFonts w:ascii="Verdana" w:eastAsia="Times New Roman" w:hAnsi="Verdana" w:cs="Times New Roman"/>
                <w:color w:val="000000"/>
              </w:rPr>
              <w:t>F</w:t>
            </w:r>
            <w:r>
              <w:rPr>
                <w:rFonts w:ascii="Verdana" w:eastAsia="Times New Roman" w:hAnsi="Verdana" w:cs="Times New Roman"/>
                <w:color w:val="000000"/>
              </w:rPr>
              <w:t>und</w:t>
            </w:r>
            <w:r w:rsidR="00805DD0" w:rsidRPr="00725A7B">
              <w:rPr>
                <w:rFonts w:ascii="Verdana" w:eastAsia="Times New Roman" w:hAnsi="Verdana" w:cs="Times New Roman"/>
                <w:color w:val="000000"/>
              </w:rPr>
              <w:t>.  </w:t>
            </w:r>
            <w:r>
              <w:rPr>
                <w:rFonts w:ascii="Verdana" w:eastAsia="Times New Roman" w:hAnsi="Verdana" w:cs="Times New Roman"/>
                <w:color w:val="000000"/>
              </w:rPr>
              <w:t>He added that the State is having d</w:t>
            </w:r>
            <w:r w:rsidR="00805DD0" w:rsidRPr="00725A7B">
              <w:rPr>
                <w:rFonts w:ascii="Verdana" w:eastAsia="Times New Roman" w:hAnsi="Verdana" w:cs="Times New Roman"/>
                <w:color w:val="000000"/>
              </w:rPr>
              <w:t xml:space="preserve">iscussions today at </w:t>
            </w:r>
            <w:r>
              <w:rPr>
                <w:rFonts w:ascii="Verdana" w:eastAsia="Times New Roman" w:hAnsi="Verdana" w:cs="Times New Roman"/>
                <w:color w:val="000000"/>
              </w:rPr>
              <w:t xml:space="preserve">the </w:t>
            </w:r>
            <w:r w:rsidR="00805DD0" w:rsidRPr="00725A7B">
              <w:rPr>
                <w:rFonts w:ascii="Verdana" w:eastAsia="Times New Roman" w:hAnsi="Verdana" w:cs="Times New Roman"/>
                <w:color w:val="000000"/>
              </w:rPr>
              <w:t xml:space="preserve">appropriations committee, but </w:t>
            </w:r>
            <w:r>
              <w:rPr>
                <w:rFonts w:ascii="Verdana" w:eastAsia="Times New Roman" w:hAnsi="Verdana" w:cs="Times New Roman"/>
                <w:color w:val="000000"/>
              </w:rPr>
              <w:t xml:space="preserve">that this </w:t>
            </w:r>
            <w:r w:rsidR="00805DD0" w:rsidRPr="00725A7B">
              <w:rPr>
                <w:rFonts w:ascii="Verdana" w:eastAsia="Times New Roman" w:hAnsi="Verdana" w:cs="Times New Roman"/>
                <w:color w:val="000000"/>
              </w:rPr>
              <w:t>did not appear on agenda.  </w:t>
            </w:r>
            <w:r>
              <w:rPr>
                <w:rFonts w:ascii="Verdana" w:eastAsia="Times New Roman" w:hAnsi="Verdana" w:cs="Times New Roman"/>
                <w:color w:val="000000"/>
              </w:rPr>
              <w:t xml:space="preserve">He encouraged the </w:t>
            </w:r>
            <w:r w:rsidR="00805DD0" w:rsidRPr="00725A7B">
              <w:rPr>
                <w:rFonts w:ascii="Verdana" w:eastAsia="Times New Roman" w:hAnsi="Verdana" w:cs="Times New Roman"/>
                <w:color w:val="000000"/>
              </w:rPr>
              <w:t>B</w:t>
            </w:r>
            <w:r>
              <w:rPr>
                <w:rFonts w:ascii="Verdana" w:eastAsia="Times New Roman" w:hAnsi="Verdana" w:cs="Times New Roman"/>
                <w:color w:val="000000"/>
              </w:rPr>
              <w:t>oard</w:t>
            </w:r>
            <w:r w:rsidR="00805DD0" w:rsidRPr="00725A7B">
              <w:rPr>
                <w:rFonts w:ascii="Verdana" w:eastAsia="Times New Roman" w:hAnsi="Verdana" w:cs="Times New Roman"/>
                <w:color w:val="000000"/>
              </w:rPr>
              <w:t xml:space="preserve"> to contact legislators re</w:t>
            </w:r>
            <w:r>
              <w:rPr>
                <w:rFonts w:ascii="Verdana" w:eastAsia="Times New Roman" w:hAnsi="Verdana" w:cs="Times New Roman"/>
                <w:color w:val="000000"/>
              </w:rPr>
              <w:t>garding the County’s</w:t>
            </w:r>
            <w:r w:rsidR="00805DD0" w:rsidRPr="00725A7B">
              <w:rPr>
                <w:rFonts w:ascii="Verdana" w:eastAsia="Times New Roman" w:hAnsi="Verdana" w:cs="Times New Roman"/>
                <w:color w:val="000000"/>
              </w:rPr>
              <w:t xml:space="preserve"> opposition.</w:t>
            </w:r>
          </w:p>
          <w:p w:rsidR="00805DD0" w:rsidRPr="00725A7B" w:rsidRDefault="00805DD0" w:rsidP="00805DD0">
            <w:pPr>
              <w:spacing w:after="0" w:line="240" w:lineRule="auto"/>
              <w:rPr>
                <w:rFonts w:ascii="Times New Roman" w:eastAsia="Times New Roman" w:hAnsi="Times New Roman" w:cs="Times New Roman"/>
              </w:rPr>
            </w:pPr>
            <w:r w:rsidRPr="00725A7B">
              <w:rPr>
                <w:rFonts w:ascii="Verdana" w:eastAsia="Times New Roman" w:hAnsi="Verdana" w:cs="Times New Roman"/>
                <w:color w:val="000000"/>
              </w:rPr>
              <w:t> </w:t>
            </w:r>
          </w:p>
          <w:p w:rsidR="00805DD0" w:rsidRPr="00725A7B" w:rsidRDefault="0042566B" w:rsidP="00805DD0">
            <w:pPr>
              <w:spacing w:after="0" w:line="240" w:lineRule="auto"/>
              <w:rPr>
                <w:rFonts w:ascii="Times New Roman" w:eastAsia="Times New Roman" w:hAnsi="Times New Roman" w:cs="Times New Roman"/>
              </w:rPr>
            </w:pPr>
            <w:r>
              <w:rPr>
                <w:rFonts w:ascii="Verdana" w:eastAsia="Times New Roman" w:hAnsi="Verdana" w:cs="Times New Roman"/>
                <w:color w:val="000000"/>
              </w:rPr>
              <w:t>He continued, reporting that SB1411 is dead but that there</w:t>
            </w:r>
            <w:r w:rsidR="00805DD0" w:rsidRPr="00725A7B">
              <w:rPr>
                <w:rFonts w:ascii="Verdana" w:eastAsia="Times New Roman" w:hAnsi="Verdana" w:cs="Times New Roman"/>
                <w:color w:val="000000"/>
              </w:rPr>
              <w:t xml:space="preserve"> may be </w:t>
            </w:r>
            <w:r>
              <w:rPr>
                <w:rFonts w:ascii="Verdana" w:eastAsia="Times New Roman" w:hAnsi="Verdana" w:cs="Times New Roman"/>
                <w:color w:val="000000"/>
              </w:rPr>
              <w:t>some opportunity to revive that and said he is k</w:t>
            </w:r>
            <w:r w:rsidR="00805DD0" w:rsidRPr="00725A7B">
              <w:rPr>
                <w:rFonts w:ascii="Verdana" w:eastAsia="Times New Roman" w:hAnsi="Verdana" w:cs="Times New Roman"/>
                <w:color w:val="000000"/>
              </w:rPr>
              <w:t>eeping an eye out.  </w:t>
            </w:r>
            <w:r>
              <w:rPr>
                <w:rFonts w:ascii="Verdana" w:eastAsia="Times New Roman" w:hAnsi="Verdana" w:cs="Times New Roman"/>
                <w:color w:val="000000"/>
              </w:rPr>
              <w:t xml:space="preserve">Fortunately, he said, </w:t>
            </w:r>
            <w:r w:rsidR="00805DD0" w:rsidRPr="00725A7B">
              <w:rPr>
                <w:rFonts w:ascii="Verdana" w:eastAsia="Times New Roman" w:hAnsi="Verdana" w:cs="Times New Roman"/>
                <w:color w:val="000000"/>
              </w:rPr>
              <w:t>Sheriff Dever has come out against that bill.</w:t>
            </w:r>
          </w:p>
          <w:p w:rsidR="00805DD0" w:rsidRPr="00725A7B" w:rsidRDefault="00805DD0" w:rsidP="00805DD0">
            <w:pPr>
              <w:spacing w:after="0" w:line="240" w:lineRule="auto"/>
              <w:rPr>
                <w:rFonts w:ascii="Times New Roman" w:eastAsia="Times New Roman" w:hAnsi="Times New Roman" w:cs="Times New Roman"/>
              </w:rPr>
            </w:pPr>
            <w:r w:rsidRPr="00725A7B">
              <w:rPr>
                <w:rFonts w:ascii="Verdana" w:eastAsia="Times New Roman" w:hAnsi="Verdana" w:cs="Times New Roman"/>
                <w:color w:val="000000"/>
              </w:rPr>
              <w:t> </w:t>
            </w:r>
          </w:p>
          <w:p w:rsidR="00805DD0" w:rsidRPr="00725A7B" w:rsidRDefault="0042566B" w:rsidP="00805DD0">
            <w:pPr>
              <w:spacing w:after="0" w:line="240" w:lineRule="auto"/>
              <w:rPr>
                <w:rFonts w:ascii="Times New Roman" w:eastAsia="Times New Roman" w:hAnsi="Times New Roman" w:cs="Times New Roman"/>
              </w:rPr>
            </w:pPr>
            <w:r>
              <w:rPr>
                <w:rFonts w:ascii="Verdana" w:eastAsia="Times New Roman" w:hAnsi="Verdana" w:cs="Times New Roman"/>
                <w:color w:val="000000"/>
              </w:rPr>
              <w:t xml:space="preserve">Mr. Ortega then reported on two </w:t>
            </w:r>
            <w:r w:rsidR="00805DD0" w:rsidRPr="00725A7B">
              <w:rPr>
                <w:rFonts w:ascii="Verdana" w:eastAsia="Times New Roman" w:hAnsi="Verdana" w:cs="Times New Roman"/>
                <w:color w:val="000000"/>
              </w:rPr>
              <w:t>piece</w:t>
            </w:r>
            <w:r>
              <w:rPr>
                <w:rFonts w:ascii="Verdana" w:eastAsia="Times New Roman" w:hAnsi="Verdana" w:cs="Times New Roman"/>
                <w:color w:val="000000"/>
              </w:rPr>
              <w:t>s</w:t>
            </w:r>
            <w:r w:rsidR="00805DD0" w:rsidRPr="00725A7B">
              <w:rPr>
                <w:rFonts w:ascii="Verdana" w:eastAsia="Times New Roman" w:hAnsi="Verdana" w:cs="Times New Roman"/>
                <w:color w:val="000000"/>
              </w:rPr>
              <w:t xml:space="preserve"> </w:t>
            </w:r>
            <w:r>
              <w:rPr>
                <w:rFonts w:ascii="Verdana" w:eastAsia="Times New Roman" w:hAnsi="Verdana" w:cs="Times New Roman"/>
                <w:color w:val="000000"/>
              </w:rPr>
              <w:t xml:space="preserve">of legislation </w:t>
            </w:r>
            <w:r w:rsidR="00805DD0" w:rsidRPr="00725A7B">
              <w:rPr>
                <w:rFonts w:ascii="Verdana" w:eastAsia="Times New Roman" w:hAnsi="Verdana" w:cs="Times New Roman"/>
                <w:color w:val="000000"/>
              </w:rPr>
              <w:t xml:space="preserve">introduced by Cochise County: SB1278 / continuation of Assessors use of recordation fee; failed first reading, but </w:t>
            </w:r>
            <w:r>
              <w:rPr>
                <w:rFonts w:ascii="Verdana" w:eastAsia="Times New Roman" w:hAnsi="Verdana" w:cs="Times New Roman"/>
                <w:color w:val="000000"/>
              </w:rPr>
              <w:t xml:space="preserve">is </w:t>
            </w:r>
            <w:r w:rsidR="00805DD0" w:rsidRPr="00725A7B">
              <w:rPr>
                <w:rFonts w:ascii="Verdana" w:eastAsia="Times New Roman" w:hAnsi="Verdana" w:cs="Times New Roman"/>
                <w:color w:val="000000"/>
              </w:rPr>
              <w:t>back on agenda for consideration.</w:t>
            </w:r>
          </w:p>
          <w:p w:rsidR="00805DD0" w:rsidRPr="00725A7B" w:rsidRDefault="00805DD0" w:rsidP="00805DD0">
            <w:pPr>
              <w:spacing w:after="0" w:line="240" w:lineRule="auto"/>
              <w:rPr>
                <w:rFonts w:ascii="Times New Roman" w:eastAsia="Times New Roman" w:hAnsi="Times New Roman" w:cs="Times New Roman"/>
              </w:rPr>
            </w:pPr>
            <w:r w:rsidRPr="00725A7B">
              <w:rPr>
                <w:rFonts w:ascii="Verdana" w:eastAsia="Times New Roman" w:hAnsi="Verdana" w:cs="Times New Roman"/>
                <w:color w:val="000000"/>
              </w:rPr>
              <w:t> </w:t>
            </w:r>
          </w:p>
          <w:p w:rsidR="00805DD0" w:rsidRPr="00725A7B" w:rsidRDefault="0042566B" w:rsidP="00805DD0">
            <w:pPr>
              <w:spacing w:after="0" w:line="240" w:lineRule="auto"/>
              <w:rPr>
                <w:rFonts w:ascii="Times New Roman" w:eastAsia="Times New Roman" w:hAnsi="Times New Roman" w:cs="Times New Roman"/>
              </w:rPr>
            </w:pPr>
            <w:r>
              <w:rPr>
                <w:rFonts w:ascii="Verdana" w:eastAsia="Times New Roman" w:hAnsi="Verdana" w:cs="Times New Roman"/>
                <w:color w:val="000000"/>
              </w:rPr>
              <w:t>The House B</w:t>
            </w:r>
            <w:r w:rsidR="00805DD0" w:rsidRPr="00725A7B">
              <w:rPr>
                <w:rFonts w:ascii="Verdana" w:eastAsia="Times New Roman" w:hAnsi="Verdana" w:cs="Times New Roman"/>
                <w:color w:val="000000"/>
              </w:rPr>
              <w:t>ill failed but Sen</w:t>
            </w:r>
            <w:r>
              <w:rPr>
                <w:rFonts w:ascii="Verdana" w:eastAsia="Times New Roman" w:hAnsi="Verdana" w:cs="Times New Roman"/>
                <w:color w:val="000000"/>
              </w:rPr>
              <w:t>ator</w:t>
            </w:r>
            <w:r w:rsidR="00805DD0" w:rsidRPr="00725A7B">
              <w:rPr>
                <w:rFonts w:ascii="Verdana" w:eastAsia="Times New Roman" w:hAnsi="Verdana" w:cs="Times New Roman"/>
                <w:color w:val="000000"/>
              </w:rPr>
              <w:t xml:space="preserve"> Griffin has introduced a similar bill for inmate credit; </w:t>
            </w:r>
            <w:r>
              <w:rPr>
                <w:rFonts w:ascii="Verdana" w:eastAsia="Times New Roman" w:hAnsi="Verdana" w:cs="Times New Roman"/>
                <w:color w:val="000000"/>
              </w:rPr>
              <w:t>that bill reduces</w:t>
            </w:r>
            <w:r w:rsidR="00805DD0" w:rsidRPr="00725A7B">
              <w:rPr>
                <w:rFonts w:ascii="Verdana" w:eastAsia="Times New Roman" w:hAnsi="Verdana" w:cs="Times New Roman"/>
                <w:color w:val="000000"/>
              </w:rPr>
              <w:t xml:space="preserve"> from $60 to $50</w:t>
            </w:r>
            <w:r>
              <w:rPr>
                <w:rFonts w:ascii="Verdana" w:eastAsia="Times New Roman" w:hAnsi="Verdana" w:cs="Times New Roman"/>
                <w:color w:val="000000"/>
              </w:rPr>
              <w:t xml:space="preserve"> the inmate</w:t>
            </w:r>
            <w:r w:rsidR="00805DD0" w:rsidRPr="00725A7B">
              <w:rPr>
                <w:rFonts w:ascii="Verdana" w:eastAsia="Times New Roman" w:hAnsi="Verdana" w:cs="Times New Roman"/>
                <w:color w:val="000000"/>
              </w:rPr>
              <w:t xml:space="preserve"> per diem rates</w:t>
            </w:r>
            <w:r>
              <w:rPr>
                <w:rFonts w:ascii="Verdana" w:eastAsia="Times New Roman" w:hAnsi="Verdana" w:cs="Times New Roman"/>
                <w:color w:val="000000"/>
              </w:rPr>
              <w:t>, but it is still better than the current rate of $10.</w:t>
            </w:r>
          </w:p>
          <w:p w:rsidR="00805DD0" w:rsidRPr="00725A7B" w:rsidRDefault="00805DD0" w:rsidP="00805DD0">
            <w:pPr>
              <w:spacing w:after="0" w:line="240" w:lineRule="auto"/>
              <w:rPr>
                <w:rFonts w:ascii="Times New Roman" w:eastAsia="Times New Roman" w:hAnsi="Times New Roman" w:cs="Times New Roman"/>
              </w:rPr>
            </w:pPr>
            <w:r w:rsidRPr="00725A7B">
              <w:rPr>
                <w:rFonts w:ascii="Verdana" w:eastAsia="Times New Roman" w:hAnsi="Verdana" w:cs="Times New Roman"/>
                <w:color w:val="000000"/>
              </w:rPr>
              <w:t> </w:t>
            </w:r>
          </w:p>
          <w:p w:rsidR="00805DD0" w:rsidRPr="00725A7B" w:rsidRDefault="0042566B" w:rsidP="00805DD0">
            <w:pPr>
              <w:spacing w:after="0" w:line="240" w:lineRule="auto"/>
              <w:rPr>
                <w:rFonts w:ascii="Times New Roman" w:eastAsia="Times New Roman" w:hAnsi="Times New Roman" w:cs="Times New Roman"/>
              </w:rPr>
            </w:pPr>
            <w:r>
              <w:rPr>
                <w:rFonts w:ascii="Verdana" w:eastAsia="Times New Roman" w:hAnsi="Verdana" w:cs="Times New Roman"/>
                <w:color w:val="000000"/>
              </w:rPr>
              <w:t xml:space="preserve">Mr. Ortega reported that the </w:t>
            </w:r>
            <w:r w:rsidR="00805DD0" w:rsidRPr="00725A7B">
              <w:rPr>
                <w:rFonts w:ascii="Verdana" w:eastAsia="Times New Roman" w:hAnsi="Verdana" w:cs="Times New Roman"/>
                <w:color w:val="000000"/>
              </w:rPr>
              <w:t>Title 34</w:t>
            </w:r>
            <w:r>
              <w:rPr>
                <w:rFonts w:ascii="Verdana" w:eastAsia="Times New Roman" w:hAnsi="Verdana" w:cs="Times New Roman"/>
                <w:color w:val="000000"/>
              </w:rPr>
              <w:t>-</w:t>
            </w:r>
            <w:r w:rsidR="00805DD0" w:rsidRPr="00725A7B">
              <w:rPr>
                <w:rFonts w:ascii="Verdana" w:eastAsia="Times New Roman" w:hAnsi="Verdana" w:cs="Times New Roman"/>
                <w:color w:val="000000"/>
              </w:rPr>
              <w:t xml:space="preserve">related legislation on </w:t>
            </w:r>
            <w:r>
              <w:rPr>
                <w:rFonts w:ascii="Verdana" w:eastAsia="Times New Roman" w:hAnsi="Verdana" w:cs="Times New Roman"/>
                <w:color w:val="000000"/>
              </w:rPr>
              <w:t xml:space="preserve">the </w:t>
            </w:r>
            <w:r w:rsidR="00805DD0" w:rsidRPr="00725A7B">
              <w:rPr>
                <w:rFonts w:ascii="Verdana" w:eastAsia="Times New Roman" w:hAnsi="Verdana" w:cs="Times New Roman"/>
                <w:color w:val="000000"/>
              </w:rPr>
              <w:t>Flood Control side appears to be dead this year; CSA</w:t>
            </w:r>
            <w:r>
              <w:rPr>
                <w:rFonts w:ascii="Verdana" w:eastAsia="Times New Roman" w:hAnsi="Verdana" w:cs="Times New Roman"/>
                <w:color w:val="000000"/>
              </w:rPr>
              <w:t xml:space="preserve"> is</w:t>
            </w:r>
            <w:r w:rsidR="00805DD0" w:rsidRPr="00725A7B">
              <w:rPr>
                <w:rFonts w:ascii="Verdana" w:eastAsia="Times New Roman" w:hAnsi="Verdana" w:cs="Times New Roman"/>
                <w:color w:val="000000"/>
              </w:rPr>
              <w:t xml:space="preserve"> trying to gather additional information</w:t>
            </w:r>
            <w:r>
              <w:rPr>
                <w:rFonts w:ascii="Verdana" w:eastAsia="Times New Roman" w:hAnsi="Verdana" w:cs="Times New Roman"/>
                <w:color w:val="000000"/>
              </w:rPr>
              <w:t xml:space="preserve"> and they w</w:t>
            </w:r>
            <w:r w:rsidR="00805DD0" w:rsidRPr="00725A7B">
              <w:rPr>
                <w:rFonts w:ascii="Verdana" w:eastAsia="Times New Roman" w:hAnsi="Verdana" w:cs="Times New Roman"/>
                <w:color w:val="000000"/>
              </w:rPr>
              <w:t>ill continue</w:t>
            </w:r>
            <w:r>
              <w:rPr>
                <w:rFonts w:ascii="Verdana" w:eastAsia="Times New Roman" w:hAnsi="Verdana" w:cs="Times New Roman"/>
                <w:color w:val="000000"/>
              </w:rPr>
              <w:t xml:space="preserve"> the</w:t>
            </w:r>
            <w:r w:rsidR="00805DD0" w:rsidRPr="00725A7B">
              <w:rPr>
                <w:rFonts w:ascii="Verdana" w:eastAsia="Times New Roman" w:hAnsi="Verdana" w:cs="Times New Roman"/>
                <w:color w:val="000000"/>
              </w:rPr>
              <w:t xml:space="preserve"> conversation.</w:t>
            </w:r>
          </w:p>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i/>
                <w:iCs/>
                <w:color w:val="800000"/>
                <w:sz w:val="24"/>
                <w:szCs w:val="24"/>
              </w:rPr>
              <w:t>REPORT BY MICHAEL J. ORTEGA, COUNTY ADMINISTRATOR  -- RECENT AND PENDING COUNTY MATTERS</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hideMark/>
          </w:tcPr>
          <w:p w:rsidR="00805DD0" w:rsidRPr="0042566B" w:rsidRDefault="00725A7B" w:rsidP="00725A7B">
            <w:pPr>
              <w:spacing w:after="0" w:line="240" w:lineRule="auto"/>
              <w:rPr>
                <w:rFonts w:ascii="Times New Roman" w:eastAsia="Times New Roman" w:hAnsi="Times New Roman" w:cs="Times New Roman"/>
              </w:rPr>
            </w:pPr>
            <w:r w:rsidRPr="0042566B">
              <w:rPr>
                <w:rFonts w:ascii="Verdana" w:eastAsia="Times New Roman" w:hAnsi="Verdana" w:cs="Times New Roman"/>
                <w:color w:val="000000"/>
              </w:rPr>
              <w:t>Mr. Ortega said that he and the budget team are focused on the b</w:t>
            </w:r>
            <w:r w:rsidR="00805DD0" w:rsidRPr="0042566B">
              <w:rPr>
                <w:rFonts w:ascii="Verdana" w:eastAsia="Times New Roman" w:hAnsi="Verdana" w:cs="Times New Roman"/>
                <w:color w:val="000000"/>
              </w:rPr>
              <w:t xml:space="preserve">udget—trying to </w:t>
            </w:r>
            <w:r w:rsidR="00805DD0" w:rsidRPr="0042566B">
              <w:rPr>
                <w:rFonts w:ascii="Verdana" w:eastAsia="Times New Roman" w:hAnsi="Verdana" w:cs="Times New Roman"/>
                <w:color w:val="000000"/>
              </w:rPr>
              <w:lastRenderedPageBreak/>
              <w:t xml:space="preserve">prepare </w:t>
            </w:r>
            <w:r w:rsidRPr="0042566B">
              <w:rPr>
                <w:rFonts w:ascii="Verdana" w:eastAsia="Times New Roman" w:hAnsi="Verdana" w:cs="Times New Roman"/>
                <w:color w:val="000000"/>
              </w:rPr>
              <w:t>the County for State impacts and that he is</w:t>
            </w:r>
            <w:r w:rsidR="00805DD0" w:rsidRPr="0042566B">
              <w:rPr>
                <w:rFonts w:ascii="Verdana" w:eastAsia="Times New Roman" w:hAnsi="Verdana" w:cs="Times New Roman"/>
                <w:color w:val="000000"/>
              </w:rPr>
              <w:t xml:space="preserve"> starting discussions</w:t>
            </w:r>
            <w:r w:rsidRPr="0042566B">
              <w:rPr>
                <w:rFonts w:ascii="Verdana" w:eastAsia="Times New Roman" w:hAnsi="Verdana" w:cs="Times New Roman"/>
                <w:color w:val="000000"/>
              </w:rPr>
              <w:t xml:space="preserve"> with the Department Directors.</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lastRenderedPageBreak/>
              <w:t> </w:t>
            </w:r>
          </w:p>
        </w:tc>
      </w:tr>
      <w:tr w:rsidR="00805DD0" w:rsidRPr="00805DD0" w:rsidTr="00805DD0">
        <w:tc>
          <w:tcPr>
            <w:tcW w:w="4926" w:type="pct"/>
            <w:gridSpan w:val="5"/>
            <w:tcMar>
              <w:top w:w="0" w:type="dxa"/>
              <w:left w:w="0" w:type="dxa"/>
              <w:bottom w:w="75" w:type="dxa"/>
              <w:right w:w="75" w:type="dxa"/>
            </w:tcMar>
            <w:hideMark/>
          </w:tcPr>
          <w:p w:rsidR="00CA58AC" w:rsidRDefault="00CA58AC" w:rsidP="00805DD0">
            <w:pPr>
              <w:spacing w:after="0" w:line="240" w:lineRule="auto"/>
              <w:rPr>
                <w:rFonts w:ascii="Arial" w:eastAsia="Times New Roman" w:hAnsi="Arial" w:cs="Arial"/>
                <w:b/>
                <w:bCs/>
                <w:i/>
                <w:iCs/>
                <w:color w:val="800000"/>
                <w:sz w:val="24"/>
                <w:szCs w:val="24"/>
              </w:rPr>
            </w:pPr>
          </w:p>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i/>
                <w:iCs/>
                <w:color w:val="800000"/>
                <w:sz w:val="24"/>
                <w:szCs w:val="24"/>
              </w:rPr>
              <w:t>CALL TO THE PUBLIC</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hideMark/>
          </w:tcPr>
          <w:p w:rsidR="006A7653" w:rsidRDefault="006A7653" w:rsidP="00805DD0">
            <w:pPr>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Ms. Melissa DiPeso spoke to the Board about the assessed valuation change on her property; Mr. Terry Taylor talked to them about the Residential Landlord &amp; Tenant Act; and Mr. </w:t>
            </w:r>
            <w:r w:rsidR="00805DD0" w:rsidRPr="00725A7B">
              <w:rPr>
                <w:rFonts w:ascii="Verdana" w:eastAsia="Times New Roman" w:hAnsi="Verdana" w:cs="Times New Roman"/>
                <w:color w:val="000000"/>
              </w:rPr>
              <w:t>Merle Effing</w:t>
            </w:r>
            <w:r>
              <w:rPr>
                <w:rFonts w:ascii="Verdana" w:eastAsia="Times New Roman" w:hAnsi="Verdana" w:cs="Times New Roman"/>
                <w:color w:val="000000"/>
              </w:rPr>
              <w:t xml:space="preserve"> spoke to the Board about the proposed Sunsites Parks Maintenance District.</w:t>
            </w:r>
          </w:p>
          <w:p w:rsidR="006A7653" w:rsidRDefault="006A7653" w:rsidP="00805DD0">
            <w:pPr>
              <w:spacing w:after="0" w:line="240" w:lineRule="auto"/>
              <w:rPr>
                <w:rFonts w:ascii="Verdana" w:eastAsia="Times New Roman" w:hAnsi="Verdana" w:cs="Times New Roman"/>
                <w:color w:val="000000"/>
              </w:rPr>
            </w:pPr>
          </w:p>
          <w:p w:rsidR="00805DD0" w:rsidRPr="00725A7B" w:rsidRDefault="006A7653" w:rsidP="00805DD0">
            <w:pPr>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No one else wished to address the Board and </w:t>
            </w:r>
            <w:r w:rsidR="00805DD0" w:rsidRPr="00725A7B">
              <w:rPr>
                <w:rFonts w:ascii="Verdana" w:eastAsia="Times New Roman" w:hAnsi="Verdana" w:cs="Times New Roman"/>
                <w:color w:val="000000"/>
              </w:rPr>
              <w:t>C</w:t>
            </w:r>
            <w:r>
              <w:rPr>
                <w:rFonts w:ascii="Verdana" w:eastAsia="Times New Roman" w:hAnsi="Verdana" w:cs="Times New Roman"/>
                <w:color w:val="000000"/>
              </w:rPr>
              <w:t>hairman Call then c</w:t>
            </w:r>
            <w:r w:rsidR="00805DD0" w:rsidRPr="00725A7B">
              <w:rPr>
                <w:rFonts w:ascii="Verdana" w:eastAsia="Times New Roman" w:hAnsi="Verdana" w:cs="Times New Roman"/>
                <w:color w:val="000000"/>
              </w:rPr>
              <w:t xml:space="preserve">losed </w:t>
            </w:r>
            <w:r>
              <w:rPr>
                <w:rFonts w:ascii="Verdana" w:eastAsia="Times New Roman" w:hAnsi="Verdana" w:cs="Times New Roman"/>
                <w:color w:val="000000"/>
              </w:rPr>
              <w:t xml:space="preserve">the </w:t>
            </w:r>
            <w:r w:rsidR="00805DD0" w:rsidRPr="00725A7B">
              <w:rPr>
                <w:rFonts w:ascii="Verdana" w:eastAsia="Times New Roman" w:hAnsi="Verdana" w:cs="Times New Roman"/>
                <w:color w:val="000000"/>
              </w:rPr>
              <w:t>Call to Public.</w:t>
            </w:r>
          </w:p>
          <w:p w:rsidR="00725A7B" w:rsidRPr="00805DD0" w:rsidRDefault="00725A7B" w:rsidP="00805DD0">
            <w:pPr>
              <w:spacing w:after="0" w:line="240" w:lineRule="auto"/>
              <w:rPr>
                <w:rFonts w:ascii="Times New Roman" w:eastAsia="Times New Roman" w:hAnsi="Times New Roman" w:cs="Times New Roman"/>
                <w:sz w:val="24"/>
                <w:szCs w:val="24"/>
              </w:rPr>
            </w:pP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i/>
                <w:iCs/>
                <w:color w:val="000000"/>
                <w:sz w:val="24"/>
                <w:szCs w:val="24"/>
              </w:rPr>
              <w:t>This is the time for the public to comment. Members of the Board may not discuss items that are not specifically identified on the agenda. </w:t>
            </w:r>
            <w:r w:rsidRPr="00805DD0">
              <w:rPr>
                <w:rFonts w:ascii="Arial" w:eastAsia="Times New Roman" w:hAnsi="Arial" w:cs="Arial"/>
                <w:color w:val="000000"/>
                <w:sz w:val="24"/>
                <w:szCs w:val="24"/>
              </w:rPr>
              <w:t> </w:t>
            </w:r>
          </w:p>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color w:val="000000"/>
                <w:sz w:val="24"/>
                <w:szCs w:val="24"/>
              </w:rPr>
              <w:t> </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tcMar>
              <w:top w:w="0" w:type="dxa"/>
              <w:left w:w="0" w:type="dxa"/>
              <w:bottom w:w="75" w:type="dxa"/>
              <w:right w:w="75" w:type="dxa"/>
            </w:tcMar>
            <w:hideMark/>
          </w:tcPr>
          <w:p w:rsidR="006A7653" w:rsidRDefault="00805DD0" w:rsidP="006A7653">
            <w:pPr>
              <w:spacing w:after="0" w:line="240" w:lineRule="auto"/>
              <w:rPr>
                <w:rFonts w:ascii="Arial" w:eastAsia="Times New Roman" w:hAnsi="Arial" w:cs="Arial"/>
                <w:b/>
                <w:bCs/>
                <w:i/>
                <w:iCs/>
                <w:color w:val="800000"/>
                <w:sz w:val="24"/>
                <w:szCs w:val="24"/>
              </w:rPr>
            </w:pPr>
            <w:r w:rsidRPr="00805DD0">
              <w:rPr>
                <w:rFonts w:ascii="Arial" w:eastAsia="Times New Roman" w:hAnsi="Arial" w:cs="Arial"/>
                <w:b/>
                <w:bCs/>
                <w:i/>
                <w:iCs/>
                <w:color w:val="800000"/>
                <w:sz w:val="24"/>
                <w:szCs w:val="24"/>
              </w:rPr>
              <w:t xml:space="preserve">SUMMARY OF CURRENT EVENTS – </w:t>
            </w:r>
          </w:p>
          <w:p w:rsidR="006A7653" w:rsidRPr="006A7653" w:rsidRDefault="006A7653" w:rsidP="006A7653">
            <w:pPr>
              <w:spacing w:after="0" w:line="240" w:lineRule="auto"/>
              <w:rPr>
                <w:rFonts w:ascii="Arial" w:eastAsia="Times New Roman" w:hAnsi="Arial" w:cs="Arial"/>
                <w:bCs/>
                <w:iCs/>
                <w:sz w:val="24"/>
                <w:szCs w:val="24"/>
              </w:rPr>
            </w:pPr>
          </w:p>
          <w:p w:rsidR="00805DD0" w:rsidRPr="00805DD0" w:rsidRDefault="006A7653" w:rsidP="006A7653">
            <w:pPr>
              <w:spacing w:after="0" w:line="240" w:lineRule="auto"/>
              <w:rPr>
                <w:rFonts w:ascii="Times New Roman" w:eastAsia="Times New Roman" w:hAnsi="Times New Roman" w:cs="Times New Roman"/>
                <w:sz w:val="24"/>
                <w:szCs w:val="24"/>
              </w:rPr>
            </w:pPr>
            <w:r w:rsidRPr="006A7653">
              <w:rPr>
                <w:rFonts w:ascii="Arial" w:eastAsia="Times New Roman" w:hAnsi="Arial" w:cs="Arial"/>
                <w:bCs/>
                <w:iCs/>
                <w:sz w:val="24"/>
                <w:szCs w:val="24"/>
              </w:rPr>
              <w:t>All reports were deferred</w:t>
            </w:r>
            <w:r w:rsidR="00805DD0" w:rsidRPr="006A7653">
              <w:rPr>
                <w:rFonts w:ascii="Arial" w:eastAsia="Times New Roman" w:hAnsi="Arial" w:cs="Arial"/>
                <w:bCs/>
                <w:iCs/>
                <w:sz w:val="24"/>
                <w:szCs w:val="24"/>
              </w:rPr>
              <w:t>.</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t>Report by District 1 Supervisor, Patrick Call</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t>Report by District 2 Supervisor, Ann English</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tcMar>
              <w:top w:w="0" w:type="dxa"/>
              <w:left w:w="0" w:type="dxa"/>
              <w:bottom w:w="75" w:type="dxa"/>
              <w:right w:w="75" w:type="dxa"/>
            </w:tcMar>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Arial" w:eastAsia="Times New Roman" w:hAnsi="Arial" w:cs="Arial"/>
                <w:b/>
                <w:bCs/>
                <w:color w:val="000000"/>
                <w:sz w:val="24"/>
                <w:szCs w:val="24"/>
              </w:rPr>
              <w:t>Report by District 3 Supervisor, Richard Searle</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r w:rsidR="00805DD0" w:rsidRPr="00805DD0" w:rsidTr="00805DD0">
        <w:tc>
          <w:tcPr>
            <w:tcW w:w="4926" w:type="pct"/>
            <w:gridSpan w:val="5"/>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Verdana" w:eastAsia="Times New Roman" w:hAnsi="Verdana" w:cs="Times New Roman"/>
                <w:color w:val="000000"/>
                <w:sz w:val="20"/>
                <w:szCs w:val="20"/>
              </w:rPr>
              <w:t> </w:t>
            </w:r>
          </w:p>
        </w:tc>
        <w:tc>
          <w:tcPr>
            <w:tcW w:w="74" w:type="pct"/>
            <w:hideMark/>
          </w:tcPr>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sz w:val="20"/>
                <w:szCs w:val="20"/>
              </w:rPr>
              <w:t> </w:t>
            </w:r>
          </w:p>
        </w:tc>
      </w:tr>
    </w:tbl>
    <w:p w:rsidR="00805DD0" w:rsidRPr="00805DD0" w:rsidRDefault="00805DD0" w:rsidP="00805DD0">
      <w:pPr>
        <w:spacing w:after="0" w:line="240" w:lineRule="auto"/>
        <w:rPr>
          <w:rFonts w:ascii="Verdana" w:eastAsia="Times New Roman" w:hAnsi="Verdana" w:cs="Times New Roman"/>
          <w:vanish/>
          <w:color w:val="000000"/>
          <w:sz w:val="27"/>
        </w:rPr>
      </w:pPr>
    </w:p>
    <w:tbl>
      <w:tblPr>
        <w:tblW w:w="5000" w:type="pct"/>
        <w:tblCellMar>
          <w:left w:w="0" w:type="dxa"/>
          <w:right w:w="0" w:type="dxa"/>
        </w:tblCellMar>
        <w:tblLook w:val="04A0"/>
      </w:tblPr>
      <w:tblGrid>
        <w:gridCol w:w="9435"/>
      </w:tblGrid>
      <w:tr w:rsidR="00805DD0" w:rsidRPr="00805DD0" w:rsidTr="00805DD0">
        <w:tc>
          <w:tcPr>
            <w:tcW w:w="0" w:type="auto"/>
            <w:tcMar>
              <w:top w:w="0" w:type="dxa"/>
              <w:left w:w="0" w:type="dxa"/>
              <w:bottom w:w="0" w:type="dxa"/>
              <w:right w:w="75" w:type="dxa"/>
            </w:tcMar>
            <w:vAlign w:val="center"/>
            <w:hideMark/>
          </w:tcPr>
          <w:p w:rsidR="00805DD0" w:rsidRDefault="00805DD0" w:rsidP="00805DD0">
            <w:pPr>
              <w:spacing w:after="0" w:line="240" w:lineRule="auto"/>
              <w:rPr>
                <w:rFonts w:ascii="Arial" w:eastAsia="Times New Roman" w:hAnsi="Arial" w:cs="Arial"/>
                <w:color w:val="000000"/>
                <w:sz w:val="24"/>
                <w:szCs w:val="24"/>
              </w:rPr>
            </w:pPr>
            <w:r w:rsidRPr="00805DD0">
              <w:rPr>
                <w:rFonts w:ascii="Arial" w:eastAsia="Times New Roman" w:hAnsi="Arial" w:cs="Arial"/>
                <w:color w:val="000000"/>
                <w:sz w:val="24"/>
                <w:szCs w:val="24"/>
              </w:rPr>
              <w:t>Chairman Call adjourned the meeting at </w:t>
            </w:r>
            <w:r w:rsidR="006A7653">
              <w:rPr>
                <w:rFonts w:ascii="Arial" w:eastAsia="Times New Roman" w:hAnsi="Arial" w:cs="Arial"/>
                <w:color w:val="000000"/>
                <w:sz w:val="24"/>
                <w:szCs w:val="24"/>
              </w:rPr>
              <w:t xml:space="preserve">11:25 </w:t>
            </w:r>
            <w:r w:rsidRPr="00805DD0">
              <w:rPr>
                <w:rFonts w:ascii="Arial" w:eastAsia="Times New Roman" w:hAnsi="Arial" w:cs="Arial"/>
                <w:color w:val="000000"/>
                <w:sz w:val="24"/>
                <w:szCs w:val="24"/>
              </w:rPr>
              <w:t>a.m.</w:t>
            </w:r>
            <w:r w:rsidRPr="00805DD0">
              <w:rPr>
                <w:rFonts w:ascii="Arial" w:eastAsia="Times New Roman" w:hAnsi="Arial" w:cs="Arial"/>
                <w:color w:val="000000"/>
                <w:sz w:val="24"/>
                <w:szCs w:val="24"/>
              </w:rPr>
              <w:br w:type="page"/>
            </w:r>
            <w:r w:rsidRPr="00805DD0">
              <w:rPr>
                <w:rFonts w:ascii="Arial" w:eastAsia="Times New Roman" w:hAnsi="Arial" w:cs="Arial"/>
                <w:color w:val="000000"/>
                <w:sz w:val="24"/>
                <w:szCs w:val="24"/>
              </w:rPr>
              <w:br w:type="page"/>
            </w:r>
          </w:p>
          <w:p w:rsidR="00CA58AC" w:rsidRDefault="00CA58AC" w:rsidP="00805DD0">
            <w:pPr>
              <w:spacing w:after="0" w:line="240" w:lineRule="auto"/>
              <w:rPr>
                <w:rFonts w:ascii="Arial" w:eastAsia="Times New Roman" w:hAnsi="Arial" w:cs="Arial"/>
                <w:color w:val="000000"/>
                <w:sz w:val="24"/>
                <w:szCs w:val="24"/>
              </w:rPr>
            </w:pPr>
          </w:p>
          <w:p w:rsidR="00CA58AC" w:rsidRPr="00805DD0" w:rsidRDefault="00CA58AC" w:rsidP="00805DD0">
            <w:pPr>
              <w:spacing w:after="0" w:line="240" w:lineRule="auto"/>
              <w:rPr>
                <w:rFonts w:ascii="Times New Roman" w:eastAsia="Times New Roman" w:hAnsi="Times New Roman" w:cs="Times New Roman"/>
                <w:sz w:val="24"/>
                <w:szCs w:val="24"/>
              </w:rPr>
            </w:pPr>
          </w:p>
        </w:tc>
      </w:tr>
      <w:tr w:rsidR="00805DD0" w:rsidRPr="00805DD0" w:rsidTr="00805DD0">
        <w:tc>
          <w:tcPr>
            <w:tcW w:w="0" w:type="auto"/>
            <w:tcMar>
              <w:top w:w="0" w:type="dxa"/>
              <w:left w:w="0" w:type="dxa"/>
              <w:bottom w:w="0" w:type="dxa"/>
              <w:right w:w="75" w:type="dxa"/>
            </w:tcMar>
            <w:vAlign w:val="center"/>
            <w:hideMark/>
          </w:tcPr>
          <w:p w:rsidR="00CA58AC" w:rsidRDefault="00805DD0" w:rsidP="00805DD0">
            <w:pPr>
              <w:spacing w:after="0" w:line="240" w:lineRule="auto"/>
              <w:rPr>
                <w:rFonts w:ascii="Arial" w:eastAsia="Times New Roman" w:hAnsi="Arial" w:cs="Arial"/>
                <w:color w:val="000000"/>
                <w:sz w:val="27"/>
                <w:szCs w:val="27"/>
              </w:rPr>
            </w:pPr>
            <w:r w:rsidRPr="00805DD0">
              <w:rPr>
                <w:rFonts w:ascii="Arial" w:eastAsia="Times New Roman" w:hAnsi="Arial" w:cs="Arial"/>
                <w:color w:val="000000"/>
                <w:sz w:val="27"/>
                <w:szCs w:val="27"/>
              </w:rPr>
              <w:t>APPROVED:</w:t>
            </w:r>
            <w:r w:rsidRPr="00805DD0">
              <w:rPr>
                <w:rFonts w:ascii="Arial" w:eastAsia="Times New Roman" w:hAnsi="Arial" w:cs="Arial"/>
                <w:color w:val="000000"/>
                <w:sz w:val="27"/>
                <w:szCs w:val="27"/>
              </w:rPr>
              <w:br w:type="page"/>
            </w:r>
            <w:r w:rsidRPr="00805DD0">
              <w:rPr>
                <w:rFonts w:ascii="Arial" w:eastAsia="Times New Roman" w:hAnsi="Arial" w:cs="Arial"/>
                <w:color w:val="000000"/>
                <w:sz w:val="27"/>
                <w:szCs w:val="27"/>
              </w:rPr>
              <w:br w:type="page"/>
            </w:r>
            <w:r w:rsidRPr="00805DD0">
              <w:rPr>
                <w:rFonts w:ascii="Arial" w:eastAsia="Times New Roman" w:hAnsi="Arial" w:cs="Arial"/>
                <w:color w:val="000000"/>
                <w:sz w:val="27"/>
                <w:szCs w:val="27"/>
              </w:rPr>
              <w:br w:type="page"/>
              <w:t>________________</w:t>
            </w:r>
          </w:p>
          <w:p w:rsidR="00CA58AC" w:rsidRDefault="00CA58AC" w:rsidP="00CA58AC">
            <w:pPr>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Patrick Call,C</w:t>
            </w:r>
            <w:r w:rsidR="00805DD0" w:rsidRPr="00805DD0">
              <w:rPr>
                <w:rFonts w:ascii="Arial" w:eastAsia="Times New Roman" w:hAnsi="Arial" w:cs="Arial"/>
                <w:color w:val="000000"/>
                <w:sz w:val="27"/>
                <w:szCs w:val="27"/>
              </w:rPr>
              <w:t>hairman</w:t>
            </w:r>
          </w:p>
          <w:p w:rsidR="00CA58AC" w:rsidRDefault="00CA58AC" w:rsidP="00CA58AC">
            <w:pPr>
              <w:spacing w:after="0" w:line="240" w:lineRule="auto"/>
              <w:rPr>
                <w:rFonts w:ascii="Arial" w:eastAsia="Times New Roman" w:hAnsi="Arial" w:cs="Arial"/>
                <w:color w:val="000000"/>
                <w:sz w:val="27"/>
                <w:szCs w:val="27"/>
              </w:rPr>
            </w:pPr>
          </w:p>
          <w:p w:rsidR="00CA58AC" w:rsidRDefault="00805DD0" w:rsidP="00CA58AC">
            <w:pPr>
              <w:spacing w:after="0" w:line="240" w:lineRule="auto"/>
              <w:rPr>
                <w:rFonts w:ascii="Arial" w:eastAsia="Times New Roman" w:hAnsi="Arial" w:cs="Arial"/>
                <w:color w:val="000000"/>
                <w:sz w:val="27"/>
                <w:szCs w:val="27"/>
              </w:rPr>
            </w:pPr>
            <w:r w:rsidRPr="00805DD0">
              <w:rPr>
                <w:rFonts w:ascii="Arial" w:eastAsia="Times New Roman" w:hAnsi="Arial" w:cs="Arial"/>
                <w:color w:val="000000"/>
                <w:sz w:val="27"/>
                <w:szCs w:val="27"/>
              </w:rPr>
              <w:br w:type="page"/>
            </w:r>
            <w:r w:rsidRPr="00805DD0">
              <w:rPr>
                <w:rFonts w:ascii="Arial" w:eastAsia="Times New Roman" w:hAnsi="Arial" w:cs="Arial"/>
                <w:color w:val="000000"/>
                <w:sz w:val="27"/>
                <w:szCs w:val="27"/>
              </w:rPr>
              <w:br w:type="page"/>
            </w:r>
            <w:r w:rsidRPr="00805DD0">
              <w:rPr>
                <w:rFonts w:ascii="Arial" w:eastAsia="Times New Roman" w:hAnsi="Arial" w:cs="Arial"/>
                <w:color w:val="000000"/>
                <w:sz w:val="27"/>
                <w:szCs w:val="27"/>
              </w:rPr>
              <w:br w:type="page"/>
            </w:r>
            <w:r w:rsidR="00CA58AC">
              <w:rPr>
                <w:rFonts w:ascii="Arial" w:eastAsia="Times New Roman" w:hAnsi="Arial" w:cs="Arial"/>
                <w:color w:val="000000"/>
                <w:sz w:val="27"/>
                <w:szCs w:val="27"/>
              </w:rPr>
              <w:t>ATTEST:</w:t>
            </w:r>
            <w:r w:rsidR="00CA58AC">
              <w:rPr>
                <w:rFonts w:ascii="Arial" w:eastAsia="Times New Roman" w:hAnsi="Arial" w:cs="Arial"/>
                <w:color w:val="000000"/>
                <w:sz w:val="27"/>
                <w:szCs w:val="27"/>
              </w:rPr>
              <w:br w:type="page"/>
            </w:r>
            <w:r w:rsidR="00CA58AC">
              <w:rPr>
                <w:rFonts w:ascii="Arial" w:eastAsia="Times New Roman" w:hAnsi="Arial" w:cs="Arial"/>
                <w:color w:val="000000"/>
                <w:sz w:val="27"/>
                <w:szCs w:val="27"/>
              </w:rPr>
              <w:br w:type="page"/>
            </w:r>
            <w:r w:rsidR="00CA58AC">
              <w:rPr>
                <w:rFonts w:ascii="Arial" w:eastAsia="Times New Roman" w:hAnsi="Arial" w:cs="Arial"/>
                <w:color w:val="000000"/>
                <w:sz w:val="27"/>
                <w:szCs w:val="27"/>
              </w:rPr>
              <w:br w:type="page"/>
              <w:t>____________________</w:t>
            </w:r>
          </w:p>
          <w:p w:rsidR="00805DD0" w:rsidRDefault="00805DD0" w:rsidP="00CA58AC">
            <w:pPr>
              <w:spacing w:after="0" w:line="240" w:lineRule="auto"/>
              <w:rPr>
                <w:rFonts w:ascii="Arial" w:eastAsia="Times New Roman" w:hAnsi="Arial" w:cs="Arial"/>
                <w:color w:val="000000"/>
                <w:sz w:val="27"/>
                <w:szCs w:val="27"/>
              </w:rPr>
            </w:pPr>
            <w:r w:rsidRPr="00805DD0">
              <w:rPr>
                <w:rFonts w:ascii="Arial" w:eastAsia="Times New Roman" w:hAnsi="Arial" w:cs="Arial"/>
                <w:color w:val="000000"/>
                <w:sz w:val="27"/>
                <w:szCs w:val="27"/>
              </w:rPr>
              <w:t>Katie Howard, Clerk of the Board</w:t>
            </w:r>
            <w:r w:rsidRPr="00805DD0">
              <w:rPr>
                <w:rFonts w:ascii="Arial" w:eastAsia="Times New Roman" w:hAnsi="Arial" w:cs="Arial"/>
                <w:color w:val="000000"/>
                <w:sz w:val="27"/>
                <w:szCs w:val="27"/>
              </w:rPr>
              <w:br w:type="page"/>
            </w:r>
            <w:r w:rsidRPr="00805DD0">
              <w:rPr>
                <w:rFonts w:ascii="Arial" w:eastAsia="Times New Roman" w:hAnsi="Arial" w:cs="Arial"/>
                <w:color w:val="000000"/>
                <w:sz w:val="27"/>
                <w:szCs w:val="27"/>
              </w:rPr>
              <w:br w:type="page"/>
            </w:r>
            <w:r w:rsidRPr="00805DD0">
              <w:rPr>
                <w:rFonts w:ascii="Arial" w:eastAsia="Times New Roman" w:hAnsi="Arial" w:cs="Arial"/>
                <w:color w:val="000000"/>
                <w:sz w:val="27"/>
                <w:szCs w:val="27"/>
              </w:rPr>
              <w:br w:type="page"/>
            </w:r>
          </w:p>
          <w:p w:rsidR="00CA58AC" w:rsidRDefault="00CA58AC" w:rsidP="00CA58AC">
            <w:pPr>
              <w:spacing w:after="0" w:line="240" w:lineRule="auto"/>
              <w:rPr>
                <w:rFonts w:ascii="Arial" w:eastAsia="Times New Roman" w:hAnsi="Arial" w:cs="Arial"/>
                <w:color w:val="000000"/>
                <w:sz w:val="27"/>
                <w:szCs w:val="27"/>
              </w:rPr>
            </w:pPr>
          </w:p>
          <w:p w:rsidR="00CA58AC" w:rsidRDefault="00CA58AC" w:rsidP="00CA58AC">
            <w:pPr>
              <w:spacing w:after="0" w:line="240" w:lineRule="auto"/>
              <w:rPr>
                <w:rFonts w:ascii="Arial" w:eastAsia="Times New Roman" w:hAnsi="Arial" w:cs="Arial"/>
                <w:color w:val="000000"/>
                <w:sz w:val="27"/>
                <w:szCs w:val="27"/>
              </w:rPr>
            </w:pPr>
          </w:p>
          <w:p w:rsidR="00CA58AC" w:rsidRDefault="00CA58AC" w:rsidP="00CA58AC">
            <w:pPr>
              <w:spacing w:after="0" w:line="240" w:lineRule="auto"/>
              <w:rPr>
                <w:rFonts w:ascii="Arial" w:eastAsia="Times New Roman" w:hAnsi="Arial" w:cs="Arial"/>
                <w:color w:val="000000"/>
                <w:sz w:val="27"/>
                <w:szCs w:val="27"/>
              </w:rPr>
            </w:pPr>
          </w:p>
          <w:p w:rsidR="00CA58AC" w:rsidRDefault="00CA58AC" w:rsidP="00CA58AC">
            <w:pPr>
              <w:spacing w:after="0" w:line="240" w:lineRule="auto"/>
              <w:rPr>
                <w:rFonts w:ascii="Arial" w:eastAsia="Times New Roman" w:hAnsi="Arial" w:cs="Arial"/>
                <w:color w:val="000000"/>
                <w:sz w:val="27"/>
                <w:szCs w:val="27"/>
              </w:rPr>
            </w:pPr>
          </w:p>
          <w:p w:rsidR="00CA58AC" w:rsidRPr="00805DD0" w:rsidRDefault="00CA58AC" w:rsidP="00CA58AC">
            <w:pPr>
              <w:spacing w:after="0" w:line="240" w:lineRule="auto"/>
              <w:rPr>
                <w:rFonts w:ascii="Times New Roman" w:eastAsia="Times New Roman" w:hAnsi="Times New Roman" w:cs="Times New Roman"/>
                <w:sz w:val="24"/>
                <w:szCs w:val="24"/>
              </w:rPr>
            </w:pPr>
          </w:p>
        </w:tc>
      </w:tr>
      <w:tr w:rsidR="00805DD0" w:rsidRPr="00805DD0" w:rsidTr="00805DD0">
        <w:tc>
          <w:tcPr>
            <w:tcW w:w="0" w:type="auto"/>
            <w:tcMar>
              <w:top w:w="0" w:type="dxa"/>
              <w:left w:w="0" w:type="dxa"/>
              <w:bottom w:w="0" w:type="dxa"/>
              <w:right w:w="75" w:type="dxa"/>
            </w:tcMar>
            <w:vAlign w:val="center"/>
            <w:hideMark/>
          </w:tcPr>
          <w:p w:rsidR="00805DD0" w:rsidRPr="00805DD0" w:rsidRDefault="00805DD0" w:rsidP="00805DD0">
            <w:pPr>
              <w:spacing w:after="0" w:line="240" w:lineRule="auto"/>
              <w:jc w:val="center"/>
              <w:rPr>
                <w:rFonts w:ascii="Times New Roman" w:eastAsia="Times New Roman" w:hAnsi="Times New Roman" w:cs="Times New Roman"/>
                <w:sz w:val="24"/>
                <w:szCs w:val="24"/>
              </w:rPr>
            </w:pPr>
            <w:r w:rsidRPr="00805DD0">
              <w:rPr>
                <w:rFonts w:ascii="Arial" w:eastAsia="Times New Roman" w:hAnsi="Arial" w:cs="Arial"/>
                <w:b/>
                <w:bCs/>
                <w:color w:val="800000"/>
                <w:sz w:val="36"/>
              </w:rPr>
              <w:t>"PUBLIC PROGRAMS, PERSONAL SERVICE"</w:t>
            </w:r>
          </w:p>
        </w:tc>
      </w:tr>
    </w:tbl>
    <w:p w:rsidR="00805DD0" w:rsidRPr="00805DD0" w:rsidRDefault="00805DD0" w:rsidP="00805DD0">
      <w:pPr>
        <w:spacing w:after="0" w:line="240" w:lineRule="auto"/>
        <w:rPr>
          <w:rFonts w:ascii="Verdana" w:eastAsia="Times New Roman" w:hAnsi="Verdana" w:cs="Times New Roman"/>
          <w:vanish/>
          <w:color w:val="000000"/>
          <w:sz w:val="27"/>
        </w:rPr>
      </w:pPr>
    </w:p>
    <w:tbl>
      <w:tblPr>
        <w:tblW w:w="5000" w:type="pct"/>
        <w:tblCellSpacing w:w="15" w:type="dxa"/>
        <w:tblCellMar>
          <w:left w:w="0" w:type="dxa"/>
          <w:right w:w="0" w:type="dxa"/>
        </w:tblCellMar>
        <w:tblLook w:val="04A0"/>
      </w:tblPr>
      <w:tblGrid>
        <w:gridCol w:w="9450"/>
      </w:tblGrid>
      <w:tr w:rsidR="00805DD0" w:rsidRPr="00805DD0" w:rsidTr="00805DD0">
        <w:trPr>
          <w:trHeight w:val="45"/>
          <w:tblCellSpacing w:w="15" w:type="dxa"/>
        </w:trPr>
        <w:tc>
          <w:tcPr>
            <w:tcW w:w="0" w:type="auto"/>
            <w:tcMar>
              <w:top w:w="15" w:type="dxa"/>
              <w:left w:w="15" w:type="dxa"/>
              <w:bottom w:w="15" w:type="dxa"/>
              <w:right w:w="15" w:type="dxa"/>
            </w:tcMar>
            <w:vAlign w:val="center"/>
            <w:hideMark/>
          </w:tcPr>
          <w:p w:rsidR="00805DD0" w:rsidRPr="00805DD0" w:rsidRDefault="00805DD0" w:rsidP="00805DD0">
            <w:pPr>
              <w:spacing w:after="0" w:line="45" w:lineRule="atLeast"/>
              <w:jc w:val="center"/>
              <w:rPr>
                <w:rFonts w:ascii="Verdana" w:eastAsia="Times New Roman" w:hAnsi="Verdana" w:cs="Times New Roman"/>
                <w:color w:val="000000"/>
                <w:sz w:val="20"/>
                <w:szCs w:val="20"/>
              </w:rPr>
            </w:pPr>
            <w:r w:rsidRPr="00805DD0">
              <w:rPr>
                <w:rFonts w:ascii="Verdana" w:eastAsia="Times New Roman" w:hAnsi="Verdana" w:cs="Times New Roman"/>
                <w:color w:val="000000"/>
                <w:sz w:val="20"/>
                <w:szCs w:val="20"/>
              </w:rPr>
              <w:pict>
                <v:rect id="_x0000_i1026" style="width:468pt;height:1.5pt" o:hralign="center" o:hrstd="t" o:hrnoshade="t" o:hr="t" fillcolor="black" stroked="f"/>
              </w:pict>
            </w:r>
          </w:p>
        </w:tc>
      </w:tr>
    </w:tbl>
    <w:p w:rsidR="00805DD0" w:rsidRPr="00805DD0" w:rsidRDefault="00805DD0" w:rsidP="00805DD0">
      <w:pPr>
        <w:spacing w:after="0" w:line="240" w:lineRule="auto"/>
        <w:rPr>
          <w:rFonts w:ascii="Times New Roman" w:eastAsia="Times New Roman" w:hAnsi="Times New Roman" w:cs="Times New Roman"/>
          <w:sz w:val="24"/>
          <w:szCs w:val="24"/>
        </w:rPr>
      </w:pPr>
      <w:r w:rsidRPr="00805DD0">
        <w:rPr>
          <w:rFonts w:ascii="Times New Roman" w:eastAsia="Times New Roman" w:hAnsi="Times New Roman" w:cs="Times New Roman"/>
          <w:color w:val="000000"/>
          <w:sz w:val="24"/>
          <w:szCs w:val="24"/>
        </w:rPr>
        <w:t> </w:t>
      </w:r>
    </w:p>
    <w:p w:rsidR="00C1685A" w:rsidRDefault="00C1685A"/>
    <w:sectPr w:rsidR="00C1685A" w:rsidSect="00FE00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grammar="clean"/>
  <w:defaultTabStop w:val="720"/>
  <w:characterSpacingControl w:val="doNotCompress"/>
  <w:compat/>
  <w:rsids>
    <w:rsidRoot w:val="00805DD0"/>
    <w:rsid w:val="000B41FD"/>
    <w:rsid w:val="000E5CB7"/>
    <w:rsid w:val="00104DB9"/>
    <w:rsid w:val="001D064B"/>
    <w:rsid w:val="003B08ED"/>
    <w:rsid w:val="0042566B"/>
    <w:rsid w:val="005C235B"/>
    <w:rsid w:val="00650FB9"/>
    <w:rsid w:val="006A7653"/>
    <w:rsid w:val="00725209"/>
    <w:rsid w:val="00725A7B"/>
    <w:rsid w:val="007A70EF"/>
    <w:rsid w:val="00805DD0"/>
    <w:rsid w:val="008204A8"/>
    <w:rsid w:val="008611CB"/>
    <w:rsid w:val="009E164E"/>
    <w:rsid w:val="00B909E0"/>
    <w:rsid w:val="00C1685A"/>
    <w:rsid w:val="00C23866"/>
    <w:rsid w:val="00CA58AC"/>
    <w:rsid w:val="00EC0A73"/>
    <w:rsid w:val="00F77627"/>
    <w:rsid w:val="00FE0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0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05DD0"/>
  </w:style>
  <w:style w:type="character" w:styleId="Strong">
    <w:name w:val="Strong"/>
    <w:basedOn w:val="DefaultParagraphFont"/>
    <w:uiPriority w:val="22"/>
    <w:qFormat/>
    <w:rsid w:val="00805DD0"/>
    <w:rPr>
      <w:b/>
      <w:bCs/>
    </w:rPr>
  </w:style>
  <w:style w:type="character" w:customStyle="1" w:styleId="apple-converted-space">
    <w:name w:val="apple-converted-space"/>
    <w:basedOn w:val="DefaultParagraphFont"/>
    <w:rsid w:val="00805DD0"/>
  </w:style>
  <w:style w:type="character" w:customStyle="1" w:styleId="grame">
    <w:name w:val="grame"/>
    <w:basedOn w:val="DefaultParagraphFont"/>
    <w:rsid w:val="00805DD0"/>
  </w:style>
  <w:style w:type="character" w:customStyle="1" w:styleId="spelle">
    <w:name w:val="spelle"/>
    <w:basedOn w:val="DefaultParagraphFont"/>
    <w:rsid w:val="00805DD0"/>
  </w:style>
  <w:style w:type="character" w:styleId="Emphasis">
    <w:name w:val="Emphasis"/>
    <w:basedOn w:val="DefaultParagraphFont"/>
    <w:uiPriority w:val="20"/>
    <w:qFormat/>
    <w:rsid w:val="00805DD0"/>
    <w:rPr>
      <w:i/>
      <w:iCs/>
    </w:rPr>
  </w:style>
</w:styles>
</file>

<file path=word/webSettings.xml><?xml version="1.0" encoding="utf-8"?>
<w:webSettings xmlns:r="http://schemas.openxmlformats.org/officeDocument/2006/relationships" xmlns:w="http://schemas.openxmlformats.org/wordprocessingml/2006/main">
  <w:divs>
    <w:div w:id="190190067">
      <w:bodyDiv w:val="1"/>
      <w:marLeft w:val="0"/>
      <w:marRight w:val="0"/>
      <w:marTop w:val="0"/>
      <w:marBottom w:val="0"/>
      <w:divBdr>
        <w:top w:val="none" w:sz="0" w:space="0" w:color="auto"/>
        <w:left w:val="none" w:sz="0" w:space="0" w:color="auto"/>
        <w:bottom w:val="none" w:sz="0" w:space="0" w:color="auto"/>
        <w:right w:val="none" w:sz="0" w:space="0" w:color="auto"/>
      </w:divBdr>
      <w:divsChild>
        <w:div w:id="1449737417">
          <w:marLeft w:val="0"/>
          <w:marRight w:val="0"/>
          <w:marTop w:val="0"/>
          <w:marBottom w:val="0"/>
          <w:divBdr>
            <w:top w:val="none" w:sz="0" w:space="0" w:color="auto"/>
            <w:left w:val="none" w:sz="0" w:space="0" w:color="auto"/>
            <w:bottom w:val="none" w:sz="0" w:space="0" w:color="auto"/>
            <w:right w:val="none" w:sz="0" w:space="0" w:color="auto"/>
          </w:divBdr>
        </w:div>
      </w:divsChild>
    </w:div>
    <w:div w:id="1302687487">
      <w:bodyDiv w:val="1"/>
      <w:marLeft w:val="0"/>
      <w:marRight w:val="0"/>
      <w:marTop w:val="0"/>
      <w:marBottom w:val="0"/>
      <w:divBdr>
        <w:top w:val="none" w:sz="0" w:space="0" w:color="auto"/>
        <w:left w:val="none" w:sz="0" w:space="0" w:color="auto"/>
        <w:bottom w:val="none" w:sz="0" w:space="0" w:color="auto"/>
        <w:right w:val="none" w:sz="0" w:space="0" w:color="auto"/>
      </w:divBdr>
      <w:divsChild>
        <w:div w:id="732696346">
          <w:marLeft w:val="0"/>
          <w:marRight w:val="0"/>
          <w:marTop w:val="0"/>
          <w:marBottom w:val="0"/>
          <w:divBdr>
            <w:top w:val="none" w:sz="0" w:space="0" w:color="auto"/>
            <w:left w:val="none" w:sz="0" w:space="0" w:color="auto"/>
            <w:bottom w:val="none" w:sz="0" w:space="0" w:color="auto"/>
            <w:right w:val="none" w:sz="0" w:space="0" w:color="auto"/>
          </w:divBdr>
        </w:div>
        <w:div w:id="1579901214">
          <w:marLeft w:val="0"/>
          <w:marRight w:val="0"/>
          <w:marTop w:val="0"/>
          <w:marBottom w:val="0"/>
          <w:divBdr>
            <w:top w:val="none" w:sz="0" w:space="0" w:color="auto"/>
            <w:left w:val="none" w:sz="0" w:space="0" w:color="auto"/>
            <w:bottom w:val="none" w:sz="0" w:space="0" w:color="auto"/>
            <w:right w:val="none" w:sz="0" w:space="0" w:color="auto"/>
          </w:divBdr>
        </w:div>
        <w:div w:id="195894351">
          <w:marLeft w:val="0"/>
          <w:marRight w:val="0"/>
          <w:marTop w:val="0"/>
          <w:marBottom w:val="0"/>
          <w:divBdr>
            <w:top w:val="none" w:sz="0" w:space="0" w:color="auto"/>
            <w:left w:val="none" w:sz="0" w:space="0" w:color="auto"/>
            <w:bottom w:val="none" w:sz="0" w:space="0" w:color="auto"/>
            <w:right w:val="none" w:sz="0" w:space="0" w:color="auto"/>
          </w:divBdr>
          <w:divsChild>
            <w:div w:id="1753236958">
              <w:marLeft w:val="0"/>
              <w:marRight w:val="0"/>
              <w:marTop w:val="0"/>
              <w:marBottom w:val="0"/>
              <w:divBdr>
                <w:top w:val="none" w:sz="0" w:space="0" w:color="auto"/>
                <w:left w:val="none" w:sz="0" w:space="0" w:color="auto"/>
                <w:bottom w:val="none" w:sz="0" w:space="0" w:color="auto"/>
                <w:right w:val="none" w:sz="0" w:space="0" w:color="auto"/>
              </w:divBdr>
            </w:div>
            <w:div w:id="1962881211">
              <w:marLeft w:val="0"/>
              <w:marRight w:val="0"/>
              <w:marTop w:val="0"/>
              <w:marBottom w:val="0"/>
              <w:divBdr>
                <w:top w:val="none" w:sz="0" w:space="0" w:color="auto"/>
                <w:left w:val="none" w:sz="0" w:space="0" w:color="auto"/>
                <w:bottom w:val="none" w:sz="0" w:space="0" w:color="auto"/>
                <w:right w:val="none" w:sz="0" w:space="0" w:color="auto"/>
              </w:divBdr>
            </w:div>
          </w:divsChild>
        </w:div>
        <w:div w:id="34041161">
          <w:marLeft w:val="600"/>
          <w:marRight w:val="0"/>
          <w:marTop w:val="0"/>
          <w:marBottom w:val="0"/>
          <w:divBdr>
            <w:top w:val="none" w:sz="0" w:space="0" w:color="auto"/>
            <w:left w:val="none" w:sz="0" w:space="0" w:color="auto"/>
            <w:bottom w:val="none" w:sz="0" w:space="0" w:color="auto"/>
            <w:right w:val="none" w:sz="0" w:space="0" w:color="auto"/>
          </w:divBdr>
        </w:div>
        <w:div w:id="758716775">
          <w:marLeft w:val="600"/>
          <w:marRight w:val="0"/>
          <w:marTop w:val="0"/>
          <w:marBottom w:val="0"/>
          <w:divBdr>
            <w:top w:val="none" w:sz="0" w:space="0" w:color="auto"/>
            <w:left w:val="none" w:sz="0" w:space="0" w:color="auto"/>
            <w:bottom w:val="none" w:sz="0" w:space="0" w:color="auto"/>
            <w:right w:val="none" w:sz="0" w:space="0" w:color="auto"/>
          </w:divBdr>
        </w:div>
        <w:div w:id="47926991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3249</Words>
  <Characters>18523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khoward</dc:creator>
  <cp:keywords/>
  <dc:description/>
  <cp:lastModifiedBy>khoward</cp:lastModifiedBy>
  <cp:revision>2</cp:revision>
  <dcterms:created xsi:type="dcterms:W3CDTF">2011-04-12T16:46:00Z</dcterms:created>
  <dcterms:modified xsi:type="dcterms:W3CDTF">2011-04-12T16:46:00Z</dcterms:modified>
</cp:coreProperties>
</file>