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2C" w:rsidRPr="00DA4C52" w:rsidRDefault="00F67B2C" w:rsidP="00F67B2C">
      <w:pPr>
        <w:rPr>
          <w:sz w:val="22"/>
          <w:szCs w:val="22"/>
        </w:rPr>
      </w:pPr>
      <w:r w:rsidRPr="00DA4C52">
        <w:rPr>
          <w:sz w:val="22"/>
          <w:szCs w:val="22"/>
        </w:rPr>
        <w:t>March 27, 2012</w:t>
      </w:r>
    </w:p>
    <w:p w:rsidR="00F67B2C" w:rsidRPr="00DA4C52" w:rsidRDefault="00F67B2C" w:rsidP="00F67B2C">
      <w:pPr>
        <w:rPr>
          <w:sz w:val="22"/>
          <w:szCs w:val="22"/>
        </w:rPr>
      </w:pPr>
    </w:p>
    <w:p w:rsidR="00F67B2C" w:rsidRPr="00DA4C52" w:rsidRDefault="00F67B2C" w:rsidP="00F67B2C">
      <w:pPr>
        <w:rPr>
          <w:color w:val="333333"/>
          <w:sz w:val="22"/>
          <w:szCs w:val="22"/>
        </w:rPr>
      </w:pPr>
      <w:r w:rsidRPr="00DA4C52">
        <w:rPr>
          <w:color w:val="333333"/>
          <w:sz w:val="22"/>
          <w:szCs w:val="22"/>
        </w:rPr>
        <w:t>Mr. Robert Love</w:t>
      </w:r>
    </w:p>
    <w:p w:rsidR="00F67B2C" w:rsidRPr="00DA4C52" w:rsidRDefault="00F67B2C" w:rsidP="00F67B2C">
      <w:pPr>
        <w:rPr>
          <w:color w:val="333333"/>
          <w:sz w:val="22"/>
          <w:szCs w:val="22"/>
        </w:rPr>
      </w:pPr>
      <w:r w:rsidRPr="00DA4C52">
        <w:rPr>
          <w:color w:val="333333"/>
          <w:sz w:val="22"/>
          <w:szCs w:val="22"/>
        </w:rPr>
        <w:t>Acting Superintendent</w:t>
      </w:r>
    </w:p>
    <w:p w:rsidR="00F67B2C" w:rsidRPr="00DA4C52" w:rsidRDefault="00F67B2C" w:rsidP="00F67B2C">
      <w:pPr>
        <w:rPr>
          <w:color w:val="333333"/>
          <w:sz w:val="22"/>
          <w:szCs w:val="22"/>
        </w:rPr>
      </w:pPr>
      <w:r w:rsidRPr="00DA4C52">
        <w:rPr>
          <w:color w:val="333333"/>
          <w:sz w:val="22"/>
          <w:szCs w:val="22"/>
        </w:rPr>
        <w:t>Na</w:t>
      </w:r>
      <w:r w:rsidR="00213566">
        <w:rPr>
          <w:color w:val="333333"/>
          <w:sz w:val="22"/>
          <w:szCs w:val="22"/>
        </w:rPr>
        <w:t xml:space="preserve">tural Resources Program Manager, </w:t>
      </w:r>
      <w:proofErr w:type="spellStart"/>
      <w:r w:rsidRPr="00DA4C52">
        <w:rPr>
          <w:color w:val="333333"/>
          <w:sz w:val="22"/>
          <w:szCs w:val="22"/>
        </w:rPr>
        <w:t>Chiricahua</w:t>
      </w:r>
      <w:proofErr w:type="spellEnd"/>
      <w:r w:rsidRPr="00DA4C52">
        <w:rPr>
          <w:color w:val="333333"/>
          <w:sz w:val="22"/>
          <w:szCs w:val="22"/>
        </w:rPr>
        <w:t xml:space="preserve"> NM/Ft. Bowie NHS/Coronado </w:t>
      </w:r>
      <w:proofErr w:type="spellStart"/>
      <w:r w:rsidRPr="00DA4C52">
        <w:rPr>
          <w:color w:val="333333"/>
          <w:sz w:val="22"/>
          <w:szCs w:val="22"/>
        </w:rPr>
        <w:t>NMem</w:t>
      </w:r>
      <w:proofErr w:type="spellEnd"/>
      <w:r w:rsidRPr="00DA4C52">
        <w:rPr>
          <w:color w:val="333333"/>
          <w:sz w:val="22"/>
          <w:szCs w:val="22"/>
        </w:rPr>
        <w:br/>
        <w:t xml:space="preserve">12856 E. </w:t>
      </w:r>
      <w:proofErr w:type="spellStart"/>
      <w:r w:rsidRPr="00DA4C52">
        <w:rPr>
          <w:color w:val="333333"/>
          <w:sz w:val="22"/>
          <w:szCs w:val="22"/>
        </w:rPr>
        <w:t>Rhyolite</w:t>
      </w:r>
      <w:proofErr w:type="spellEnd"/>
      <w:r w:rsidRPr="00DA4C52">
        <w:rPr>
          <w:color w:val="333333"/>
          <w:sz w:val="22"/>
          <w:szCs w:val="22"/>
        </w:rPr>
        <w:t xml:space="preserve"> Creek Rd</w:t>
      </w:r>
      <w:proofErr w:type="gramStart"/>
      <w:r w:rsidRPr="00DA4C52">
        <w:rPr>
          <w:color w:val="333333"/>
          <w:sz w:val="22"/>
          <w:szCs w:val="22"/>
        </w:rPr>
        <w:t>.</w:t>
      </w:r>
      <w:proofErr w:type="gramEnd"/>
      <w:r w:rsidRPr="00DA4C52">
        <w:rPr>
          <w:color w:val="333333"/>
          <w:sz w:val="22"/>
          <w:szCs w:val="22"/>
        </w:rPr>
        <w:br/>
      </w:r>
      <w:proofErr w:type="spellStart"/>
      <w:r w:rsidRPr="00DA4C52">
        <w:rPr>
          <w:color w:val="333333"/>
          <w:sz w:val="22"/>
          <w:szCs w:val="22"/>
        </w:rPr>
        <w:t>Willcox</w:t>
      </w:r>
      <w:proofErr w:type="spellEnd"/>
      <w:r w:rsidRPr="00DA4C52">
        <w:rPr>
          <w:color w:val="333333"/>
          <w:sz w:val="22"/>
          <w:szCs w:val="22"/>
        </w:rPr>
        <w:t>, AZ 85643</w:t>
      </w:r>
      <w:r w:rsidRPr="00DA4C52">
        <w:rPr>
          <w:color w:val="333333"/>
          <w:sz w:val="22"/>
          <w:szCs w:val="22"/>
        </w:rPr>
        <w:br/>
      </w:r>
    </w:p>
    <w:p w:rsidR="00F67B2C" w:rsidRPr="00DA4C52" w:rsidRDefault="00F67B2C" w:rsidP="00F67B2C">
      <w:pPr>
        <w:rPr>
          <w:color w:val="333333"/>
          <w:sz w:val="22"/>
          <w:szCs w:val="22"/>
        </w:rPr>
      </w:pPr>
      <w:r w:rsidRPr="00DA4C52">
        <w:rPr>
          <w:color w:val="333333"/>
          <w:sz w:val="22"/>
          <w:szCs w:val="22"/>
        </w:rPr>
        <w:t>Dear Mr. Love:</w:t>
      </w:r>
    </w:p>
    <w:p w:rsidR="00F67B2C" w:rsidRPr="00DA4C52" w:rsidRDefault="00F67B2C" w:rsidP="00F67B2C">
      <w:pPr>
        <w:rPr>
          <w:color w:val="333333"/>
          <w:sz w:val="22"/>
          <w:szCs w:val="22"/>
        </w:rPr>
      </w:pPr>
    </w:p>
    <w:p w:rsidR="00C55CD9" w:rsidRDefault="00C55CD9" w:rsidP="00C3345F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F67B2C" w:rsidRPr="009E52D4">
        <w:rPr>
          <w:sz w:val="22"/>
          <w:szCs w:val="22"/>
        </w:rPr>
        <w:t xml:space="preserve">As you know, </w:t>
      </w:r>
      <w:r>
        <w:rPr>
          <w:sz w:val="22"/>
          <w:szCs w:val="22"/>
        </w:rPr>
        <w:t xml:space="preserve">the proliferation of </w:t>
      </w:r>
      <w:r w:rsidR="00F67B2C" w:rsidRPr="009E52D4">
        <w:rPr>
          <w:sz w:val="22"/>
          <w:szCs w:val="22"/>
        </w:rPr>
        <w:t xml:space="preserve">invasive plant species </w:t>
      </w:r>
      <w:r>
        <w:rPr>
          <w:sz w:val="22"/>
          <w:szCs w:val="22"/>
        </w:rPr>
        <w:t>can generate</w:t>
      </w:r>
      <w:r w:rsidR="00C3345F">
        <w:rPr>
          <w:sz w:val="22"/>
          <w:szCs w:val="22"/>
        </w:rPr>
        <w:t xml:space="preserve"> an array of</w:t>
      </w:r>
      <w:r w:rsidR="00F67B2C" w:rsidRPr="009E52D4">
        <w:rPr>
          <w:sz w:val="22"/>
          <w:szCs w:val="22"/>
        </w:rPr>
        <w:t xml:space="preserve"> negative impacts</w:t>
      </w:r>
      <w:r>
        <w:rPr>
          <w:sz w:val="22"/>
          <w:szCs w:val="22"/>
        </w:rPr>
        <w:t xml:space="preserve"> </w:t>
      </w:r>
      <w:r w:rsidR="00C3345F">
        <w:rPr>
          <w:sz w:val="22"/>
          <w:szCs w:val="22"/>
        </w:rPr>
        <w:t>such as displacement of</w:t>
      </w:r>
      <w:r w:rsidR="00F67B2C" w:rsidRPr="009E52D4">
        <w:rPr>
          <w:sz w:val="22"/>
          <w:szCs w:val="22"/>
        </w:rPr>
        <w:t xml:space="preserve"> more desirable native species, altering </w:t>
      </w:r>
      <w:r w:rsidR="00213566">
        <w:rPr>
          <w:sz w:val="22"/>
          <w:szCs w:val="22"/>
        </w:rPr>
        <w:t xml:space="preserve">various </w:t>
      </w:r>
      <w:r w:rsidR="00F67B2C" w:rsidRPr="009E52D4">
        <w:rPr>
          <w:sz w:val="22"/>
          <w:szCs w:val="22"/>
        </w:rPr>
        <w:t>ecological processes, reducing wildlife habitat and forage, degrad</w:t>
      </w:r>
      <w:r w:rsidR="00213566">
        <w:rPr>
          <w:sz w:val="22"/>
          <w:szCs w:val="22"/>
        </w:rPr>
        <w:t>ation of</w:t>
      </w:r>
      <w:r w:rsidR="00F67B2C" w:rsidRPr="009E52D4">
        <w:rPr>
          <w:sz w:val="22"/>
          <w:szCs w:val="22"/>
        </w:rPr>
        <w:t xml:space="preserve"> riparian systems, </w:t>
      </w:r>
      <w:r w:rsidR="00914CE9">
        <w:rPr>
          <w:sz w:val="22"/>
          <w:szCs w:val="22"/>
        </w:rPr>
        <w:t>and reduced</w:t>
      </w:r>
      <w:r w:rsidR="00F67B2C" w:rsidRPr="009E52D4">
        <w:rPr>
          <w:sz w:val="22"/>
          <w:szCs w:val="22"/>
        </w:rPr>
        <w:t xml:space="preserve"> rangeland productivity</w:t>
      </w:r>
      <w:r w:rsidR="00C3345F">
        <w:rPr>
          <w:sz w:val="22"/>
          <w:szCs w:val="22"/>
        </w:rPr>
        <w:t xml:space="preserve">, among others. </w:t>
      </w:r>
      <w:r w:rsidR="00F67B2C">
        <w:rPr>
          <w:sz w:val="22"/>
          <w:szCs w:val="22"/>
        </w:rPr>
        <w:t xml:space="preserve">In order to </w:t>
      </w:r>
      <w:r w:rsidR="00F67B2C" w:rsidRPr="009E52D4">
        <w:rPr>
          <w:sz w:val="22"/>
          <w:szCs w:val="22"/>
        </w:rPr>
        <w:t xml:space="preserve">address </w:t>
      </w:r>
      <w:r>
        <w:rPr>
          <w:sz w:val="22"/>
          <w:szCs w:val="22"/>
        </w:rPr>
        <w:t xml:space="preserve">the increasing need for more effective </w:t>
      </w:r>
      <w:r w:rsidR="00F67B2C" w:rsidRPr="009E52D4">
        <w:rPr>
          <w:sz w:val="22"/>
          <w:szCs w:val="22"/>
        </w:rPr>
        <w:t xml:space="preserve">invasive plant management, </w:t>
      </w:r>
      <w:r>
        <w:rPr>
          <w:sz w:val="22"/>
          <w:szCs w:val="22"/>
        </w:rPr>
        <w:t xml:space="preserve">in recent years, </w:t>
      </w:r>
      <w:r w:rsidR="00F67B2C" w:rsidRPr="009E52D4">
        <w:rPr>
          <w:sz w:val="22"/>
          <w:szCs w:val="22"/>
        </w:rPr>
        <w:t xml:space="preserve">federal agencies and private land managers have </w:t>
      </w:r>
      <w:r w:rsidR="00F67B2C">
        <w:rPr>
          <w:sz w:val="22"/>
          <w:szCs w:val="22"/>
        </w:rPr>
        <w:t xml:space="preserve">shifted towards </w:t>
      </w:r>
      <w:r w:rsidR="00F67B2C" w:rsidRPr="009E52D4">
        <w:rPr>
          <w:sz w:val="22"/>
          <w:szCs w:val="22"/>
        </w:rPr>
        <w:t>develop</w:t>
      </w:r>
      <w:r w:rsidR="00F67B2C">
        <w:rPr>
          <w:sz w:val="22"/>
          <w:szCs w:val="22"/>
        </w:rPr>
        <w:t>ment</w:t>
      </w:r>
      <w:r w:rsidR="00F67B2C" w:rsidRPr="009E52D4">
        <w:rPr>
          <w:sz w:val="22"/>
          <w:szCs w:val="22"/>
        </w:rPr>
        <w:t xml:space="preserve"> and implement</w:t>
      </w:r>
      <w:r w:rsidR="00F67B2C">
        <w:rPr>
          <w:sz w:val="22"/>
          <w:szCs w:val="22"/>
        </w:rPr>
        <w:t>ation of</w:t>
      </w:r>
      <w:r w:rsidR="00F67B2C" w:rsidRPr="009E52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various </w:t>
      </w:r>
      <w:r w:rsidR="00F67B2C" w:rsidRPr="009E52D4">
        <w:rPr>
          <w:sz w:val="22"/>
          <w:szCs w:val="22"/>
        </w:rPr>
        <w:t>Integrated Pest Management (IPM) programs</w:t>
      </w:r>
      <w:r w:rsidR="00F67B2C">
        <w:rPr>
          <w:sz w:val="22"/>
          <w:szCs w:val="22"/>
        </w:rPr>
        <w:t>.  Research suggests that IPM strategies</w:t>
      </w:r>
      <w:r w:rsidR="00F67B2C" w:rsidRPr="009E52D4">
        <w:rPr>
          <w:sz w:val="22"/>
          <w:szCs w:val="22"/>
        </w:rPr>
        <w:t xml:space="preserve"> that integrate various combinations of control options </w:t>
      </w:r>
      <w:r>
        <w:rPr>
          <w:sz w:val="22"/>
          <w:szCs w:val="22"/>
        </w:rPr>
        <w:t>typically</w:t>
      </w:r>
      <w:r w:rsidR="00F67B2C" w:rsidRPr="009E52D4">
        <w:rPr>
          <w:sz w:val="22"/>
          <w:szCs w:val="22"/>
        </w:rPr>
        <w:t xml:space="preserve"> provide more effective </w:t>
      </w:r>
      <w:r>
        <w:rPr>
          <w:sz w:val="22"/>
          <w:szCs w:val="22"/>
        </w:rPr>
        <w:t xml:space="preserve">invasive </w:t>
      </w:r>
      <w:r w:rsidR="00F67B2C" w:rsidRPr="009E52D4">
        <w:rPr>
          <w:sz w:val="22"/>
          <w:szCs w:val="22"/>
        </w:rPr>
        <w:t>control</w:t>
      </w:r>
      <w:r w:rsidR="00213566">
        <w:rPr>
          <w:sz w:val="22"/>
          <w:szCs w:val="22"/>
        </w:rPr>
        <w:t>s</w:t>
      </w:r>
      <w:r w:rsidR="00F67B2C" w:rsidRPr="009E52D4">
        <w:rPr>
          <w:sz w:val="22"/>
          <w:szCs w:val="22"/>
        </w:rPr>
        <w:t xml:space="preserve"> compared to single</w:t>
      </w:r>
      <w:r>
        <w:rPr>
          <w:sz w:val="22"/>
          <w:szCs w:val="22"/>
        </w:rPr>
        <w:t>-</w:t>
      </w:r>
      <w:r w:rsidR="00F67B2C" w:rsidRPr="009E52D4">
        <w:rPr>
          <w:sz w:val="22"/>
          <w:szCs w:val="22"/>
        </w:rPr>
        <w:t>option</w:t>
      </w:r>
      <w:r w:rsidR="00F67B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approaches </w:t>
      </w:r>
      <w:r w:rsidR="00F67B2C">
        <w:rPr>
          <w:sz w:val="22"/>
          <w:szCs w:val="22"/>
        </w:rPr>
        <w:t>(</w:t>
      </w:r>
      <w:r w:rsidR="00F67B2C" w:rsidRPr="009E52D4">
        <w:rPr>
          <w:sz w:val="22"/>
          <w:szCs w:val="22"/>
        </w:rPr>
        <w:t>focusing on a single control option with little consideration of the ecosystem or the side effects</w:t>
      </w:r>
      <w:r w:rsidR="00F67B2C">
        <w:rPr>
          <w:sz w:val="22"/>
          <w:szCs w:val="22"/>
        </w:rPr>
        <w:t xml:space="preserve"> of particular control methods)</w:t>
      </w:r>
      <w:r>
        <w:rPr>
          <w:sz w:val="22"/>
          <w:szCs w:val="22"/>
        </w:rPr>
        <w:t xml:space="preserve">.  </w:t>
      </w:r>
    </w:p>
    <w:p w:rsidR="00C55CD9" w:rsidRDefault="00C55CD9" w:rsidP="00C3345F">
      <w:pPr>
        <w:jc w:val="both"/>
        <w:rPr>
          <w:sz w:val="22"/>
          <w:szCs w:val="22"/>
        </w:rPr>
      </w:pPr>
    </w:p>
    <w:p w:rsidR="00F67B2C" w:rsidRPr="00C55CD9" w:rsidRDefault="00C55CD9" w:rsidP="00F67B2C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W</w:t>
      </w:r>
      <w:r w:rsidR="00F67B2C" w:rsidRPr="009E52D4">
        <w:rPr>
          <w:sz w:val="22"/>
          <w:szCs w:val="22"/>
        </w:rPr>
        <w:t>e support th</w:t>
      </w:r>
      <w:r w:rsidR="00F67B2C">
        <w:rPr>
          <w:sz w:val="22"/>
          <w:szCs w:val="22"/>
        </w:rPr>
        <w:t>is</w:t>
      </w:r>
      <w:r w:rsidR="00F67B2C" w:rsidRPr="009E52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proactive and multipronged </w:t>
      </w:r>
      <w:r w:rsidR="00F67B2C" w:rsidRPr="009E52D4">
        <w:rPr>
          <w:sz w:val="22"/>
          <w:szCs w:val="22"/>
        </w:rPr>
        <w:t xml:space="preserve">approach the National Park Service </w:t>
      </w:r>
      <w:r>
        <w:rPr>
          <w:sz w:val="22"/>
          <w:szCs w:val="22"/>
        </w:rPr>
        <w:t xml:space="preserve">(NPS) </w:t>
      </w:r>
      <w:r w:rsidR="00F67B2C" w:rsidRPr="009E52D4">
        <w:rPr>
          <w:sz w:val="22"/>
          <w:szCs w:val="22"/>
        </w:rPr>
        <w:t xml:space="preserve">is </w:t>
      </w:r>
      <w:r w:rsidR="00213566">
        <w:rPr>
          <w:sz w:val="22"/>
          <w:szCs w:val="22"/>
        </w:rPr>
        <w:t>implementin</w:t>
      </w:r>
      <w:r w:rsidR="00F67B2C">
        <w:rPr>
          <w:sz w:val="22"/>
          <w:szCs w:val="22"/>
        </w:rPr>
        <w:t>g</w:t>
      </w:r>
      <w:r w:rsidR="00213566">
        <w:rPr>
          <w:sz w:val="22"/>
          <w:szCs w:val="22"/>
        </w:rPr>
        <w:t xml:space="preserve"> to</w:t>
      </w:r>
      <w:r w:rsidR="00F67B2C" w:rsidRPr="009E52D4">
        <w:rPr>
          <w:sz w:val="22"/>
          <w:szCs w:val="22"/>
        </w:rPr>
        <w:t xml:space="preserve"> control invasive plant species at the </w:t>
      </w:r>
      <w:proofErr w:type="spellStart"/>
      <w:r w:rsidR="00F67B2C" w:rsidRPr="009E52D4">
        <w:rPr>
          <w:sz w:val="22"/>
          <w:szCs w:val="22"/>
        </w:rPr>
        <w:t>Chiricahua</w:t>
      </w:r>
      <w:proofErr w:type="spellEnd"/>
      <w:r w:rsidR="00F67B2C" w:rsidRPr="009E52D4">
        <w:rPr>
          <w:sz w:val="22"/>
          <w:szCs w:val="22"/>
        </w:rPr>
        <w:t xml:space="preserve"> National Monument</w:t>
      </w:r>
      <w:r w:rsidR="00917030">
        <w:rPr>
          <w:sz w:val="22"/>
          <w:szCs w:val="22"/>
        </w:rPr>
        <w:t xml:space="preserve">, Ft. Bowie National </w:t>
      </w:r>
      <w:r w:rsidR="00FC2CBD">
        <w:rPr>
          <w:sz w:val="22"/>
          <w:szCs w:val="22"/>
        </w:rPr>
        <w:t>H</w:t>
      </w:r>
      <w:r w:rsidR="00917030">
        <w:rPr>
          <w:sz w:val="22"/>
          <w:szCs w:val="22"/>
        </w:rPr>
        <w:t>istoric Site and</w:t>
      </w:r>
      <w:r w:rsidR="00C3345F">
        <w:rPr>
          <w:sz w:val="22"/>
          <w:szCs w:val="22"/>
        </w:rPr>
        <w:t xml:space="preserve"> the Coronado National Memorial. </w:t>
      </w:r>
      <w:r w:rsidR="00213566">
        <w:rPr>
          <w:sz w:val="22"/>
          <w:szCs w:val="22"/>
        </w:rPr>
        <w:t>And in light of their tendency to</w:t>
      </w:r>
      <w:r w:rsidR="00C3345F">
        <w:rPr>
          <w:sz w:val="22"/>
          <w:szCs w:val="22"/>
        </w:rPr>
        <w:t xml:space="preserve"> proliferate after significant fire events such as the Horseshoe II and Monument Fires of 2011, it is particularly important to implement a </w:t>
      </w:r>
      <w:r>
        <w:rPr>
          <w:sz w:val="22"/>
          <w:szCs w:val="22"/>
        </w:rPr>
        <w:t>program</w:t>
      </w:r>
      <w:r w:rsidR="00C3345F">
        <w:rPr>
          <w:sz w:val="22"/>
          <w:szCs w:val="22"/>
        </w:rPr>
        <w:t xml:space="preserve"> </w:t>
      </w:r>
      <w:r>
        <w:rPr>
          <w:sz w:val="22"/>
          <w:szCs w:val="22"/>
        </w:rPr>
        <w:t>that would</w:t>
      </w:r>
      <w:r w:rsidR="00C3345F">
        <w:rPr>
          <w:sz w:val="22"/>
          <w:szCs w:val="22"/>
        </w:rPr>
        <w:t xml:space="preserve"> help </w:t>
      </w:r>
      <w:r>
        <w:rPr>
          <w:sz w:val="22"/>
          <w:szCs w:val="22"/>
        </w:rPr>
        <w:t xml:space="preserve">to </w:t>
      </w:r>
      <w:r w:rsidR="00C3345F">
        <w:rPr>
          <w:sz w:val="22"/>
          <w:szCs w:val="22"/>
        </w:rPr>
        <w:t xml:space="preserve">ensure </w:t>
      </w:r>
      <w:r>
        <w:rPr>
          <w:sz w:val="22"/>
          <w:szCs w:val="22"/>
        </w:rPr>
        <w:t xml:space="preserve">that </w:t>
      </w:r>
      <w:r w:rsidR="00C3345F">
        <w:rPr>
          <w:sz w:val="22"/>
          <w:szCs w:val="22"/>
        </w:rPr>
        <w:t>invasive</w:t>
      </w:r>
      <w:r>
        <w:rPr>
          <w:sz w:val="22"/>
          <w:szCs w:val="22"/>
        </w:rPr>
        <w:t xml:space="preserve"> plant species </w:t>
      </w:r>
      <w:r w:rsidR="00C3345F">
        <w:rPr>
          <w:sz w:val="22"/>
          <w:szCs w:val="22"/>
        </w:rPr>
        <w:t xml:space="preserve">do not become </w:t>
      </w:r>
      <w:r>
        <w:rPr>
          <w:sz w:val="22"/>
          <w:szCs w:val="22"/>
        </w:rPr>
        <w:t xml:space="preserve">well-established and </w:t>
      </w:r>
      <w:r w:rsidR="00C3345F">
        <w:rPr>
          <w:sz w:val="22"/>
          <w:szCs w:val="22"/>
        </w:rPr>
        <w:t xml:space="preserve">widely </w:t>
      </w:r>
      <w:r>
        <w:rPr>
          <w:sz w:val="22"/>
          <w:szCs w:val="22"/>
        </w:rPr>
        <w:t>distributed</w:t>
      </w:r>
      <w:r w:rsidR="00C3345F">
        <w:rPr>
          <w:sz w:val="22"/>
          <w:szCs w:val="22"/>
        </w:rPr>
        <w:t xml:space="preserve"> in these areas.</w:t>
      </w:r>
      <w:r>
        <w:rPr>
          <w:sz w:val="22"/>
          <w:szCs w:val="22"/>
        </w:rPr>
        <w:t xml:space="preserve">  </w:t>
      </w:r>
      <w:r w:rsidR="00C3345F">
        <w:rPr>
          <w:sz w:val="22"/>
          <w:szCs w:val="22"/>
        </w:rPr>
        <w:t>Your correspondence dated 21 March 2012 indicated that the NP</w:t>
      </w:r>
      <w:r>
        <w:rPr>
          <w:sz w:val="22"/>
          <w:szCs w:val="22"/>
        </w:rPr>
        <w:t>S</w:t>
      </w:r>
      <w:r w:rsidR="00C3345F">
        <w:rPr>
          <w:sz w:val="22"/>
          <w:szCs w:val="22"/>
        </w:rPr>
        <w:t xml:space="preserve"> will conduct p</w:t>
      </w:r>
      <w:r w:rsidR="00F67B2C">
        <w:rPr>
          <w:sz w:val="22"/>
          <w:szCs w:val="22"/>
        </w:rPr>
        <w:t>ost-treatment assessment</w:t>
      </w:r>
      <w:r w:rsidR="00C3345F">
        <w:rPr>
          <w:sz w:val="22"/>
          <w:szCs w:val="22"/>
        </w:rPr>
        <w:t>s</w:t>
      </w:r>
      <w:r w:rsidR="00F67B2C">
        <w:rPr>
          <w:sz w:val="22"/>
          <w:szCs w:val="22"/>
        </w:rPr>
        <w:t xml:space="preserve"> </w:t>
      </w:r>
      <w:r w:rsidR="00C3345F">
        <w:rPr>
          <w:sz w:val="22"/>
          <w:szCs w:val="22"/>
        </w:rPr>
        <w:t>to determine</w:t>
      </w:r>
      <w:r w:rsidR="00F67B2C">
        <w:rPr>
          <w:sz w:val="22"/>
          <w:szCs w:val="22"/>
        </w:rPr>
        <w:t xml:space="preserve"> the efficacy of particular treatment regimes</w:t>
      </w:r>
      <w:r w:rsidR="00C3345F">
        <w:rPr>
          <w:sz w:val="22"/>
          <w:szCs w:val="22"/>
        </w:rPr>
        <w:t>; we feel</w:t>
      </w:r>
      <w:r w:rsidR="00F67B2C">
        <w:rPr>
          <w:sz w:val="22"/>
          <w:szCs w:val="22"/>
        </w:rPr>
        <w:t xml:space="preserve"> </w:t>
      </w:r>
      <w:r w:rsidR="00213566">
        <w:rPr>
          <w:sz w:val="22"/>
          <w:szCs w:val="22"/>
        </w:rPr>
        <w:t>doing so</w:t>
      </w:r>
      <w:r w:rsidR="00C3345F">
        <w:rPr>
          <w:sz w:val="22"/>
          <w:szCs w:val="22"/>
        </w:rPr>
        <w:t xml:space="preserve"> </w:t>
      </w:r>
      <w:r w:rsidR="00F67B2C">
        <w:rPr>
          <w:sz w:val="22"/>
          <w:szCs w:val="22"/>
        </w:rPr>
        <w:t xml:space="preserve">would provide valuable insight </w:t>
      </w:r>
      <w:r w:rsidR="00293329">
        <w:rPr>
          <w:sz w:val="22"/>
          <w:szCs w:val="22"/>
        </w:rPr>
        <w:t>in determining</w:t>
      </w:r>
      <w:r w:rsidR="005E05BD">
        <w:rPr>
          <w:sz w:val="22"/>
          <w:szCs w:val="22"/>
        </w:rPr>
        <w:t xml:space="preserve"> the most</w:t>
      </w:r>
      <w:r w:rsidR="00C3345F">
        <w:rPr>
          <w:sz w:val="22"/>
          <w:szCs w:val="22"/>
        </w:rPr>
        <w:t xml:space="preserve"> effective and efficient</w:t>
      </w:r>
      <w:r w:rsidR="005E05BD">
        <w:rPr>
          <w:sz w:val="22"/>
          <w:szCs w:val="22"/>
        </w:rPr>
        <w:t xml:space="preserve"> approach to controlling</w:t>
      </w:r>
      <w:r w:rsidR="00C3345F">
        <w:rPr>
          <w:sz w:val="22"/>
          <w:szCs w:val="22"/>
        </w:rPr>
        <w:t xml:space="preserve"> </w:t>
      </w:r>
      <w:r w:rsidR="00F67B2C">
        <w:rPr>
          <w:sz w:val="22"/>
          <w:szCs w:val="22"/>
        </w:rPr>
        <w:t>invasiv</w:t>
      </w:r>
      <w:r w:rsidR="00213566">
        <w:rPr>
          <w:sz w:val="22"/>
          <w:szCs w:val="22"/>
        </w:rPr>
        <w:t xml:space="preserve">e plant species </w:t>
      </w:r>
      <w:r w:rsidR="005E05BD">
        <w:rPr>
          <w:sz w:val="22"/>
          <w:szCs w:val="22"/>
        </w:rPr>
        <w:t>in southeast Arizona.</w:t>
      </w:r>
    </w:p>
    <w:p w:rsidR="00F67B2C" w:rsidRPr="009E52D4" w:rsidRDefault="00F67B2C" w:rsidP="00F67B2C">
      <w:pPr>
        <w:jc w:val="both"/>
        <w:rPr>
          <w:sz w:val="22"/>
          <w:szCs w:val="22"/>
        </w:rPr>
      </w:pPr>
    </w:p>
    <w:p w:rsidR="00F67B2C" w:rsidRDefault="00C55CD9" w:rsidP="00F67B2C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T</w:t>
      </w:r>
      <w:r w:rsidR="00F67B2C" w:rsidRPr="009E52D4">
        <w:rPr>
          <w:color w:val="000000"/>
          <w:sz w:val="22"/>
          <w:szCs w:val="22"/>
        </w:rPr>
        <w:t>hank you for the opportunity to provide comments</w:t>
      </w:r>
      <w:r w:rsidR="00C3345F">
        <w:rPr>
          <w:color w:val="000000"/>
          <w:sz w:val="22"/>
          <w:szCs w:val="22"/>
        </w:rPr>
        <w:t>.</w:t>
      </w:r>
    </w:p>
    <w:p w:rsidR="00C55CD9" w:rsidRDefault="00C55CD9" w:rsidP="00F67B2C">
      <w:pPr>
        <w:jc w:val="both"/>
        <w:rPr>
          <w:color w:val="000000"/>
          <w:sz w:val="22"/>
          <w:szCs w:val="22"/>
        </w:rPr>
      </w:pPr>
    </w:p>
    <w:p w:rsidR="00C55CD9" w:rsidRDefault="00C55CD9" w:rsidP="00F67B2C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Sincerely,</w:t>
      </w:r>
    </w:p>
    <w:p w:rsidR="00C55CD9" w:rsidRDefault="00C55CD9" w:rsidP="00F67B2C">
      <w:pPr>
        <w:jc w:val="both"/>
        <w:rPr>
          <w:color w:val="000000"/>
          <w:sz w:val="22"/>
          <w:szCs w:val="22"/>
        </w:rPr>
      </w:pPr>
    </w:p>
    <w:p w:rsidR="00C55CD9" w:rsidRDefault="00C55CD9" w:rsidP="00F67B2C">
      <w:pPr>
        <w:jc w:val="both"/>
        <w:rPr>
          <w:color w:val="000000"/>
          <w:sz w:val="22"/>
          <w:szCs w:val="22"/>
        </w:rPr>
      </w:pPr>
    </w:p>
    <w:p w:rsidR="00213566" w:rsidRDefault="00213566" w:rsidP="00F67B2C">
      <w:pPr>
        <w:jc w:val="both"/>
        <w:rPr>
          <w:color w:val="000000"/>
          <w:sz w:val="22"/>
          <w:szCs w:val="22"/>
        </w:rPr>
      </w:pPr>
    </w:p>
    <w:p w:rsidR="00F67B2C" w:rsidRDefault="00293329" w:rsidP="00F67B2C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Richard R. Searle</w:t>
      </w:r>
    </w:p>
    <w:p w:rsidR="00F67B2C" w:rsidRPr="009E52D4" w:rsidRDefault="00293329" w:rsidP="00F67B2C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Chairman, Board of Supervisors</w:t>
      </w:r>
    </w:p>
    <w:p w:rsidR="00F67B2C" w:rsidRDefault="00F67B2C" w:rsidP="00F67B2C">
      <w:pPr>
        <w:rPr>
          <w:color w:val="000000"/>
          <w:sz w:val="22"/>
          <w:szCs w:val="22"/>
        </w:rPr>
      </w:pPr>
    </w:p>
    <w:p w:rsidR="005E05BD" w:rsidRDefault="005E05BD" w:rsidP="00F67B2C">
      <w:pPr>
        <w:jc w:val="both"/>
        <w:rPr>
          <w:color w:val="333333"/>
          <w:sz w:val="22"/>
          <w:szCs w:val="22"/>
        </w:rPr>
      </w:pPr>
    </w:p>
    <w:p w:rsidR="005E05BD" w:rsidRDefault="005E05BD" w:rsidP="00F67B2C">
      <w:pPr>
        <w:jc w:val="both"/>
        <w:rPr>
          <w:color w:val="333333"/>
          <w:sz w:val="22"/>
          <w:szCs w:val="22"/>
        </w:rPr>
      </w:pPr>
    </w:p>
    <w:p w:rsidR="005E05BD" w:rsidRDefault="005E05BD" w:rsidP="00F67B2C">
      <w:pPr>
        <w:jc w:val="both"/>
        <w:rPr>
          <w:color w:val="333333"/>
          <w:sz w:val="22"/>
          <w:szCs w:val="22"/>
        </w:rPr>
      </w:pPr>
    </w:p>
    <w:p w:rsidR="00F67B2C" w:rsidRDefault="00F67B2C" w:rsidP="00F67B2C">
      <w:pPr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Cc:  </w:t>
      </w:r>
      <w:r>
        <w:rPr>
          <w:color w:val="333333"/>
          <w:sz w:val="22"/>
          <w:szCs w:val="22"/>
        </w:rPr>
        <w:tab/>
      </w:r>
      <w:r w:rsidRPr="00DA4C52">
        <w:rPr>
          <w:color w:val="333333"/>
          <w:sz w:val="22"/>
          <w:szCs w:val="22"/>
        </w:rPr>
        <w:t xml:space="preserve">Ms. </w:t>
      </w:r>
      <w:r>
        <w:rPr>
          <w:color w:val="333333"/>
          <w:sz w:val="22"/>
          <w:szCs w:val="22"/>
        </w:rPr>
        <w:t xml:space="preserve">Danielle Foster, </w:t>
      </w:r>
      <w:r w:rsidRPr="00DA4C52">
        <w:rPr>
          <w:color w:val="333333"/>
          <w:sz w:val="22"/>
          <w:szCs w:val="22"/>
        </w:rPr>
        <w:t>Na</w:t>
      </w:r>
      <w:r>
        <w:rPr>
          <w:color w:val="333333"/>
          <w:sz w:val="22"/>
          <w:szCs w:val="22"/>
        </w:rPr>
        <w:t xml:space="preserve">tural Resources Program Manager, </w:t>
      </w:r>
      <w:proofErr w:type="spellStart"/>
      <w:r w:rsidRPr="00DA4C52">
        <w:rPr>
          <w:color w:val="333333"/>
          <w:sz w:val="22"/>
          <w:szCs w:val="22"/>
        </w:rPr>
        <w:t>Chiricahua</w:t>
      </w:r>
      <w:proofErr w:type="spellEnd"/>
      <w:r w:rsidRPr="00DA4C52">
        <w:rPr>
          <w:color w:val="333333"/>
          <w:sz w:val="22"/>
          <w:szCs w:val="22"/>
        </w:rPr>
        <w:t xml:space="preserve"> NM/Ft. Bowie</w:t>
      </w:r>
    </w:p>
    <w:p w:rsidR="00F67B2C" w:rsidRDefault="00F67B2C" w:rsidP="00F67B2C">
      <w:pPr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ab/>
        <w:t>Michael Ortega, County Administrator</w:t>
      </w:r>
    </w:p>
    <w:p w:rsidR="00F67B2C" w:rsidRDefault="00F67B2C" w:rsidP="00F67B2C">
      <w:pPr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ab/>
        <w:t>Carlos De La Torre, P.E., Community Development Director</w:t>
      </w:r>
    </w:p>
    <w:p w:rsidR="00B379AD" w:rsidRDefault="00F67B2C" w:rsidP="00F67B2C">
      <w:pPr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ab/>
        <w:t>Public Lands Advisory Committee</w:t>
      </w:r>
      <w:r w:rsidR="00213566">
        <w:rPr>
          <w:color w:val="333333"/>
          <w:sz w:val="22"/>
          <w:szCs w:val="22"/>
        </w:rPr>
        <w:t xml:space="preserve"> </w:t>
      </w:r>
    </w:p>
    <w:p w:rsidR="00213566" w:rsidRPr="00B379AD" w:rsidRDefault="00213566" w:rsidP="00F67B2C">
      <w:pPr>
        <w:jc w:val="both"/>
      </w:pPr>
      <w:r>
        <w:rPr>
          <w:color w:val="333333"/>
          <w:sz w:val="22"/>
          <w:szCs w:val="22"/>
        </w:rPr>
        <w:tab/>
        <w:t>PLAC files</w:t>
      </w:r>
    </w:p>
    <w:sectPr w:rsidR="00213566" w:rsidRPr="00B379AD" w:rsidSect="00213566">
      <w:headerReference w:type="default" r:id="rId6"/>
      <w:footerReference w:type="default" r:id="rId7"/>
      <w:pgSz w:w="12240" w:h="15840" w:code="1"/>
      <w:pgMar w:top="43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C8B" w:rsidRDefault="00DE3C8B">
      <w:r>
        <w:separator/>
      </w:r>
    </w:p>
  </w:endnote>
  <w:endnote w:type="continuationSeparator" w:id="0">
    <w:p w:rsidR="00DE3C8B" w:rsidRDefault="00DE3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C8" w:rsidRPr="00247B81" w:rsidRDefault="008070C8">
    <w:pPr>
      <w:pStyle w:val="Footer"/>
      <w:jc w:val="center"/>
      <w:rPr>
        <w:rFonts w:ascii="Candara" w:hAnsi="Candara" w:cs="Arial"/>
        <w:sz w:val="20"/>
        <w:szCs w:val="20"/>
      </w:rPr>
    </w:pPr>
    <w:smartTag w:uri="urn:schemas-microsoft-com:office:smarttags" w:element="PlaceName">
      <w:r w:rsidRPr="00247B81">
        <w:rPr>
          <w:rFonts w:ascii="Candara" w:hAnsi="Candara" w:cs="Arial"/>
          <w:sz w:val="20"/>
          <w:szCs w:val="20"/>
        </w:rPr>
        <w:t>Cochise</w:t>
      </w:r>
    </w:smartTag>
    <w:r w:rsidRPr="00247B81">
      <w:rPr>
        <w:rFonts w:ascii="Candara" w:hAnsi="Candara" w:cs="Arial"/>
        <w:sz w:val="20"/>
        <w:szCs w:val="20"/>
      </w:rPr>
      <w:t xml:space="preserve"> </w:t>
    </w:r>
    <w:smartTag w:uri="urn:schemas-microsoft-com:office:smarttags" w:element="PlaceType">
      <w:r w:rsidRPr="00247B81">
        <w:rPr>
          <w:rFonts w:ascii="Candara" w:hAnsi="Candara" w:cs="Arial"/>
          <w:sz w:val="20"/>
          <w:szCs w:val="20"/>
        </w:rPr>
        <w:t>County</w:t>
      </w:r>
    </w:smartTag>
    <w:r w:rsidRPr="00247B81">
      <w:rPr>
        <w:rFonts w:ascii="Candara" w:hAnsi="Candara" w:cs="Arial"/>
        <w:sz w:val="20"/>
        <w:szCs w:val="20"/>
      </w:rPr>
      <w:t xml:space="preserve"> • </w:t>
    </w:r>
    <w:smartTag w:uri="urn:schemas-microsoft-com:office:smarttags" w:element="Street">
      <w:smartTag w:uri="urn:schemas-microsoft-com:office:smarttags" w:element="address">
        <w:r w:rsidRPr="00247B81">
          <w:rPr>
            <w:rFonts w:ascii="Candara" w:hAnsi="Candara" w:cs="Arial"/>
            <w:sz w:val="20"/>
            <w:szCs w:val="20"/>
          </w:rPr>
          <w:t>1415 Melody Lane</w:t>
        </w:r>
      </w:smartTag>
    </w:smartTag>
    <w:r w:rsidRPr="00247B81">
      <w:rPr>
        <w:rFonts w:ascii="Candara" w:hAnsi="Candara" w:cs="Arial"/>
        <w:sz w:val="20"/>
        <w:szCs w:val="20"/>
      </w:rPr>
      <w:t xml:space="preserve">, Building G • </w:t>
    </w:r>
    <w:smartTag w:uri="urn:schemas-microsoft-com:office:smarttags" w:element="place">
      <w:smartTag w:uri="urn:schemas-microsoft-com:office:smarttags" w:element="City">
        <w:r w:rsidRPr="00247B81">
          <w:rPr>
            <w:rFonts w:ascii="Candara" w:hAnsi="Candara" w:cs="Arial"/>
            <w:sz w:val="20"/>
            <w:szCs w:val="20"/>
          </w:rPr>
          <w:t>Bisbee</w:t>
        </w:r>
      </w:smartTag>
      <w:r w:rsidRPr="00247B81">
        <w:rPr>
          <w:rFonts w:ascii="Candara" w:hAnsi="Candara" w:cs="Arial"/>
          <w:sz w:val="20"/>
          <w:szCs w:val="20"/>
        </w:rPr>
        <w:t xml:space="preserve">, </w:t>
      </w:r>
      <w:smartTag w:uri="urn:schemas-microsoft-com:office:smarttags" w:element="State">
        <w:r w:rsidRPr="00247B81">
          <w:rPr>
            <w:rFonts w:ascii="Candara" w:hAnsi="Candara" w:cs="Arial"/>
            <w:sz w:val="20"/>
            <w:szCs w:val="20"/>
          </w:rPr>
          <w:t>Arizona</w:t>
        </w:r>
      </w:smartTag>
      <w:r w:rsidRPr="00247B81">
        <w:rPr>
          <w:rFonts w:ascii="Candara" w:hAnsi="Candara" w:cs="Arial"/>
          <w:sz w:val="20"/>
          <w:szCs w:val="20"/>
        </w:rPr>
        <w:t xml:space="preserve"> </w:t>
      </w:r>
      <w:smartTag w:uri="urn:schemas-microsoft-com:office:smarttags" w:element="PostalCode">
        <w:r w:rsidRPr="00247B81">
          <w:rPr>
            <w:rFonts w:ascii="Candara" w:hAnsi="Candara" w:cs="Arial"/>
            <w:sz w:val="20"/>
            <w:szCs w:val="20"/>
          </w:rPr>
          <w:t>85603</w:t>
        </w:r>
      </w:smartTag>
    </w:smartTag>
    <w:r w:rsidR="00247B81" w:rsidRPr="00247B81">
      <w:rPr>
        <w:rFonts w:ascii="Candara" w:hAnsi="Candara" w:cs="Arial"/>
        <w:sz w:val="20"/>
        <w:szCs w:val="20"/>
      </w:rPr>
      <w:t xml:space="preserve"> </w:t>
    </w:r>
  </w:p>
  <w:p w:rsidR="008070C8" w:rsidRPr="00247B81" w:rsidRDefault="008070C8">
    <w:pPr>
      <w:pStyle w:val="Footer"/>
      <w:jc w:val="center"/>
      <w:rPr>
        <w:rFonts w:ascii="Candara" w:hAnsi="Candara" w:cs="Arial"/>
        <w:sz w:val="20"/>
        <w:szCs w:val="20"/>
      </w:rPr>
    </w:pPr>
    <w:r w:rsidRPr="00247B81">
      <w:rPr>
        <w:rFonts w:ascii="Candara" w:hAnsi="Candara" w:cs="Arial"/>
        <w:sz w:val="20"/>
        <w:szCs w:val="20"/>
      </w:rPr>
      <w:t>(520) 432-9200 • FAX (520) 432-5016 • e-mail: board@</w:t>
    </w:r>
    <w:r w:rsidR="00B23F8A" w:rsidRPr="00247B81">
      <w:rPr>
        <w:rFonts w:ascii="Candara" w:hAnsi="Candara" w:cs="Arial"/>
        <w:sz w:val="20"/>
        <w:szCs w:val="20"/>
      </w:rPr>
      <w:t>cochise.az.gov</w:t>
    </w:r>
  </w:p>
  <w:p w:rsidR="008070C8" w:rsidRPr="00247B81" w:rsidRDefault="00B23F8A">
    <w:pPr>
      <w:pStyle w:val="Footer"/>
      <w:jc w:val="center"/>
      <w:rPr>
        <w:rFonts w:ascii="Candara" w:hAnsi="Candara" w:cs="Arial"/>
        <w:sz w:val="20"/>
        <w:szCs w:val="20"/>
      </w:rPr>
    </w:pPr>
    <w:r w:rsidRPr="00247B81">
      <w:rPr>
        <w:rFonts w:ascii="Candara" w:hAnsi="Candara" w:cs="Arial"/>
        <w:sz w:val="20"/>
        <w:szCs w:val="20"/>
      </w:rPr>
      <w:t>www.cochise.az.gov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C8B" w:rsidRDefault="00DE3C8B">
      <w:r>
        <w:separator/>
      </w:r>
    </w:p>
  </w:footnote>
  <w:footnote w:type="continuationSeparator" w:id="0">
    <w:p w:rsidR="00DE3C8B" w:rsidRDefault="00DE3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C8" w:rsidRPr="004B1530" w:rsidRDefault="00CE7D28" w:rsidP="00C3345F">
    <w:pPr>
      <w:pStyle w:val="Header"/>
      <w:tabs>
        <w:tab w:val="clear" w:pos="8640"/>
        <w:tab w:val="right" w:pos="10080"/>
      </w:tabs>
      <w:ind w:left="-720"/>
      <w:jc w:val="center"/>
      <w:rPr>
        <w:rFonts w:ascii="Calibri" w:hAnsi="Calibri" w:cs="Arial"/>
        <w:sz w:val="52"/>
        <w:szCs w:val="52"/>
      </w:rPr>
    </w:pPr>
    <w:r>
      <w:rPr>
        <w:rFonts w:ascii="Calibri" w:hAnsi="Calibri" w:cs="Arial"/>
        <w:noProof/>
        <w:sz w:val="52"/>
        <w:szCs w:val="52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457200</wp:posOffset>
          </wp:positionV>
          <wp:extent cx="1028700" cy="1028700"/>
          <wp:effectExtent l="19050" t="0" r="0" b="0"/>
          <wp:wrapNone/>
          <wp:docPr id="3" name="Picture 3" descr="cochise_county_seal_RED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chise_county_seal_RED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FB2">
      <w:rPr>
        <w:rFonts w:ascii="Calibri" w:hAnsi="Calibri" w:cs="Arial"/>
        <w:sz w:val="52"/>
        <w:szCs w:val="52"/>
      </w:rPr>
      <w:t xml:space="preserve">    </w:t>
    </w:r>
    <w:r w:rsidR="001624D0" w:rsidRPr="004B1530">
      <w:rPr>
        <w:rFonts w:ascii="Calibri" w:hAnsi="Calibri" w:cs="Arial"/>
        <w:sz w:val="52"/>
        <w:szCs w:val="52"/>
      </w:rPr>
      <w:t>Board of Supervisors</w:t>
    </w:r>
  </w:p>
  <w:p w:rsidR="00C3345F" w:rsidRDefault="00B77439" w:rsidP="0040015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8"/>
        <w:szCs w:val="18"/>
      </w:rPr>
    </w:pPr>
    <w:r w:rsidRPr="004B1530">
      <w:rPr>
        <w:rFonts w:ascii="Candara" w:hAnsi="Candara" w:cs="Arial"/>
        <w:b/>
        <w:sz w:val="18"/>
        <w:szCs w:val="18"/>
      </w:rPr>
      <w:t>Richard R. Searle</w:t>
    </w:r>
    <w:r>
      <w:rPr>
        <w:rFonts w:ascii="Candara" w:hAnsi="Candara" w:cs="Arial"/>
        <w:b/>
        <w:sz w:val="18"/>
        <w:szCs w:val="18"/>
      </w:rPr>
      <w:tab/>
    </w:r>
    <w:r>
      <w:rPr>
        <w:rFonts w:ascii="Candara" w:hAnsi="Candara" w:cs="Arial"/>
        <w:b/>
        <w:sz w:val="18"/>
        <w:szCs w:val="18"/>
      </w:rPr>
      <w:tab/>
    </w:r>
  </w:p>
  <w:p w:rsidR="008070C8" w:rsidRPr="004B1530" w:rsidRDefault="00C3345F" w:rsidP="0040015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6"/>
      </w:rPr>
    </w:pPr>
    <w:r w:rsidRPr="00C3345F">
      <w:rPr>
        <w:rFonts w:ascii="Candara" w:hAnsi="Candara" w:cs="Arial"/>
        <w:b/>
        <w:sz w:val="16"/>
        <w:szCs w:val="16"/>
      </w:rPr>
      <w:t>Chairman</w:t>
    </w:r>
    <w:r>
      <w:rPr>
        <w:rFonts w:ascii="Candara" w:hAnsi="Candara" w:cs="Arial"/>
        <w:b/>
        <w:sz w:val="18"/>
        <w:szCs w:val="18"/>
      </w:rPr>
      <w:tab/>
    </w:r>
    <w:r>
      <w:rPr>
        <w:rFonts w:ascii="Candara" w:hAnsi="Candara" w:cs="Arial"/>
        <w:b/>
        <w:sz w:val="18"/>
        <w:szCs w:val="18"/>
      </w:rPr>
      <w:tab/>
    </w:r>
    <w:r w:rsidR="00B77439">
      <w:rPr>
        <w:rFonts w:ascii="Candara" w:hAnsi="Candara" w:cs="Arial"/>
        <w:b/>
        <w:sz w:val="18"/>
        <w:szCs w:val="18"/>
      </w:rPr>
      <w:t>M</w:t>
    </w:r>
    <w:r w:rsidR="001624D0" w:rsidRPr="004B1530">
      <w:rPr>
        <w:rFonts w:ascii="Candara" w:hAnsi="Candara" w:cs="Arial"/>
        <w:b/>
        <w:sz w:val="18"/>
        <w:szCs w:val="18"/>
      </w:rPr>
      <w:t>ichael J. Ortega</w:t>
    </w:r>
    <w:r w:rsidR="008070C8" w:rsidRPr="004B1530">
      <w:rPr>
        <w:rFonts w:ascii="Candara" w:hAnsi="Candara" w:cs="Arial"/>
        <w:b/>
        <w:sz w:val="16"/>
      </w:rPr>
      <w:t xml:space="preserve">   </w:t>
    </w:r>
  </w:p>
  <w:p w:rsidR="00B77439" w:rsidRDefault="00C3345F" w:rsidP="00B77439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6"/>
      </w:rPr>
    </w:pPr>
    <w:r>
      <w:rPr>
        <w:rFonts w:ascii="Candara" w:hAnsi="Candara" w:cs="Arial"/>
        <w:sz w:val="16"/>
      </w:rPr>
      <w:t>District 3</w:t>
    </w:r>
    <w:r w:rsidR="00B77439">
      <w:rPr>
        <w:rFonts w:ascii="Candara" w:hAnsi="Candara" w:cs="Arial"/>
        <w:sz w:val="16"/>
      </w:rPr>
      <w:tab/>
    </w:r>
    <w:r w:rsidR="00B77439">
      <w:rPr>
        <w:rFonts w:ascii="Candara" w:hAnsi="Candara" w:cs="Arial"/>
        <w:sz w:val="16"/>
      </w:rPr>
      <w:tab/>
      <w:t>County Administrator</w:t>
    </w:r>
    <w:r w:rsidR="001624D0" w:rsidRPr="004B1530">
      <w:rPr>
        <w:rFonts w:ascii="Candara" w:hAnsi="Candara" w:cs="Arial"/>
        <w:b/>
        <w:sz w:val="16"/>
      </w:rPr>
      <w:tab/>
    </w:r>
  </w:p>
  <w:p w:rsidR="00F67B2C" w:rsidRDefault="00F67B2C" w:rsidP="00B77439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8"/>
        <w:szCs w:val="18"/>
      </w:rPr>
    </w:pPr>
  </w:p>
  <w:p w:rsidR="00B77439" w:rsidRPr="00B77439" w:rsidRDefault="004A2F57" w:rsidP="00B77439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6"/>
      </w:rPr>
    </w:pPr>
    <w:r w:rsidRPr="004B1530">
      <w:rPr>
        <w:rFonts w:ascii="Candara" w:hAnsi="Candara" w:cs="Arial"/>
        <w:b/>
        <w:sz w:val="18"/>
        <w:szCs w:val="18"/>
      </w:rPr>
      <w:t>Patrick G. Call</w:t>
    </w:r>
    <w:r w:rsidR="001624D0" w:rsidRPr="004B1530">
      <w:rPr>
        <w:rFonts w:ascii="Candara" w:hAnsi="Candara" w:cs="Arial"/>
        <w:b/>
        <w:sz w:val="16"/>
      </w:rPr>
      <w:tab/>
    </w:r>
    <w:r w:rsidR="00B77439">
      <w:rPr>
        <w:rFonts w:ascii="Candara" w:hAnsi="Candara" w:cs="Arial"/>
        <w:b/>
        <w:sz w:val="16"/>
      </w:rPr>
      <w:tab/>
    </w:r>
    <w:r w:rsidR="00B77439" w:rsidRPr="004B1530">
      <w:rPr>
        <w:rFonts w:ascii="Candara" w:hAnsi="Candara" w:cs="Arial"/>
        <w:b/>
        <w:sz w:val="18"/>
        <w:szCs w:val="18"/>
      </w:rPr>
      <w:t>James E. Vlahovich</w:t>
    </w:r>
  </w:p>
  <w:p w:rsidR="00B77439" w:rsidRDefault="00B77439" w:rsidP="00B77439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6"/>
      </w:rPr>
    </w:pPr>
    <w:r>
      <w:rPr>
        <w:rFonts w:ascii="Candara" w:hAnsi="Candara" w:cs="Arial"/>
        <w:sz w:val="16"/>
      </w:rPr>
      <w:t>Vice-Chairman</w:t>
    </w:r>
    <w:r>
      <w:rPr>
        <w:rFonts w:ascii="Candara" w:hAnsi="Candara" w:cs="Arial"/>
        <w:sz w:val="16"/>
      </w:rPr>
      <w:tab/>
    </w:r>
    <w:r>
      <w:rPr>
        <w:rFonts w:ascii="Candara" w:hAnsi="Candara" w:cs="Arial"/>
        <w:sz w:val="16"/>
      </w:rPr>
      <w:tab/>
    </w:r>
    <w:r w:rsidRPr="004B1530">
      <w:rPr>
        <w:rFonts w:ascii="Candara" w:hAnsi="Candara" w:cs="Arial"/>
        <w:sz w:val="16"/>
      </w:rPr>
      <w:t>Deputy County Administrator</w:t>
    </w:r>
  </w:p>
  <w:p w:rsidR="00B77439" w:rsidRDefault="00B77439" w:rsidP="00B77439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6"/>
      </w:rPr>
    </w:pPr>
    <w:r w:rsidRPr="004B1530">
      <w:rPr>
        <w:rFonts w:ascii="Candara" w:hAnsi="Candara" w:cs="Arial"/>
        <w:sz w:val="16"/>
      </w:rPr>
      <w:t>District 1</w:t>
    </w:r>
    <w:r w:rsidR="00F67B2C">
      <w:rPr>
        <w:rFonts w:ascii="Candara" w:hAnsi="Candara" w:cs="Arial"/>
        <w:sz w:val="16"/>
      </w:rPr>
      <w:tab/>
    </w:r>
  </w:p>
  <w:p w:rsidR="00C3345F" w:rsidRDefault="00F67B2C" w:rsidP="00F67B2C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8"/>
        <w:szCs w:val="18"/>
      </w:rPr>
    </w:pPr>
    <w:r>
      <w:rPr>
        <w:rFonts w:ascii="Candara" w:hAnsi="Candara" w:cs="Arial"/>
        <w:b/>
        <w:sz w:val="18"/>
        <w:szCs w:val="18"/>
      </w:rPr>
      <w:tab/>
    </w:r>
    <w:r w:rsidR="00C3345F">
      <w:rPr>
        <w:rFonts w:ascii="Candara" w:hAnsi="Candara" w:cs="Arial"/>
        <w:b/>
        <w:sz w:val="18"/>
        <w:szCs w:val="18"/>
      </w:rPr>
      <w:t>Katie Howard</w:t>
    </w:r>
  </w:p>
  <w:p w:rsidR="00F67B2C" w:rsidRPr="00C3345F" w:rsidRDefault="00C3345F" w:rsidP="00F67B2C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6"/>
        <w:szCs w:val="16"/>
      </w:rPr>
    </w:pPr>
    <w:r>
      <w:rPr>
        <w:rFonts w:ascii="Candara" w:hAnsi="Candara" w:cs="Arial"/>
        <w:b/>
        <w:sz w:val="18"/>
        <w:szCs w:val="18"/>
      </w:rPr>
      <w:t>Ann English</w:t>
    </w:r>
    <w:r>
      <w:rPr>
        <w:rFonts w:ascii="Candara" w:hAnsi="Candara" w:cs="Arial"/>
        <w:b/>
        <w:sz w:val="18"/>
        <w:szCs w:val="18"/>
      </w:rPr>
      <w:tab/>
    </w:r>
    <w:r w:rsidRPr="00C3345F">
      <w:rPr>
        <w:rFonts w:ascii="Candara" w:hAnsi="Candara" w:cs="Arial"/>
        <w:b/>
        <w:sz w:val="16"/>
        <w:szCs w:val="16"/>
      </w:rPr>
      <w:t>Clerk</w:t>
    </w:r>
  </w:p>
  <w:p w:rsidR="00F67B2C" w:rsidRPr="00C3345F" w:rsidRDefault="00C3345F" w:rsidP="00F67B2C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8"/>
        <w:szCs w:val="18"/>
      </w:rPr>
    </w:pPr>
    <w:r w:rsidRPr="00C3345F">
      <w:rPr>
        <w:rFonts w:ascii="Candara" w:hAnsi="Candara" w:cs="Arial"/>
        <w:sz w:val="16"/>
        <w:szCs w:val="16"/>
      </w:rPr>
      <w:t>Supervisor</w:t>
    </w:r>
  </w:p>
  <w:p w:rsidR="008070C8" w:rsidRPr="00B77439" w:rsidRDefault="00C3345F" w:rsidP="005E05BD">
    <w:pPr>
      <w:pStyle w:val="Header"/>
      <w:tabs>
        <w:tab w:val="clear" w:pos="8640"/>
        <w:tab w:val="right" w:pos="10080"/>
      </w:tabs>
      <w:ind w:left="-720"/>
      <w:rPr>
        <w:rFonts w:ascii="Candara" w:hAnsi="Candara" w:cs="Arial"/>
        <w:b/>
        <w:sz w:val="16"/>
      </w:rPr>
    </w:pPr>
    <w:r>
      <w:rPr>
        <w:rFonts w:ascii="Candara" w:hAnsi="Candara" w:cs="Arial"/>
        <w:sz w:val="16"/>
        <w:szCs w:val="16"/>
      </w:rPr>
      <w:t>District 2</w:t>
    </w:r>
    <w:r w:rsidR="001624D0" w:rsidRPr="004B1530">
      <w:rPr>
        <w:rFonts w:ascii="Candara" w:hAnsi="Candara" w:cs="Arial"/>
        <w:sz w:val="16"/>
      </w:rPr>
      <w:tab/>
    </w:r>
  </w:p>
  <w:p w:rsidR="008070C8" w:rsidRPr="004B1530" w:rsidRDefault="008070C8" w:rsidP="0040015B">
    <w:pPr>
      <w:pStyle w:val="Header"/>
      <w:tabs>
        <w:tab w:val="clear" w:pos="8640"/>
        <w:tab w:val="right" w:pos="10080"/>
      </w:tabs>
      <w:ind w:left="-720"/>
      <w:rPr>
        <w:rFonts w:ascii="Candara" w:hAnsi="Candara"/>
      </w:rPr>
    </w:pPr>
  </w:p>
  <w:p w:rsidR="008070C8" w:rsidRPr="004B1530" w:rsidRDefault="008070C8" w:rsidP="0040015B">
    <w:pPr>
      <w:pStyle w:val="Header"/>
      <w:tabs>
        <w:tab w:val="clear" w:pos="8640"/>
        <w:tab w:val="right" w:pos="10080"/>
      </w:tabs>
      <w:ind w:left="-720"/>
      <w:rPr>
        <w:rFonts w:ascii="Candara" w:hAnsi="Candar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evenAndOddHeaders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624D0"/>
    <w:rsid w:val="00021879"/>
    <w:rsid w:val="000237B9"/>
    <w:rsid w:val="0009440C"/>
    <w:rsid w:val="000B639E"/>
    <w:rsid w:val="000B6577"/>
    <w:rsid w:val="000F284A"/>
    <w:rsid w:val="000F3F5A"/>
    <w:rsid w:val="00141945"/>
    <w:rsid w:val="001624D0"/>
    <w:rsid w:val="001F2B42"/>
    <w:rsid w:val="00213566"/>
    <w:rsid w:val="00247B81"/>
    <w:rsid w:val="00255CA2"/>
    <w:rsid w:val="002756B3"/>
    <w:rsid w:val="00280EB8"/>
    <w:rsid w:val="00293329"/>
    <w:rsid w:val="002956E3"/>
    <w:rsid w:val="002B6F75"/>
    <w:rsid w:val="00313FB2"/>
    <w:rsid w:val="003429AD"/>
    <w:rsid w:val="003A4118"/>
    <w:rsid w:val="0040015B"/>
    <w:rsid w:val="00424AEB"/>
    <w:rsid w:val="0044041E"/>
    <w:rsid w:val="004A2F57"/>
    <w:rsid w:val="004B1530"/>
    <w:rsid w:val="005651AB"/>
    <w:rsid w:val="00582391"/>
    <w:rsid w:val="005A0D67"/>
    <w:rsid w:val="005E05BD"/>
    <w:rsid w:val="00602090"/>
    <w:rsid w:val="0074289D"/>
    <w:rsid w:val="007657DF"/>
    <w:rsid w:val="00772A0D"/>
    <w:rsid w:val="00783572"/>
    <w:rsid w:val="00794543"/>
    <w:rsid w:val="007E4802"/>
    <w:rsid w:val="008070C8"/>
    <w:rsid w:val="00831D1C"/>
    <w:rsid w:val="00914CE9"/>
    <w:rsid w:val="00917030"/>
    <w:rsid w:val="009942C6"/>
    <w:rsid w:val="00A02734"/>
    <w:rsid w:val="00B23F8A"/>
    <w:rsid w:val="00B379AD"/>
    <w:rsid w:val="00B77439"/>
    <w:rsid w:val="00BF5C44"/>
    <w:rsid w:val="00C27A82"/>
    <w:rsid w:val="00C3345F"/>
    <w:rsid w:val="00C55CD9"/>
    <w:rsid w:val="00C612F1"/>
    <w:rsid w:val="00CE7D28"/>
    <w:rsid w:val="00DE3C8B"/>
    <w:rsid w:val="00E91CA3"/>
    <w:rsid w:val="00EF1CA2"/>
    <w:rsid w:val="00F67B2C"/>
    <w:rsid w:val="00F75E70"/>
    <w:rsid w:val="00FC2CBD"/>
    <w:rsid w:val="00FD1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7B2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24A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24AEB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24A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971856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>Cochise County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lhu</dc:creator>
  <cp:lastModifiedBy>mturisk</cp:lastModifiedBy>
  <cp:revision>3</cp:revision>
  <cp:lastPrinted>2009-11-23T16:52:00Z</cp:lastPrinted>
  <dcterms:created xsi:type="dcterms:W3CDTF">2012-04-05T23:30:00Z</dcterms:created>
  <dcterms:modified xsi:type="dcterms:W3CDTF">2012-04-05T23:37:00Z</dcterms:modified>
</cp:coreProperties>
</file>