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E1D" w:rsidRDefault="003B690A">
      <w:pPr>
        <w:jc w:val="center"/>
        <w:rPr>
          <w:b/>
        </w:rPr>
      </w:pPr>
      <w:r>
        <w:rPr>
          <w:b/>
        </w:rPr>
        <w:t>FORM OF DECLARATION</w:t>
      </w:r>
    </w:p>
    <w:p w:rsidR="00AA5E1D" w:rsidRDefault="003B690A">
      <w:pPr>
        <w:jc w:val="center"/>
        <w:rPr>
          <w:b/>
        </w:rPr>
      </w:pPr>
      <w:r>
        <w:rPr>
          <w:b/>
        </w:rPr>
        <w:t>(COUNTY)</w:t>
      </w:r>
    </w:p>
    <w:p w:rsidR="00AA5E1D" w:rsidRDefault="00AA5E1D">
      <w:pPr>
        <w:pStyle w:val="Style26"/>
        <w:spacing w:after="720"/>
      </w:pPr>
    </w:p>
    <w:p w:rsidR="00AA5E1D" w:rsidRDefault="003B690A">
      <w:pPr>
        <w:pStyle w:val="Style26"/>
        <w:spacing w:after="720"/>
      </w:pPr>
      <w:r>
        <w:t>(</w:t>
      </w:r>
      <w:r>
        <w:rPr>
          <w:i/>
          <w:iCs/>
        </w:rPr>
        <w:t>Use County Letterhead</w:t>
      </w:r>
      <w:r>
        <w:t>)</w:t>
      </w:r>
    </w:p>
    <w:p w:rsidR="00AA5E1D" w:rsidRDefault="00AA5E1D">
      <w:pPr>
        <w:pStyle w:val="Style25"/>
      </w:pPr>
    </w:p>
    <w:p w:rsidR="00AA5E1D" w:rsidRDefault="003B690A">
      <w:pPr>
        <w:pStyle w:val="Style25"/>
      </w:pPr>
      <w:r>
        <w:t xml:space="preserve">Date: </w:t>
      </w:r>
    </w:p>
    <w:p w:rsidR="00AA5E1D" w:rsidRDefault="00AA5E1D">
      <w:pPr>
        <w:pStyle w:val="Style25"/>
      </w:pPr>
    </w:p>
    <w:p w:rsidR="00AA5E1D" w:rsidRDefault="00AA5E1D">
      <w:pPr>
        <w:pStyle w:val="Style25"/>
      </w:pPr>
    </w:p>
    <w:p w:rsidR="00AA5E1D" w:rsidRDefault="00AA5E1D">
      <w:pPr>
        <w:pStyle w:val="Style25"/>
      </w:pPr>
    </w:p>
    <w:p w:rsidR="00AA5E1D" w:rsidRDefault="003B690A">
      <w:pPr>
        <w:pStyle w:val="Style25"/>
      </w:pPr>
      <w:r>
        <w:t>George W. McManus, Vice President</w:t>
      </w:r>
    </w:p>
    <w:p w:rsidR="00AA5E1D" w:rsidRDefault="003B690A">
      <w:pPr>
        <w:pStyle w:val="Style25"/>
      </w:pPr>
      <w:r>
        <w:t>JPMorgan Chase Bank, N.A.</w:t>
      </w:r>
    </w:p>
    <w:p w:rsidR="00AA5E1D" w:rsidRDefault="003B690A">
      <w:pPr>
        <w:pStyle w:val="Style25"/>
      </w:pPr>
      <w:r>
        <w:t>Government Banking</w:t>
      </w:r>
    </w:p>
    <w:p w:rsidR="00AA5E1D" w:rsidRDefault="003B690A">
      <w:pPr>
        <w:pStyle w:val="Style25"/>
      </w:pPr>
      <w:r>
        <w:t>201 North Central Avenue</w:t>
      </w:r>
    </w:p>
    <w:p w:rsidR="00AA5E1D" w:rsidRDefault="003B690A">
      <w:pPr>
        <w:pStyle w:val="Style25"/>
      </w:pPr>
      <w:r>
        <w:t>21</w:t>
      </w:r>
      <w:r>
        <w:rPr>
          <w:vertAlign w:val="superscript"/>
        </w:rPr>
        <w:t>st</w:t>
      </w:r>
      <w:r>
        <w:t xml:space="preserve"> Floor, AZ1-1178</w:t>
      </w:r>
    </w:p>
    <w:p w:rsidR="00AA5E1D" w:rsidRDefault="003B690A">
      <w:pPr>
        <w:pStyle w:val="Style25"/>
      </w:pPr>
      <w:r>
        <w:t>Phoenix, AZ  85004</w:t>
      </w:r>
    </w:p>
    <w:p w:rsidR="00AA5E1D" w:rsidRDefault="00AA5E1D">
      <w:pPr>
        <w:pStyle w:val="Style25"/>
      </w:pPr>
    </w:p>
    <w:p w:rsidR="00AA5E1D" w:rsidRDefault="003B690A">
      <w:pPr>
        <w:pStyle w:val="Style25"/>
        <w:ind w:left="720" w:hanging="720"/>
        <w:rPr>
          <w:szCs w:val="24"/>
        </w:rPr>
      </w:pPr>
      <w:r>
        <w:rPr>
          <w:szCs w:val="24"/>
        </w:rPr>
        <w:t>Re:  Letter of Declaration for Cochise County, for calendar years 20__ and 20__</w:t>
      </w:r>
    </w:p>
    <w:p w:rsidR="00AA5E1D" w:rsidRDefault="00AA5E1D">
      <w:pPr>
        <w:pStyle w:val="Style25"/>
        <w:ind w:left="720" w:hanging="720"/>
      </w:pPr>
    </w:p>
    <w:p w:rsidR="00AA5E1D" w:rsidRDefault="003B690A">
      <w:pPr>
        <w:pStyle w:val="Style25"/>
        <w:ind w:left="720" w:hanging="720"/>
      </w:pPr>
      <w:r>
        <w:t>Dear Mr. McManus:</w:t>
      </w:r>
    </w:p>
    <w:p w:rsidR="00AA5E1D" w:rsidRDefault="00AA5E1D">
      <w:pPr>
        <w:pStyle w:val="Style25"/>
        <w:ind w:left="720" w:hanging="720"/>
      </w:pPr>
    </w:p>
    <w:p w:rsidR="00AA5E1D" w:rsidRDefault="003B690A">
      <w:pPr>
        <w:pStyle w:val="Style24"/>
      </w:pPr>
      <w:r>
        <w:t>Cochise County (“</w:t>
      </w:r>
      <w:r>
        <w:rPr>
          <w:u w:val="single"/>
        </w:rPr>
        <w:t>County</w:t>
      </w:r>
      <w:r>
        <w:t>”) has approved obtaining a revolving line of credit (“</w:t>
      </w:r>
      <w:r>
        <w:rPr>
          <w:u w:val="single"/>
        </w:rPr>
        <w:t>Line of Credit</w:t>
      </w:r>
      <w:r>
        <w:t>”) for the County from JPMorgan Chase Bank, N.A. (“</w:t>
      </w:r>
      <w:r>
        <w:rPr>
          <w:u w:val="single"/>
        </w:rPr>
        <w:t>Bank</w:t>
      </w:r>
      <w:r>
        <w:t xml:space="preserve">”) pursuant to </w:t>
      </w:r>
      <w:r>
        <w:rPr>
          <w:u w:val="single"/>
        </w:rPr>
        <w:t xml:space="preserve">A.R.S. </w:t>
      </w:r>
      <w:bookmarkStart w:id="0" w:name="DocXTextRef38"/>
      <w:r>
        <w:rPr>
          <w:u w:val="single"/>
        </w:rPr>
        <w:t>Section 11</w:t>
      </w:r>
      <w:bookmarkEnd w:id="0"/>
      <w:r>
        <w:rPr>
          <w:u w:val="single"/>
        </w:rPr>
        <w:t>-</w:t>
      </w:r>
      <w:bookmarkStart w:id="1" w:name="DocXTextRef37"/>
      <w:r>
        <w:rPr>
          <w:u w:val="single"/>
        </w:rPr>
        <w:t>604.01</w:t>
      </w:r>
      <w:bookmarkEnd w:id="1"/>
      <w:r>
        <w:t xml:space="preserve"> </w:t>
      </w:r>
      <w:r>
        <w:lastRenderedPageBreak/>
        <w:t>and requests the County Treasurer to enter into an agreement with the Bank to provide the Line of Credit to the County.</w:t>
      </w:r>
    </w:p>
    <w:p w:rsidR="00AA5E1D" w:rsidRDefault="003B690A">
      <w:pPr>
        <w:pStyle w:val="Style24"/>
      </w:pPr>
      <w:r>
        <w:t>In accordance with the Internal Revenue Code of 1986, as amended from time to time (“</w:t>
      </w:r>
      <w:r>
        <w:rPr>
          <w:u w:val="single"/>
        </w:rPr>
        <w:t>Code</w:t>
      </w:r>
      <w:r>
        <w:t xml:space="preserve">”), the County hereby certifies that it is reasonably anticipated that the aggregate amount of “tax-exempt obligations” (as defined in </w:t>
      </w:r>
      <w:r>
        <w:rPr>
          <w:u w:val="single"/>
        </w:rPr>
        <w:t>Code Section 265(b)(4)</w:t>
      </w:r>
      <w:r>
        <w:t>) which will be issued by the County during each of the above-referenced calendar years will not exceed $10,000,000 and hereby designates all borrowings under the Line of Credit as “qualified tax-exempt obligations” (as defined in Code Section 265(b)(3)(B)).</w:t>
      </w:r>
    </w:p>
    <w:p w:rsidR="00AA5E1D" w:rsidRDefault="003B690A">
      <w:pPr>
        <w:pStyle w:val="BodyText2"/>
        <w:spacing w:after="0" w:line="240" w:lineRule="auto"/>
      </w:pPr>
      <w:r>
        <w:t>In the event the anticipated amount for either year changes to the extent that the above certification changes, the County agrees to deliver to the Bank a supplement to this letter notifying the Bank of such change.</w:t>
      </w:r>
    </w:p>
    <w:p w:rsidR="00AA5E1D" w:rsidRDefault="00AA5E1D">
      <w:pPr>
        <w:pStyle w:val="BodyText2"/>
      </w:pPr>
    </w:p>
    <w:p w:rsidR="00AA5E1D" w:rsidRDefault="003B690A">
      <w:pPr>
        <w:pStyle w:val="Style24"/>
      </w:pPr>
      <w:r>
        <w:br w:type="page"/>
      </w:r>
      <w:r>
        <w:lastRenderedPageBreak/>
        <w:t xml:space="preserve">To the best of the undersigned’s knowledge, information and belief, the expectations set forth in this Declaration are reasonable and there are no other facts, estimates or circumstances that would materially change the expectations expressed herein.    </w:t>
      </w:r>
    </w:p>
    <w:p w:rsidR="00AA5E1D" w:rsidRDefault="00AA5E1D">
      <w:pPr>
        <w:pStyle w:val="Style25"/>
        <w:keepNext/>
      </w:pPr>
    </w:p>
    <w:p w:rsidR="00AA5E1D" w:rsidRDefault="003B690A">
      <w:pPr>
        <w:pStyle w:val="Style25"/>
        <w:keepNext/>
      </w:pPr>
      <w:r>
        <w:t>Sincerely,</w:t>
      </w:r>
    </w:p>
    <w:p w:rsidR="00AA5E1D" w:rsidRDefault="00AA5E1D">
      <w:pPr>
        <w:pStyle w:val="Style25"/>
        <w:keepNext/>
      </w:pPr>
    </w:p>
    <w:p w:rsidR="00AA5E1D" w:rsidRDefault="00AA5E1D">
      <w:pPr>
        <w:pStyle w:val="Style25"/>
        <w:keepNext/>
      </w:pPr>
    </w:p>
    <w:p w:rsidR="00AA5E1D" w:rsidRDefault="00AA5E1D">
      <w:pPr>
        <w:pStyle w:val="Style25"/>
        <w:keepNext/>
      </w:pPr>
    </w:p>
    <w:p w:rsidR="00AA5E1D" w:rsidRDefault="003B690A">
      <w:pPr>
        <w:pStyle w:val="Style25"/>
        <w:keepNext/>
      </w:pPr>
      <w:r>
        <w:t xml:space="preserve">By: </w:t>
      </w:r>
      <w:r>
        <w:rPr>
          <w:u w:val="single"/>
        </w:rPr>
        <w:tab/>
      </w:r>
      <w:r>
        <w:rPr>
          <w:u w:val="single"/>
        </w:rPr>
        <w:tab/>
      </w:r>
      <w:r>
        <w:rPr>
          <w:u w:val="single"/>
        </w:rPr>
        <w:tab/>
      </w:r>
      <w:r>
        <w:rPr>
          <w:u w:val="single"/>
        </w:rPr>
        <w:tab/>
      </w:r>
      <w:r>
        <w:rPr>
          <w:u w:val="single"/>
        </w:rPr>
        <w:tab/>
      </w:r>
    </w:p>
    <w:p w:rsidR="00AA5E1D" w:rsidRDefault="00AA5E1D">
      <w:pPr>
        <w:pStyle w:val="Style25"/>
        <w:keepNext/>
      </w:pPr>
    </w:p>
    <w:p w:rsidR="00AA5E1D" w:rsidRDefault="003B690A">
      <w:pPr>
        <w:pStyle w:val="Style25"/>
        <w:keepNext/>
        <w:rPr>
          <w:u w:val="single"/>
        </w:rPr>
      </w:pPr>
      <w:r>
        <w:t xml:space="preserve">Name: </w:t>
      </w:r>
      <w:r>
        <w:rPr>
          <w:u w:val="single"/>
        </w:rPr>
        <w:tab/>
      </w:r>
      <w:r>
        <w:rPr>
          <w:u w:val="single"/>
        </w:rPr>
        <w:tab/>
      </w:r>
      <w:r>
        <w:rPr>
          <w:u w:val="single"/>
        </w:rPr>
        <w:tab/>
      </w:r>
      <w:r>
        <w:rPr>
          <w:u w:val="single"/>
        </w:rPr>
        <w:tab/>
      </w:r>
      <w:r>
        <w:rPr>
          <w:u w:val="single"/>
        </w:rPr>
        <w:tab/>
      </w:r>
    </w:p>
    <w:p w:rsidR="00AA5E1D" w:rsidRDefault="00AA5E1D">
      <w:pPr>
        <w:pStyle w:val="Style25"/>
        <w:keepNext/>
      </w:pPr>
    </w:p>
    <w:p w:rsidR="00AA5E1D" w:rsidRDefault="003B690A">
      <w:pPr>
        <w:pStyle w:val="Style25"/>
        <w:keepNext/>
        <w:rPr>
          <w:u w:val="single"/>
        </w:rPr>
      </w:pPr>
      <w:r>
        <w:t xml:space="preserve">Title: </w:t>
      </w:r>
      <w:r>
        <w:rPr>
          <w:u w:val="single"/>
        </w:rPr>
        <w:tab/>
      </w:r>
      <w:r>
        <w:rPr>
          <w:u w:val="single"/>
        </w:rPr>
        <w:tab/>
      </w:r>
      <w:r>
        <w:rPr>
          <w:u w:val="single"/>
        </w:rPr>
        <w:tab/>
      </w:r>
      <w:r>
        <w:rPr>
          <w:u w:val="single"/>
        </w:rPr>
        <w:tab/>
      </w:r>
      <w:r>
        <w:rPr>
          <w:u w:val="single"/>
        </w:rPr>
        <w:tab/>
      </w:r>
    </w:p>
    <w:p w:rsidR="00AA5E1D" w:rsidRDefault="00AA5E1D">
      <w:pPr>
        <w:pStyle w:val="Style25"/>
        <w:rPr>
          <w:sz w:val="18"/>
        </w:rPr>
      </w:pPr>
    </w:p>
    <w:p w:rsidR="00AA5E1D" w:rsidRDefault="00AA5E1D">
      <w:pPr>
        <w:pStyle w:val="Style25"/>
      </w:pPr>
    </w:p>
    <w:p w:rsidR="00AA5E1D" w:rsidRDefault="00AA5E1D">
      <w:pPr>
        <w:pStyle w:val="Style25"/>
      </w:pPr>
    </w:p>
    <w:p w:rsidR="00AA5E1D" w:rsidRDefault="00AA5E1D">
      <w:pPr>
        <w:pStyle w:val="Style25"/>
      </w:pPr>
    </w:p>
    <w:p w:rsidR="00AA5E1D" w:rsidRDefault="003B690A">
      <w:pPr>
        <w:pStyle w:val="Style25"/>
        <w:keepNext/>
      </w:pPr>
      <w:r>
        <w:lastRenderedPageBreak/>
        <w:t>STATE OF ARIZONA</w:t>
      </w:r>
      <w:r>
        <w:tab/>
        <w:t>)</w:t>
      </w:r>
    </w:p>
    <w:p w:rsidR="00AA5E1D" w:rsidRDefault="003B690A">
      <w:pPr>
        <w:pStyle w:val="Style25"/>
        <w:keepNext/>
      </w:pPr>
      <w:r>
        <w:tab/>
      </w:r>
      <w:r>
        <w:tab/>
      </w:r>
      <w:r>
        <w:tab/>
      </w:r>
      <w:r>
        <w:tab/>
        <w:t>) ss.</w:t>
      </w:r>
    </w:p>
    <w:p w:rsidR="00AA5E1D" w:rsidRDefault="003B690A">
      <w:pPr>
        <w:pStyle w:val="Style25"/>
        <w:keepNext/>
      </w:pPr>
      <w:r>
        <w:t>County of _________</w:t>
      </w:r>
      <w:r>
        <w:tab/>
      </w:r>
      <w:r>
        <w:tab/>
        <w:t>)</w:t>
      </w:r>
    </w:p>
    <w:p w:rsidR="00AA5E1D" w:rsidRDefault="00AA5E1D">
      <w:pPr>
        <w:pStyle w:val="Style25"/>
        <w:keepNext/>
      </w:pPr>
    </w:p>
    <w:p w:rsidR="00AA5E1D" w:rsidRDefault="003B690A">
      <w:pPr>
        <w:pStyle w:val="Style24"/>
        <w:keepNext/>
      </w:pPr>
      <w:r>
        <w:t>Subscribed and sworn before me by __________________________________ this ____ day of _____________________, _____.</w:t>
      </w:r>
    </w:p>
    <w:p w:rsidR="00AA5E1D" w:rsidRDefault="00AA5E1D">
      <w:pPr>
        <w:pStyle w:val="Signature"/>
        <w:keepNext/>
      </w:pPr>
    </w:p>
    <w:p w:rsidR="00AA5E1D" w:rsidRDefault="00AA5E1D">
      <w:pPr>
        <w:pStyle w:val="Signature"/>
        <w:keepNext/>
      </w:pPr>
    </w:p>
    <w:p w:rsidR="00AA5E1D" w:rsidRDefault="003B690A">
      <w:pPr>
        <w:pStyle w:val="Signature"/>
        <w:keepNext/>
      </w:pPr>
      <w:r>
        <w:rPr>
          <w:u w:val="single"/>
        </w:rPr>
        <w:tab/>
      </w:r>
      <w:r>
        <w:rPr>
          <w:u w:val="single"/>
        </w:rPr>
        <w:tab/>
      </w:r>
      <w:r>
        <w:rPr>
          <w:u w:val="single"/>
        </w:rPr>
        <w:tab/>
      </w:r>
      <w:r>
        <w:rPr>
          <w:u w:val="single"/>
        </w:rPr>
        <w:tab/>
      </w:r>
    </w:p>
    <w:p w:rsidR="00AA5E1D" w:rsidRDefault="003B690A">
      <w:pPr>
        <w:pStyle w:val="Signature"/>
        <w:keepNext/>
      </w:pPr>
      <w:r>
        <w:t>Notary Public</w:t>
      </w:r>
    </w:p>
    <w:p w:rsidR="00AA5E1D" w:rsidRDefault="003B690A">
      <w:pPr>
        <w:pStyle w:val="Style25"/>
        <w:keepNext/>
      </w:pPr>
      <w:r>
        <w:t>My commission expires:</w:t>
      </w:r>
    </w:p>
    <w:p w:rsidR="00AA5E1D" w:rsidRDefault="00AA5E1D">
      <w:pPr>
        <w:pStyle w:val="Style25"/>
        <w:keepNext/>
      </w:pPr>
    </w:p>
    <w:p w:rsidR="00AA5E1D" w:rsidRDefault="003B690A">
      <w:pPr>
        <w:pStyle w:val="Style25"/>
      </w:pPr>
      <w:r>
        <w:t>_________________________</w:t>
      </w:r>
    </w:p>
    <w:sectPr w:rsidR="00AA5E1D" w:rsidSect="00AA5E1D">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CFC" w:rsidRDefault="00C32CFC">
      <w:r>
        <w:separator/>
      </w:r>
    </w:p>
  </w:endnote>
  <w:endnote w:type="continuationSeparator" w:id="0">
    <w:p w:rsidR="00C32CFC" w:rsidRDefault="00C32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E1D" w:rsidRDefault="00AA5E1D">
    <w:pPr>
      <w:pStyle w:val="Footer"/>
      <w:spacing w:line="200" w:lineRule="exact"/>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CFC" w:rsidRDefault="00C32CFC">
      <w:r>
        <w:separator/>
      </w:r>
    </w:p>
  </w:footnote>
  <w:footnote w:type="continuationSeparator" w:id="0">
    <w:p w:rsidR="00C32CFC" w:rsidRDefault="00C32C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D7E5E"/>
    <w:multiLevelType w:val="multilevel"/>
    <w:tmpl w:val="5C7EB3D4"/>
    <w:name w:val="zzmpLegal3||Legal3|2|3|1|1|2|4||1|2|4||1|2|4||1|2|0||1|4|0||1|4|0||1|4|0||1|4|0||1|4|0||"/>
    <w:lvl w:ilvl="0">
      <w:start w:val="1"/>
      <w:numFmt w:val="decimal"/>
      <w:pStyle w:val="Style14"/>
      <w:isLgl/>
      <w:lvlText w:val="%1."/>
      <w:lvlJc w:val="left"/>
      <w:pPr>
        <w:tabs>
          <w:tab w:val="num" w:pos="1440"/>
        </w:tabs>
        <w:ind w:left="0" w:firstLine="720"/>
      </w:pPr>
      <w:rPr>
        <w:rFonts w:eastAsia="Times New Roman" w:hAnsi="Times New Roman"/>
        <w:b w:val="0"/>
        <w:i w:val="0"/>
        <w:caps/>
        <w:smallCaps w:val="0"/>
        <w:u w:val="none"/>
      </w:rPr>
    </w:lvl>
    <w:lvl w:ilvl="1">
      <w:start w:val="1"/>
      <w:numFmt w:val="decimal"/>
      <w:pStyle w:val="Style15"/>
      <w:isLgl/>
      <w:lvlText w:val="%1.%2"/>
      <w:lvlJc w:val="left"/>
      <w:pPr>
        <w:tabs>
          <w:tab w:val="num" w:pos="2160"/>
        </w:tabs>
        <w:ind w:left="0" w:firstLine="1440"/>
      </w:pPr>
      <w:rPr>
        <w:rFonts w:eastAsia="Times New Roman"/>
        <w:b w:val="0"/>
        <w:i w:val="0"/>
        <w:caps w:val="0"/>
        <w:smallCaps w:val="0"/>
        <w:u w:val="none"/>
      </w:rPr>
    </w:lvl>
    <w:lvl w:ilvl="2">
      <w:start w:val="1"/>
      <w:numFmt w:val="decimal"/>
      <w:pStyle w:val="Style16"/>
      <w:isLgl/>
      <w:lvlText w:val="%1.%2.%3"/>
      <w:lvlJc w:val="left"/>
      <w:pPr>
        <w:tabs>
          <w:tab w:val="num" w:pos="2880"/>
        </w:tabs>
        <w:ind w:left="0" w:firstLine="2160"/>
      </w:pPr>
      <w:rPr>
        <w:rFonts w:eastAsia="Times New Roman"/>
        <w:b w:val="0"/>
        <w:i w:val="0"/>
        <w:caps w:val="0"/>
        <w:smallCaps w:val="0"/>
        <w:u w:val="none"/>
      </w:rPr>
    </w:lvl>
    <w:lvl w:ilvl="3">
      <w:start w:val="1"/>
      <w:numFmt w:val="lowerLetter"/>
      <w:pStyle w:val="Style17"/>
      <w:lvlText w:val="(%4)"/>
      <w:lvlJc w:val="left"/>
      <w:pPr>
        <w:tabs>
          <w:tab w:val="num" w:pos="2160"/>
        </w:tabs>
        <w:ind w:left="720" w:firstLine="720"/>
      </w:pPr>
      <w:rPr>
        <w:rFonts w:eastAsia="Times New Roman"/>
        <w:b w:val="0"/>
        <w:i w:val="0"/>
        <w:caps w:val="0"/>
        <w:smallCaps w:val="0"/>
        <w:u w:val="none"/>
      </w:rPr>
    </w:lvl>
    <w:lvl w:ilvl="4">
      <w:start w:val="1"/>
      <w:numFmt w:val="lowerRoman"/>
      <w:pStyle w:val="Style18"/>
      <w:lvlText w:val="(%5)"/>
      <w:lvlJc w:val="left"/>
      <w:pPr>
        <w:tabs>
          <w:tab w:val="num" w:pos="3600"/>
        </w:tabs>
        <w:ind w:left="0" w:firstLine="2880"/>
      </w:pPr>
      <w:rPr>
        <w:rFonts w:eastAsia="Times New Roman"/>
        <w:b w:val="0"/>
        <w:i w:val="0"/>
        <w:caps w:val="0"/>
        <w:smallCaps w:val="0"/>
        <w:u w:val="none"/>
      </w:rPr>
    </w:lvl>
    <w:lvl w:ilvl="5">
      <w:start w:val="1"/>
      <w:numFmt w:val="decimal"/>
      <w:pStyle w:val="Style19"/>
      <w:lvlText w:val="(%6)"/>
      <w:lvlJc w:val="left"/>
      <w:pPr>
        <w:tabs>
          <w:tab w:val="num" w:pos="4320"/>
        </w:tabs>
        <w:ind w:left="0" w:firstLine="3600"/>
      </w:pPr>
      <w:rPr>
        <w:rFonts w:eastAsia="Times New Roman"/>
        <w:b w:val="0"/>
        <w:i w:val="0"/>
        <w:caps w:val="0"/>
        <w:smallCaps w:val="0"/>
        <w:u w:val="none"/>
      </w:rPr>
    </w:lvl>
    <w:lvl w:ilvl="6">
      <w:start w:val="1"/>
      <w:numFmt w:val="lowerLetter"/>
      <w:pStyle w:val="Style20"/>
      <w:lvlText w:val="(%7)"/>
      <w:lvlJc w:val="left"/>
      <w:pPr>
        <w:tabs>
          <w:tab w:val="num" w:pos="1440"/>
        </w:tabs>
        <w:ind w:left="0" w:firstLine="720"/>
      </w:pPr>
      <w:rPr>
        <w:rFonts w:ascii="Times New Roman" w:eastAsia="Times New Roman" w:hAnsi="Times New Roman" w:cs="Times New Roman"/>
        <w:b w:val="0"/>
        <w:i w:val="0"/>
        <w:caps w:val="0"/>
        <w:smallCaps w:val="0"/>
        <w:color w:val="auto"/>
        <w:u w:val="none"/>
      </w:rPr>
    </w:lvl>
    <w:lvl w:ilvl="7">
      <w:start w:val="1"/>
      <w:numFmt w:val="lowerRoman"/>
      <w:pStyle w:val="Style21"/>
      <w:lvlText w:val="(%8)"/>
      <w:lvlJc w:val="left"/>
      <w:pPr>
        <w:tabs>
          <w:tab w:val="num" w:pos="2160"/>
        </w:tabs>
        <w:ind w:left="0" w:firstLine="1440"/>
      </w:pPr>
      <w:rPr>
        <w:rFonts w:ascii="Times New Roman" w:eastAsia="Times New Roman" w:hAnsi="Times New Roman" w:cs="Times New Roman"/>
        <w:b w:val="0"/>
        <w:i w:val="0"/>
        <w:caps w:val="0"/>
        <w:smallCaps w:val="0"/>
        <w:color w:val="auto"/>
        <w:u w:val="none"/>
      </w:rPr>
    </w:lvl>
    <w:lvl w:ilvl="8">
      <w:start w:val="1"/>
      <w:numFmt w:val="decimal"/>
      <w:pStyle w:val="Style22"/>
      <w:lvlText w:val="(%9)"/>
      <w:lvlJc w:val="left"/>
      <w:pPr>
        <w:tabs>
          <w:tab w:val="num" w:pos="2880"/>
        </w:tabs>
        <w:ind w:left="0" w:firstLine="2160"/>
      </w:pPr>
      <w:rPr>
        <w:rFonts w:ascii="Times New Roman" w:eastAsia="Times New Roman" w:hAnsi="Times New Roman" w:cs="Times New Roman"/>
        <w:b w:val="0"/>
        <w:i w:val="0"/>
        <w:caps w:val="0"/>
        <w:smallCaps w:val="0"/>
        <w:color w:val="auto"/>
        <w:u w:val="no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ShapeAltTextReset" w:val="True"/>
  </w:docVars>
  <w:rsids>
    <w:rsidRoot w:val="00AA5E1D"/>
    <w:rsid w:val="0019173E"/>
    <w:rsid w:val="002214B6"/>
    <w:rsid w:val="003B690A"/>
    <w:rsid w:val="00683457"/>
    <w:rsid w:val="00877A25"/>
    <w:rsid w:val="00AA25A0"/>
    <w:rsid w:val="00AA5E1D"/>
    <w:rsid w:val="00C32CFC"/>
  </w:rsids>
  <m:mathPr>
    <m:mathFont m:val="Cambria Math"/>
    <m:brkBin m:val="before"/>
    <m:brkBinSub m:val="--"/>
    <m:smallFrac m:val="off"/>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A5E1D"/>
    <w:rPr>
      <w:sz w:val="24"/>
      <w:szCs w:val="24"/>
    </w:rPr>
  </w:style>
  <w:style w:type="paragraph" w:styleId="Heading1">
    <w:name w:val="heading 1"/>
    <w:basedOn w:val="Normal"/>
    <w:next w:val="Normal"/>
    <w:qFormat/>
    <w:rsid w:val="00AA5E1D"/>
    <w:pPr>
      <w:keepNext/>
      <w:keepLines/>
      <w:spacing w:after="240"/>
      <w:jc w:val="center"/>
      <w:outlineLvl w:val="0"/>
    </w:pPr>
    <w:rPr>
      <w:rFonts w:cs="Arial"/>
      <w:b/>
      <w:bCs/>
      <w:caps/>
      <w:kern w:val="32"/>
    </w:rPr>
  </w:style>
  <w:style w:type="paragraph" w:styleId="Heading2">
    <w:name w:val="heading 2"/>
    <w:basedOn w:val="Normal"/>
    <w:next w:val="Normal"/>
    <w:qFormat/>
    <w:rsid w:val="00AA5E1D"/>
    <w:pPr>
      <w:keepNext/>
      <w:spacing w:after="240"/>
      <w:outlineLvl w:val="1"/>
    </w:pPr>
    <w:rPr>
      <w:rFonts w:cs="Arial"/>
      <w:b/>
      <w:bCs/>
      <w:iCs/>
      <w:szCs w:val="28"/>
      <w:u w:val="single"/>
    </w:rPr>
  </w:style>
  <w:style w:type="paragraph" w:styleId="Heading3">
    <w:name w:val="heading 3"/>
    <w:basedOn w:val="Normal"/>
    <w:next w:val="Normal"/>
    <w:qFormat/>
    <w:rsid w:val="00AA5E1D"/>
    <w:pPr>
      <w:keepNext/>
      <w:spacing w:after="24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A5E1D"/>
    <w:pPr>
      <w:spacing w:after="240"/>
      <w:ind w:firstLine="720"/>
      <w:jc w:val="both"/>
    </w:pPr>
  </w:style>
  <w:style w:type="paragraph" w:customStyle="1" w:styleId="Style1">
    <w:name w:val="Style1"/>
    <w:basedOn w:val="BodyText"/>
    <w:rsid w:val="00AA5E1D"/>
    <w:pPr>
      <w:ind w:firstLine="0"/>
    </w:pPr>
  </w:style>
  <w:style w:type="paragraph" w:styleId="Footer">
    <w:name w:val="footer"/>
    <w:basedOn w:val="Normal"/>
    <w:link w:val="FooterChar"/>
    <w:rsid w:val="00AA5E1D"/>
    <w:pPr>
      <w:tabs>
        <w:tab w:val="center" w:pos="4680"/>
        <w:tab w:val="right" w:pos="9360"/>
      </w:tabs>
    </w:pPr>
  </w:style>
  <w:style w:type="paragraph" w:styleId="Header">
    <w:name w:val="header"/>
    <w:basedOn w:val="Normal"/>
    <w:rsid w:val="00AA5E1D"/>
    <w:pPr>
      <w:tabs>
        <w:tab w:val="center" w:pos="4680"/>
        <w:tab w:val="right" w:pos="9360"/>
      </w:tabs>
    </w:pPr>
  </w:style>
  <w:style w:type="paragraph" w:styleId="Quote">
    <w:name w:val="Quote"/>
    <w:basedOn w:val="Normal"/>
    <w:qFormat/>
    <w:rsid w:val="00AA5E1D"/>
    <w:pPr>
      <w:spacing w:after="240"/>
      <w:ind w:left="1440" w:right="1440"/>
    </w:pPr>
    <w:rPr>
      <w:szCs w:val="20"/>
    </w:rPr>
  </w:style>
  <w:style w:type="paragraph" w:customStyle="1" w:styleId="Style2">
    <w:name w:val="Style2"/>
    <w:basedOn w:val="Normal"/>
    <w:rsid w:val="00AA5E1D"/>
    <w:pPr>
      <w:keepNext/>
      <w:keepLines/>
      <w:pBdr>
        <w:top w:val="single" w:sz="4" w:space="12" w:color="auto"/>
        <w:bottom w:val="single" w:sz="4" w:space="12" w:color="auto"/>
      </w:pBdr>
      <w:spacing w:before="120" w:after="120"/>
      <w:ind w:left="1440" w:right="1440"/>
      <w:jc w:val="center"/>
    </w:pPr>
    <w:rPr>
      <w:b/>
      <w:caps/>
    </w:rPr>
  </w:style>
  <w:style w:type="character" w:customStyle="1" w:styleId="FooterChar">
    <w:name w:val="Footer Char"/>
    <w:link w:val="Footer"/>
    <w:rsid w:val="00AA5E1D"/>
    <w:rPr>
      <w:sz w:val="24"/>
      <w:szCs w:val="24"/>
    </w:rPr>
  </w:style>
  <w:style w:type="table" w:styleId="TableGrid">
    <w:name w:val="Table Grid"/>
    <w:basedOn w:val="TableNormal"/>
    <w:rsid w:val="00AA5E1D"/>
    <w:pPr>
      <w:widowControl w:val="0"/>
      <w:autoSpaceDE w:val="0"/>
      <w:autoSpaceDN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A5E1D"/>
  </w:style>
  <w:style w:type="paragraph" w:customStyle="1" w:styleId="Style4">
    <w:name w:val="Style4"/>
    <w:basedOn w:val="BodyText"/>
    <w:rsid w:val="00AA5E1D"/>
    <w:pPr>
      <w:jc w:val="left"/>
    </w:pPr>
  </w:style>
  <w:style w:type="paragraph" w:customStyle="1" w:styleId="Style5">
    <w:name w:val="Style5"/>
    <w:basedOn w:val="Normal"/>
    <w:rsid w:val="00AA5E1D"/>
    <w:pPr>
      <w:spacing w:after="240"/>
    </w:pPr>
    <w:rPr>
      <w:rFonts w:eastAsia="Times New Roman"/>
      <w:szCs w:val="20"/>
    </w:rPr>
  </w:style>
  <w:style w:type="paragraph" w:customStyle="1" w:styleId="Style6">
    <w:name w:val="Style6"/>
    <w:basedOn w:val="Style5"/>
    <w:rsid w:val="00AA5E1D"/>
  </w:style>
  <w:style w:type="paragraph" w:customStyle="1" w:styleId="Style7">
    <w:name w:val="Style7"/>
    <w:basedOn w:val="Style6"/>
    <w:rsid w:val="00AA5E1D"/>
  </w:style>
  <w:style w:type="paragraph" w:customStyle="1" w:styleId="Style8">
    <w:name w:val="Style8"/>
    <w:basedOn w:val="Style7"/>
    <w:rsid w:val="00AA5E1D"/>
  </w:style>
  <w:style w:type="paragraph" w:customStyle="1" w:styleId="Style9">
    <w:name w:val="Style9"/>
    <w:basedOn w:val="Style8"/>
    <w:rsid w:val="00AA5E1D"/>
  </w:style>
  <w:style w:type="paragraph" w:customStyle="1" w:styleId="Style10">
    <w:name w:val="Style10"/>
    <w:basedOn w:val="Style9"/>
    <w:rsid w:val="00AA5E1D"/>
  </w:style>
  <w:style w:type="paragraph" w:customStyle="1" w:styleId="Style11">
    <w:name w:val="Style11"/>
    <w:basedOn w:val="Style10"/>
    <w:rsid w:val="00AA5E1D"/>
  </w:style>
  <w:style w:type="paragraph" w:customStyle="1" w:styleId="Style12">
    <w:name w:val="Style12"/>
    <w:basedOn w:val="Style11"/>
    <w:rsid w:val="00AA5E1D"/>
  </w:style>
  <w:style w:type="paragraph" w:customStyle="1" w:styleId="Style13">
    <w:name w:val="Style13"/>
    <w:basedOn w:val="Style12"/>
    <w:rsid w:val="00AA5E1D"/>
  </w:style>
  <w:style w:type="paragraph" w:customStyle="1" w:styleId="Style14">
    <w:name w:val="Style14"/>
    <w:basedOn w:val="Normal"/>
    <w:next w:val="BodyText"/>
    <w:rsid w:val="00AA5E1D"/>
    <w:pPr>
      <w:numPr>
        <w:numId w:val="1"/>
      </w:numPr>
      <w:spacing w:after="240"/>
      <w:jc w:val="both"/>
      <w:outlineLvl w:val="0"/>
    </w:pPr>
    <w:rPr>
      <w:rFonts w:eastAsia="Times New Roman"/>
      <w:szCs w:val="20"/>
    </w:rPr>
  </w:style>
  <w:style w:type="paragraph" w:customStyle="1" w:styleId="Style15">
    <w:name w:val="Style15"/>
    <w:basedOn w:val="Style14"/>
    <w:next w:val="BodyText"/>
    <w:rsid w:val="00AA5E1D"/>
    <w:pPr>
      <w:numPr>
        <w:ilvl w:val="1"/>
      </w:numPr>
      <w:outlineLvl w:val="1"/>
    </w:pPr>
  </w:style>
  <w:style w:type="paragraph" w:customStyle="1" w:styleId="Style16">
    <w:name w:val="Style16"/>
    <w:basedOn w:val="Style15"/>
    <w:next w:val="BodyText"/>
    <w:rsid w:val="00AA5E1D"/>
    <w:pPr>
      <w:numPr>
        <w:ilvl w:val="2"/>
      </w:numPr>
      <w:outlineLvl w:val="2"/>
    </w:pPr>
  </w:style>
  <w:style w:type="paragraph" w:customStyle="1" w:styleId="Style17">
    <w:name w:val="Style17"/>
    <w:basedOn w:val="Style16"/>
    <w:next w:val="BodyText"/>
    <w:rsid w:val="00AA5E1D"/>
    <w:pPr>
      <w:numPr>
        <w:ilvl w:val="3"/>
      </w:numPr>
      <w:outlineLvl w:val="3"/>
    </w:pPr>
  </w:style>
  <w:style w:type="paragraph" w:customStyle="1" w:styleId="Style18">
    <w:name w:val="Style18"/>
    <w:basedOn w:val="Style17"/>
    <w:next w:val="BodyText"/>
    <w:rsid w:val="00AA5E1D"/>
    <w:pPr>
      <w:numPr>
        <w:ilvl w:val="4"/>
      </w:numPr>
      <w:jc w:val="left"/>
      <w:outlineLvl w:val="4"/>
    </w:pPr>
  </w:style>
  <w:style w:type="paragraph" w:customStyle="1" w:styleId="Style19">
    <w:name w:val="Style19"/>
    <w:basedOn w:val="Style18"/>
    <w:next w:val="BodyText"/>
    <w:rsid w:val="00AA5E1D"/>
    <w:pPr>
      <w:numPr>
        <w:ilvl w:val="5"/>
      </w:numPr>
      <w:outlineLvl w:val="5"/>
    </w:pPr>
  </w:style>
  <w:style w:type="paragraph" w:customStyle="1" w:styleId="Style20">
    <w:name w:val="Style20"/>
    <w:basedOn w:val="Style19"/>
    <w:next w:val="BodyText"/>
    <w:rsid w:val="00AA5E1D"/>
    <w:pPr>
      <w:numPr>
        <w:ilvl w:val="6"/>
      </w:numPr>
      <w:outlineLvl w:val="6"/>
    </w:pPr>
  </w:style>
  <w:style w:type="paragraph" w:customStyle="1" w:styleId="Style21">
    <w:name w:val="Style21"/>
    <w:basedOn w:val="Style20"/>
    <w:next w:val="BodyText"/>
    <w:rsid w:val="00AA5E1D"/>
    <w:pPr>
      <w:numPr>
        <w:ilvl w:val="7"/>
      </w:numPr>
      <w:outlineLvl w:val="7"/>
    </w:pPr>
  </w:style>
  <w:style w:type="paragraph" w:customStyle="1" w:styleId="Style22">
    <w:name w:val="Style22"/>
    <w:basedOn w:val="Style21"/>
    <w:next w:val="BodyText"/>
    <w:rsid w:val="00AA5E1D"/>
    <w:pPr>
      <w:numPr>
        <w:ilvl w:val="8"/>
      </w:numPr>
      <w:outlineLvl w:val="8"/>
    </w:pPr>
  </w:style>
  <w:style w:type="paragraph" w:styleId="DocumentMap">
    <w:name w:val="Document Map"/>
    <w:basedOn w:val="Normal"/>
    <w:rsid w:val="00AA5E1D"/>
    <w:pPr>
      <w:shd w:val="clear" w:color="auto" w:fill="000080"/>
    </w:pPr>
    <w:rPr>
      <w:rFonts w:ascii="Tahoma" w:hAnsi="Tahoma" w:cs="Tahoma"/>
      <w:sz w:val="20"/>
      <w:szCs w:val="20"/>
    </w:rPr>
  </w:style>
  <w:style w:type="paragraph" w:styleId="FootnoteText">
    <w:name w:val="footnote text"/>
    <w:basedOn w:val="Normal"/>
    <w:rsid w:val="00AA5E1D"/>
    <w:rPr>
      <w:sz w:val="20"/>
      <w:szCs w:val="20"/>
    </w:rPr>
  </w:style>
  <w:style w:type="character" w:styleId="FootnoteReference">
    <w:name w:val="footnote reference"/>
    <w:rsid w:val="00AA5E1D"/>
    <w:rPr>
      <w:vertAlign w:val="superscript"/>
    </w:rPr>
  </w:style>
  <w:style w:type="character" w:styleId="CommentReference">
    <w:name w:val="annotation reference"/>
    <w:rsid w:val="00AA5E1D"/>
    <w:rPr>
      <w:sz w:val="16"/>
      <w:szCs w:val="16"/>
    </w:rPr>
  </w:style>
  <w:style w:type="paragraph" w:styleId="CommentText">
    <w:name w:val="annotation text"/>
    <w:basedOn w:val="Normal"/>
    <w:rsid w:val="00AA5E1D"/>
    <w:rPr>
      <w:sz w:val="20"/>
      <w:szCs w:val="20"/>
    </w:rPr>
  </w:style>
  <w:style w:type="paragraph" w:styleId="CommentSubject">
    <w:name w:val="annotation subject"/>
    <w:basedOn w:val="CommentText"/>
    <w:next w:val="CommentText"/>
    <w:rsid w:val="00AA5E1D"/>
    <w:rPr>
      <w:b/>
      <w:bCs/>
    </w:rPr>
  </w:style>
  <w:style w:type="paragraph" w:styleId="BalloonText">
    <w:name w:val="Balloon Text"/>
    <w:basedOn w:val="Normal"/>
    <w:rsid w:val="00AA5E1D"/>
    <w:rPr>
      <w:rFonts w:ascii="Tahoma" w:hAnsi="Tahoma" w:cs="Tahoma"/>
      <w:sz w:val="16"/>
      <w:szCs w:val="16"/>
    </w:rPr>
  </w:style>
  <w:style w:type="paragraph" w:styleId="BodyText2">
    <w:name w:val="Body Text 2"/>
    <w:basedOn w:val="Normal"/>
    <w:rsid w:val="00AA5E1D"/>
    <w:pPr>
      <w:spacing w:after="120" w:line="480" w:lineRule="auto"/>
    </w:pPr>
  </w:style>
  <w:style w:type="paragraph" w:customStyle="1" w:styleId="Style23">
    <w:name w:val="Style23"/>
    <w:basedOn w:val="Normal"/>
    <w:rsid w:val="00AA5E1D"/>
    <w:pPr>
      <w:spacing w:after="240"/>
      <w:jc w:val="center"/>
    </w:pPr>
    <w:rPr>
      <w:rFonts w:eastAsia="Times New Roman"/>
      <w:b/>
    </w:rPr>
  </w:style>
  <w:style w:type="paragraph" w:customStyle="1" w:styleId="Style24">
    <w:name w:val="Style24"/>
    <w:basedOn w:val="Normal"/>
    <w:rsid w:val="00AA5E1D"/>
    <w:pPr>
      <w:suppressAutoHyphens/>
      <w:spacing w:after="240"/>
      <w:jc w:val="both"/>
    </w:pPr>
    <w:rPr>
      <w:rFonts w:eastAsia="Times New Roman"/>
    </w:rPr>
  </w:style>
  <w:style w:type="paragraph" w:styleId="Signature">
    <w:name w:val="Signature"/>
    <w:basedOn w:val="Normal"/>
    <w:rsid w:val="00AA5E1D"/>
    <w:pPr>
      <w:tabs>
        <w:tab w:val="left" w:pos="5040"/>
        <w:tab w:val="left" w:pos="5760"/>
        <w:tab w:val="left" w:pos="6480"/>
        <w:tab w:val="right" w:pos="9360"/>
      </w:tabs>
      <w:ind w:left="4320"/>
    </w:pPr>
    <w:rPr>
      <w:rFonts w:eastAsia="Times New Roman"/>
    </w:rPr>
  </w:style>
  <w:style w:type="paragraph" w:customStyle="1" w:styleId="Style25">
    <w:name w:val="Style25"/>
    <w:basedOn w:val="Normal"/>
    <w:rsid w:val="00AA5E1D"/>
    <w:pPr>
      <w:jc w:val="both"/>
    </w:pPr>
    <w:rPr>
      <w:rFonts w:eastAsia="MS Mincho" w:cs="Courier New"/>
      <w:szCs w:val="20"/>
    </w:rPr>
  </w:style>
  <w:style w:type="paragraph" w:customStyle="1" w:styleId="Style26">
    <w:name w:val="Style26"/>
    <w:basedOn w:val="Normal"/>
    <w:rsid w:val="00AA5E1D"/>
    <w:pPr>
      <w:spacing w:after="240"/>
      <w:jc w:val="center"/>
    </w:pPr>
    <w:rPr>
      <w:rFonts w:eastAsia="Times New Roman"/>
    </w:rPr>
  </w:style>
  <w:style w:type="paragraph" w:customStyle="1" w:styleId="Style27">
    <w:name w:val="Style27"/>
    <w:rsid w:val="00AA5E1D"/>
    <w:pPr>
      <w:widowControl w:val="0"/>
      <w:spacing w:line="200" w:lineRule="exact"/>
    </w:pPr>
    <w:rPr>
      <w:rFonts w:eastAsia="Times New Roman"/>
      <w:sz w:val="14"/>
      <w:szCs w:val="22"/>
    </w:rPr>
  </w:style>
  <w:style w:type="character" w:styleId="PlaceholderText">
    <w:name w:val="Placeholder Text"/>
    <w:basedOn w:val="DefaultParagraphFont"/>
    <w:rsid w:val="00AA5E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keepLines/>
      <w:spacing w:after="240"/>
      <w:jc w:val="center"/>
      <w:outlineLvl w:val="0"/>
    </w:pPr>
    <w:rPr>
      <w:rFonts w:cs="Arial"/>
      <w:b/>
      <w:bCs/>
      <w:caps/>
      <w:kern w:val="32"/>
    </w:rPr>
  </w:style>
  <w:style w:type="paragraph" w:styleId="Heading2">
    <w:name w:val="heading 2"/>
    <w:basedOn w:val="Normal"/>
    <w:next w:val="Normal"/>
    <w:qFormat/>
    <w:pPr>
      <w:keepNext/>
      <w:spacing w:after="240"/>
      <w:outlineLvl w:val="1"/>
    </w:pPr>
    <w:rPr>
      <w:rFonts w:cs="Arial"/>
      <w:b/>
      <w:bCs/>
      <w:iCs/>
      <w:szCs w:val="28"/>
      <w:u w:val="single"/>
    </w:rPr>
  </w:style>
  <w:style w:type="paragraph" w:styleId="Heading3">
    <w:name w:val="heading 3"/>
    <w:basedOn w:val="Normal"/>
    <w:next w:val="Normal"/>
    <w:qFormat/>
    <w:pPr>
      <w:keepNext/>
      <w:spacing w:after="24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firstLine="720"/>
      <w:jc w:val="both"/>
    </w:pPr>
  </w:style>
  <w:style w:type="paragraph" w:customStyle="1" w:styleId="BodyTextContinued">
    <w:name w:val="Body Text Continued"/>
    <w:basedOn w:val="BodyText"/>
    <w:pPr>
      <w:ind w:firstLine="0"/>
    </w:pPr>
  </w:style>
  <w:style w:type="paragraph" w:styleId="Footer">
    <w:name w:val="footer"/>
    <w:basedOn w:val="Normal"/>
    <w:link w:val="FooterChar"/>
    <w:pPr>
      <w:tabs>
        <w:tab w:val="center" w:pos="4680"/>
        <w:tab w:val="right" w:pos="9360"/>
      </w:tabs>
    </w:pPr>
  </w:style>
  <w:style w:type="paragraph" w:styleId="Header">
    <w:name w:val="header"/>
    <w:basedOn w:val="Normal"/>
    <w:pPr>
      <w:tabs>
        <w:tab w:val="center" w:pos="4680"/>
        <w:tab w:val="right" w:pos="9360"/>
      </w:tabs>
    </w:pPr>
  </w:style>
  <w:style w:type="paragraph" w:styleId="Quote">
    <w:name w:val="Quote"/>
    <w:basedOn w:val="Normal"/>
    <w:next w:val="BodyTextContinued"/>
    <w:qFormat/>
    <w:pPr>
      <w:spacing w:after="240"/>
      <w:ind w:left="1440" w:right="1440"/>
    </w:pPr>
    <w:rPr>
      <w:szCs w:val="20"/>
    </w:rPr>
  </w:style>
  <w:style w:type="paragraph" w:customStyle="1" w:styleId="TitleSSD">
    <w:name w:val="Title (SSD)"/>
    <w:basedOn w:val="Normal"/>
    <w:pPr>
      <w:keepNext/>
      <w:keepLines/>
      <w:pBdr>
        <w:top w:val="single" w:sz="4" w:space="12" w:color="auto"/>
        <w:bottom w:val="single" w:sz="4" w:space="12" w:color="auto"/>
      </w:pBdr>
      <w:spacing w:before="120" w:after="120"/>
      <w:ind w:left="1440" w:right="1440"/>
      <w:jc w:val="center"/>
    </w:pPr>
    <w:rPr>
      <w:b/>
      <w:caps/>
    </w:rPr>
  </w:style>
  <w:style w:type="character" w:customStyle="1" w:styleId="FooterChar">
    <w:name w:val="Footer Char"/>
    <w:link w:val="Footer"/>
    <w:rPr>
      <w:sz w:val="24"/>
      <w:szCs w:val="24"/>
    </w:rPr>
  </w:style>
  <w:style w:type="table" w:styleId="TableGrid">
    <w:name w:val="Table Grid"/>
    <w:basedOn w:val="TableNormal"/>
    <w:pPr>
      <w:widowControl w:val="0"/>
      <w:autoSpaceDE w:val="0"/>
      <w:autoSpaceDN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 w:type="paragraph" w:customStyle="1" w:styleId="NumContinue">
    <w:name w:val="Num Continue"/>
    <w:basedOn w:val="BodyText"/>
    <w:pPr>
      <w:jc w:val="left"/>
    </w:pPr>
  </w:style>
  <w:style w:type="paragraph" w:customStyle="1" w:styleId="Legal3Cont1">
    <w:name w:val="Legal3 Cont 1"/>
    <w:basedOn w:val="Normal"/>
    <w:pPr>
      <w:spacing w:after="240"/>
    </w:pPr>
    <w:rPr>
      <w:rFonts w:eastAsia="Times New Roman"/>
      <w:szCs w:val="20"/>
    </w:rPr>
  </w:style>
  <w:style w:type="paragraph" w:customStyle="1" w:styleId="Legal3Cont2">
    <w:name w:val="Legal3 Cont 2"/>
    <w:basedOn w:val="Legal3Cont1"/>
  </w:style>
  <w:style w:type="paragraph" w:customStyle="1" w:styleId="Legal3Cont3">
    <w:name w:val="Legal3 Cont 3"/>
    <w:basedOn w:val="Legal3Cont2"/>
  </w:style>
  <w:style w:type="paragraph" w:customStyle="1" w:styleId="Legal3Cont4">
    <w:name w:val="Legal3 Cont 4"/>
    <w:basedOn w:val="Legal3Cont3"/>
  </w:style>
  <w:style w:type="paragraph" w:customStyle="1" w:styleId="Legal3Cont5">
    <w:name w:val="Legal3 Cont 5"/>
    <w:basedOn w:val="Legal3Cont4"/>
  </w:style>
  <w:style w:type="paragraph" w:customStyle="1" w:styleId="Legal3Cont6">
    <w:name w:val="Legal3 Cont 6"/>
    <w:basedOn w:val="Legal3Cont5"/>
  </w:style>
  <w:style w:type="paragraph" w:customStyle="1" w:styleId="Legal3Cont7">
    <w:name w:val="Legal3 Cont 7"/>
    <w:basedOn w:val="Legal3Cont6"/>
  </w:style>
  <w:style w:type="paragraph" w:customStyle="1" w:styleId="Legal3Cont8">
    <w:name w:val="Legal3 Cont 8"/>
    <w:basedOn w:val="Legal3Cont7"/>
  </w:style>
  <w:style w:type="paragraph" w:customStyle="1" w:styleId="Legal3Cont9">
    <w:name w:val="Legal3 Cont 9"/>
    <w:basedOn w:val="Legal3Cont8"/>
  </w:style>
  <w:style w:type="paragraph" w:customStyle="1" w:styleId="Legal3L1">
    <w:name w:val="Legal3_L1"/>
    <w:basedOn w:val="Normal"/>
    <w:next w:val="BodyText"/>
    <w:pPr>
      <w:numPr>
        <w:numId w:val="1"/>
      </w:numPr>
      <w:spacing w:after="240"/>
      <w:jc w:val="both"/>
      <w:outlineLvl w:val="0"/>
    </w:pPr>
    <w:rPr>
      <w:rFonts w:eastAsia="Times New Roman"/>
      <w:szCs w:val="20"/>
    </w:rPr>
  </w:style>
  <w:style w:type="paragraph" w:customStyle="1" w:styleId="Legal3L2">
    <w:name w:val="Legal3_L2"/>
    <w:basedOn w:val="Legal3L1"/>
    <w:next w:val="BodyText"/>
    <w:pPr>
      <w:numPr>
        <w:ilvl w:val="1"/>
      </w:numPr>
      <w:outlineLvl w:val="1"/>
    </w:pPr>
  </w:style>
  <w:style w:type="paragraph" w:customStyle="1" w:styleId="Legal3L3">
    <w:name w:val="Legal3_L3"/>
    <w:basedOn w:val="Legal3L2"/>
    <w:next w:val="BodyText"/>
    <w:pPr>
      <w:numPr>
        <w:ilvl w:val="2"/>
      </w:numPr>
      <w:outlineLvl w:val="2"/>
    </w:pPr>
  </w:style>
  <w:style w:type="paragraph" w:customStyle="1" w:styleId="Legal3L4">
    <w:name w:val="Legal3_L4"/>
    <w:basedOn w:val="Legal3L3"/>
    <w:next w:val="BodyText"/>
    <w:pPr>
      <w:numPr>
        <w:ilvl w:val="3"/>
      </w:numPr>
      <w:outlineLvl w:val="3"/>
    </w:pPr>
  </w:style>
  <w:style w:type="paragraph" w:customStyle="1" w:styleId="Legal3L5">
    <w:name w:val="Legal3_L5"/>
    <w:basedOn w:val="Legal3L4"/>
    <w:next w:val="BodyText"/>
    <w:pPr>
      <w:numPr>
        <w:ilvl w:val="4"/>
      </w:numPr>
      <w:jc w:val="left"/>
      <w:outlineLvl w:val="4"/>
    </w:pPr>
  </w:style>
  <w:style w:type="paragraph" w:customStyle="1" w:styleId="Legal3L6">
    <w:name w:val="Legal3_L6"/>
    <w:basedOn w:val="Legal3L5"/>
    <w:next w:val="BodyText"/>
    <w:pPr>
      <w:numPr>
        <w:ilvl w:val="5"/>
      </w:numPr>
      <w:outlineLvl w:val="5"/>
    </w:pPr>
  </w:style>
  <w:style w:type="paragraph" w:customStyle="1" w:styleId="Legal3L7">
    <w:name w:val="Legal3_L7"/>
    <w:basedOn w:val="Legal3L6"/>
    <w:next w:val="BodyText"/>
    <w:pPr>
      <w:numPr>
        <w:ilvl w:val="6"/>
      </w:numPr>
      <w:outlineLvl w:val="6"/>
    </w:pPr>
  </w:style>
  <w:style w:type="paragraph" w:customStyle="1" w:styleId="Legal3L8">
    <w:name w:val="Legal3_L8"/>
    <w:basedOn w:val="Legal3L7"/>
    <w:next w:val="BodyText"/>
    <w:pPr>
      <w:numPr>
        <w:ilvl w:val="7"/>
      </w:numPr>
      <w:outlineLvl w:val="7"/>
    </w:pPr>
  </w:style>
  <w:style w:type="paragraph" w:customStyle="1" w:styleId="Legal3L9">
    <w:name w:val="Legal3_L9"/>
    <w:basedOn w:val="Legal3L8"/>
    <w:next w:val="BodyText"/>
    <w:pPr>
      <w:numPr>
        <w:ilvl w:val="8"/>
      </w:numPr>
      <w:outlineLvl w:val="8"/>
    </w:pPr>
  </w:style>
  <w:style w:type="paragraph" w:styleId="DocumentMap">
    <w:name w:val="Document Map"/>
    <w:basedOn w:val="Normal"/>
    <w:pPr>
      <w:shd w:val="clear" w:color="auto" w:fill="000080"/>
    </w:pPr>
    <w:rPr>
      <w:rFonts w:ascii="Tahoma" w:hAnsi="Tahoma" w:cs="Tahoma"/>
      <w:sz w:val="20"/>
      <w:szCs w:val="20"/>
    </w:rPr>
  </w:style>
  <w:style w:type="paragraph" w:styleId="FootnoteText">
    <w:name w:val="footnote text"/>
    <w:basedOn w:val="Normal"/>
    <w:rPr>
      <w:sz w:val="20"/>
      <w:szCs w:val="20"/>
    </w:rPr>
  </w:style>
  <w:style w:type="character" w:styleId="FootnoteReference">
    <w:name w:val="footnote reference"/>
    <w:rPr>
      <w:vertAlign w:val="superscript"/>
    </w:r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BodyText2">
    <w:name w:val="Body Text 2"/>
    <w:basedOn w:val="Normal"/>
    <w:pPr>
      <w:spacing w:after="120" w:line="480" w:lineRule="auto"/>
    </w:pPr>
  </w:style>
  <w:style w:type="paragraph" w:customStyle="1" w:styleId="centerbold">
    <w:name w:val="centerbold"/>
    <w:basedOn w:val="Normal"/>
    <w:pPr>
      <w:spacing w:after="240"/>
      <w:jc w:val="center"/>
    </w:pPr>
    <w:rPr>
      <w:rFonts w:eastAsia="Times New Roman"/>
      <w:b/>
    </w:rPr>
  </w:style>
  <w:style w:type="paragraph" w:customStyle="1" w:styleId="para">
    <w:name w:val="para"/>
    <w:basedOn w:val="Normal"/>
    <w:pPr>
      <w:suppressAutoHyphens/>
      <w:spacing w:after="240"/>
      <w:jc w:val="both"/>
    </w:pPr>
    <w:rPr>
      <w:rFonts w:eastAsia="Times New Roman"/>
    </w:rPr>
  </w:style>
  <w:style w:type="paragraph" w:styleId="Signature">
    <w:name w:val="Signature"/>
    <w:basedOn w:val="Normal"/>
    <w:pPr>
      <w:tabs>
        <w:tab w:val="left" w:pos="5040"/>
        <w:tab w:val="left" w:pos="5760"/>
        <w:tab w:val="left" w:pos="6480"/>
        <w:tab w:val="right" w:pos="9360"/>
      </w:tabs>
      <w:ind w:left="4320"/>
    </w:pPr>
    <w:rPr>
      <w:rFonts w:eastAsia="Times New Roman"/>
    </w:rPr>
  </w:style>
  <w:style w:type="paragraph" w:customStyle="1" w:styleId="textnopt">
    <w:name w:val="text(nopt)"/>
    <w:basedOn w:val="Normal"/>
    <w:pPr>
      <w:jc w:val="both"/>
    </w:pPr>
    <w:rPr>
      <w:rFonts w:eastAsia="MS Mincho" w:cs="Courier New"/>
      <w:szCs w:val="20"/>
    </w:rPr>
  </w:style>
  <w:style w:type="paragraph" w:customStyle="1" w:styleId="center12">
    <w:name w:val="center12"/>
    <w:basedOn w:val="Normal"/>
    <w:pPr>
      <w:spacing w:after="240"/>
      <w:jc w:val="center"/>
    </w:pPr>
    <w:rPr>
      <w:rFonts w:eastAsia="Times New Roman"/>
    </w:rPr>
  </w:style>
  <w:style w:type="paragraph" w:customStyle="1" w:styleId="MacPacTrailer">
    <w:name w:val="MacPac Trailer"/>
    <w:pPr>
      <w:widowControl w:val="0"/>
      <w:spacing w:line="200" w:lineRule="exact"/>
    </w:pPr>
    <w:rPr>
      <w:rFonts w:eastAsia="Times New Roman"/>
      <w:sz w:val="14"/>
      <w:szCs w:val="22"/>
    </w:rPr>
  </w:style>
  <w:style w:type="character" w:styleId="PlaceholderText">
    <w:name w:val="Placeholder Text"/>
    <w:basedOn w:val="DefaultParagraphFont"/>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282</Words>
  <Characters>1609</Characters>
  <Application>Microsoft Office Word</Application>
  <DocSecurity>0</DocSecurity>
  <Lines>13</Lines>
  <Paragraphs>3</Paragraphs>
  <ScaleCrop>false</ScaleCrop>
  <Manager>
  </Manager>
  <Company>
  </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Christine Peterson</dc:creator>
  <cp:keywords/>
  <dc:description/>
  <cp:lastModifiedBy>cbernal</cp:lastModifiedBy>
  <cp:revision>2</cp:revision>
  <cp:lastPrinted>2012-06-27T15:19:00Z</cp:lastPrinted>
  <dcterms:created xsi:type="dcterms:W3CDTF">2012-07-02T18:12:00Z</dcterms:created>
  <dcterms:modified xsi:type="dcterms:W3CDTF">2012-07-02T18:12:00Z</dcterms:modified>
  <cp:category/>
  <cp:contentType/>
  <cp:contentStatus/>
  <cp:version>0</cp:version>
</cp:coreProperties>
</file>