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C64" w:rsidRPr="007F3D28" w:rsidRDefault="00E65C64" w:rsidP="00D63B5D">
      <w:pPr>
        <w:jc w:val="center"/>
        <w:rPr>
          <w:b/>
          <w:sz w:val="28"/>
          <w:szCs w:val="28"/>
        </w:rPr>
      </w:pPr>
      <w:r w:rsidRPr="007F3D28">
        <w:rPr>
          <w:b/>
          <w:sz w:val="28"/>
          <w:szCs w:val="28"/>
        </w:rPr>
        <w:t>RESOLUTION 12-___</w:t>
      </w:r>
    </w:p>
    <w:p w:rsidR="00E65C64" w:rsidRPr="007F3D28" w:rsidRDefault="00E65C64" w:rsidP="00D63B5D">
      <w:pPr>
        <w:rPr>
          <w:sz w:val="28"/>
          <w:szCs w:val="28"/>
        </w:rPr>
      </w:pPr>
    </w:p>
    <w:p w:rsidR="00E65C64" w:rsidRPr="007F3D28" w:rsidRDefault="00E65C64" w:rsidP="007F3D28">
      <w:pPr>
        <w:ind w:left="360" w:right="360"/>
        <w:jc w:val="center"/>
        <w:rPr>
          <w:b/>
          <w:sz w:val="28"/>
          <w:szCs w:val="28"/>
        </w:rPr>
      </w:pPr>
      <w:r w:rsidRPr="007F3D28">
        <w:rPr>
          <w:b/>
          <w:sz w:val="28"/>
          <w:szCs w:val="28"/>
        </w:rPr>
        <w:t xml:space="preserve">ADOPTING THE </w:t>
      </w:r>
      <w:smartTag w:uri="urn:schemas-microsoft-com:office:smarttags" w:element="place">
        <w:smartTag w:uri="urn:schemas-microsoft-com:office:smarttags" w:element="PlaceName">
          <w:r w:rsidRPr="007F3D28">
            <w:rPr>
              <w:b/>
              <w:sz w:val="28"/>
              <w:szCs w:val="28"/>
            </w:rPr>
            <w:t>COCHISE</w:t>
          </w:r>
        </w:smartTag>
        <w:r w:rsidRPr="007F3D28">
          <w:rPr>
            <w:b/>
            <w:sz w:val="28"/>
            <w:szCs w:val="28"/>
          </w:rPr>
          <w:t xml:space="preserve"> </w:t>
        </w:r>
        <w:smartTag w:uri="urn:schemas-microsoft-com:office:smarttags" w:element="PlaceType">
          <w:r w:rsidRPr="007F3D28">
            <w:rPr>
              <w:b/>
              <w:sz w:val="28"/>
              <w:szCs w:val="28"/>
            </w:rPr>
            <w:t>COUNTY</w:t>
          </w:r>
        </w:smartTag>
      </w:smartTag>
      <w:r w:rsidRPr="007F3D28">
        <w:rPr>
          <w:b/>
          <w:sz w:val="28"/>
          <w:szCs w:val="28"/>
        </w:rPr>
        <w:t xml:space="preserve"> MULTI-JURISDICTIONAL HAZARD MITIGATION PLAN 2012</w:t>
      </w:r>
    </w:p>
    <w:p w:rsidR="00E65C64" w:rsidRPr="007F3D28" w:rsidRDefault="00E65C64" w:rsidP="00D63B5D">
      <w:pPr>
        <w:rPr>
          <w:sz w:val="28"/>
          <w:szCs w:val="28"/>
        </w:rPr>
      </w:pPr>
    </w:p>
    <w:p w:rsidR="00E65C64" w:rsidRPr="007F3D28" w:rsidRDefault="00E65C64" w:rsidP="00D63B5D">
      <w:pPr>
        <w:rPr>
          <w:sz w:val="28"/>
          <w:szCs w:val="28"/>
        </w:rPr>
      </w:pPr>
    </w:p>
    <w:p w:rsidR="00E65C64" w:rsidRPr="007F3D28" w:rsidRDefault="00E65C64" w:rsidP="00C71FC0">
      <w:pPr>
        <w:ind w:firstLine="720"/>
        <w:jc w:val="both"/>
        <w:rPr>
          <w:sz w:val="28"/>
          <w:szCs w:val="28"/>
        </w:rPr>
      </w:pPr>
      <w:r w:rsidRPr="007F3D28">
        <w:rPr>
          <w:b/>
          <w:sz w:val="28"/>
          <w:szCs w:val="28"/>
        </w:rPr>
        <w:t xml:space="preserve">WHEREAS, </w:t>
      </w:r>
      <w:r w:rsidRPr="007F3D28">
        <w:rPr>
          <w:sz w:val="28"/>
          <w:szCs w:val="28"/>
        </w:rPr>
        <w:t>the County of Cochise has historically experienced severe damage from natural and human-caused hazards such as flooding, wildfire, drought, thunderstorms/high winds, and hazardous materials incidents on many occasions in the past century, resulting in loss of property and life, economic hardship and threats to public health and safety; and</w:t>
      </w:r>
    </w:p>
    <w:p w:rsidR="00E65C64" w:rsidRPr="007F3D28" w:rsidRDefault="00E65C64" w:rsidP="00C71FC0">
      <w:pPr>
        <w:ind w:firstLine="720"/>
        <w:jc w:val="both"/>
        <w:rPr>
          <w:sz w:val="28"/>
          <w:szCs w:val="28"/>
        </w:rPr>
      </w:pPr>
    </w:p>
    <w:p w:rsidR="00E65C64" w:rsidRPr="007F3D28" w:rsidRDefault="00E65C64" w:rsidP="00C71FC0">
      <w:pPr>
        <w:ind w:firstLine="720"/>
        <w:jc w:val="both"/>
        <w:rPr>
          <w:sz w:val="28"/>
          <w:szCs w:val="28"/>
        </w:rPr>
      </w:pPr>
      <w:r w:rsidRPr="007F3D28">
        <w:rPr>
          <w:b/>
          <w:sz w:val="28"/>
          <w:szCs w:val="28"/>
        </w:rPr>
        <w:t xml:space="preserve">WHEREAS, </w:t>
      </w:r>
      <w:r w:rsidRPr="007F3D28">
        <w:rPr>
          <w:sz w:val="28"/>
          <w:szCs w:val="28"/>
        </w:rPr>
        <w:t>the Cochise County Multi-Jurisdictional Hazard Mitigation Plan 2012 (the Plan) has been developed after more than one year of research and work by the Cochise County Multi-Jurisdictional Planning Team for the reduction of hazard risk to the community; and</w:t>
      </w:r>
    </w:p>
    <w:p w:rsidR="00E65C64" w:rsidRPr="007F3D28" w:rsidRDefault="00E65C64" w:rsidP="00C71FC0">
      <w:pPr>
        <w:ind w:firstLine="720"/>
        <w:jc w:val="both"/>
        <w:rPr>
          <w:sz w:val="28"/>
          <w:szCs w:val="28"/>
        </w:rPr>
      </w:pPr>
    </w:p>
    <w:p w:rsidR="00E65C64" w:rsidRPr="007F3D28" w:rsidRDefault="00E65C64" w:rsidP="00C71FC0">
      <w:pPr>
        <w:jc w:val="both"/>
        <w:rPr>
          <w:sz w:val="28"/>
          <w:szCs w:val="28"/>
        </w:rPr>
      </w:pPr>
      <w:r w:rsidRPr="007F3D28">
        <w:rPr>
          <w:b/>
          <w:sz w:val="28"/>
          <w:szCs w:val="28"/>
        </w:rPr>
        <w:tab/>
        <w:t xml:space="preserve">WHEREAS, </w:t>
      </w:r>
      <w:r w:rsidRPr="007F3D28">
        <w:rPr>
          <w:sz w:val="28"/>
          <w:szCs w:val="28"/>
        </w:rPr>
        <w:t xml:space="preserve">the Plan specifically addresses hazard mitigation strategies and plan maintenance procedures for </w:t>
      </w:r>
      <w:smartTag w:uri="urn:schemas-microsoft-com:office:smarttags" w:element="place">
        <w:smartTag w:uri="urn:schemas-microsoft-com:office:smarttags" w:element="PlaceName">
          <w:r w:rsidRPr="007F3D28">
            <w:rPr>
              <w:sz w:val="28"/>
              <w:szCs w:val="28"/>
            </w:rPr>
            <w:t>Cochise</w:t>
          </w:r>
        </w:smartTag>
        <w:r w:rsidRPr="007F3D28">
          <w:rPr>
            <w:sz w:val="28"/>
            <w:szCs w:val="28"/>
          </w:rPr>
          <w:t xml:space="preserve"> </w:t>
        </w:r>
        <w:smartTag w:uri="urn:schemas-microsoft-com:office:smarttags" w:element="PlaceType">
          <w:r w:rsidRPr="007F3D28">
            <w:rPr>
              <w:sz w:val="28"/>
              <w:szCs w:val="28"/>
            </w:rPr>
            <w:t>County</w:t>
          </w:r>
        </w:smartTag>
      </w:smartTag>
      <w:r w:rsidRPr="007F3D28">
        <w:rPr>
          <w:sz w:val="28"/>
          <w:szCs w:val="28"/>
        </w:rPr>
        <w:t>; and</w:t>
      </w:r>
    </w:p>
    <w:p w:rsidR="00E65C64" w:rsidRPr="007F3D28" w:rsidRDefault="00E65C64" w:rsidP="00C71FC0">
      <w:pPr>
        <w:jc w:val="both"/>
        <w:rPr>
          <w:sz w:val="28"/>
          <w:szCs w:val="28"/>
        </w:rPr>
      </w:pPr>
    </w:p>
    <w:p w:rsidR="00E65C64" w:rsidRPr="007F3D28" w:rsidRDefault="00E65C64" w:rsidP="00C71FC0">
      <w:pPr>
        <w:tabs>
          <w:tab w:val="left" w:pos="-720"/>
        </w:tabs>
        <w:suppressAutoHyphens/>
        <w:jc w:val="both"/>
        <w:rPr>
          <w:spacing w:val="-3"/>
          <w:sz w:val="28"/>
          <w:szCs w:val="28"/>
        </w:rPr>
      </w:pPr>
      <w:r w:rsidRPr="007F3D28">
        <w:rPr>
          <w:b/>
          <w:sz w:val="28"/>
          <w:szCs w:val="28"/>
        </w:rPr>
        <w:tab/>
      </w:r>
      <w:r w:rsidRPr="007F3D28">
        <w:rPr>
          <w:b/>
          <w:spacing w:val="-3"/>
          <w:sz w:val="28"/>
          <w:szCs w:val="28"/>
        </w:rPr>
        <w:t>WHEREAS</w:t>
      </w:r>
      <w:r w:rsidRPr="007F3D28">
        <w:rPr>
          <w:spacing w:val="-3"/>
          <w:sz w:val="28"/>
          <w:szCs w:val="28"/>
        </w:rPr>
        <w:t>, the Plan recommends several hazard mitigation actions/projects that will provide mitigation for specific natural and human caused hazards that impact Cochise County, with the effect of helping to protect people and property from loss associated with those hazards,</w:t>
      </w:r>
    </w:p>
    <w:p w:rsidR="00E65C64" w:rsidRPr="007F3D28" w:rsidRDefault="00E65C64" w:rsidP="00C71FC0">
      <w:pPr>
        <w:tabs>
          <w:tab w:val="left" w:pos="-720"/>
        </w:tabs>
        <w:suppressAutoHyphens/>
        <w:jc w:val="both"/>
        <w:rPr>
          <w:spacing w:val="-3"/>
          <w:sz w:val="28"/>
          <w:szCs w:val="28"/>
        </w:rPr>
      </w:pPr>
    </w:p>
    <w:p w:rsidR="00E65C64" w:rsidRPr="007F3D28" w:rsidRDefault="00E65C64" w:rsidP="00C71FC0">
      <w:pPr>
        <w:jc w:val="both"/>
        <w:rPr>
          <w:b/>
          <w:sz w:val="28"/>
          <w:szCs w:val="28"/>
        </w:rPr>
      </w:pPr>
      <w:r w:rsidRPr="007F3D28">
        <w:rPr>
          <w:spacing w:val="-3"/>
          <w:sz w:val="28"/>
          <w:szCs w:val="28"/>
        </w:rPr>
        <w:tab/>
      </w:r>
      <w:r w:rsidRPr="007F3D28">
        <w:rPr>
          <w:b/>
          <w:sz w:val="28"/>
          <w:szCs w:val="28"/>
        </w:rPr>
        <w:t xml:space="preserve">NOW, THEREFORE, BE IT RESOLVED </w:t>
      </w:r>
      <w:r w:rsidRPr="007F3D28">
        <w:rPr>
          <w:sz w:val="28"/>
          <w:szCs w:val="28"/>
        </w:rPr>
        <w:t xml:space="preserve">by the Board of Supervisors of </w:t>
      </w:r>
      <w:smartTag w:uri="urn:schemas-microsoft-com:office:smarttags" w:element="place">
        <w:smartTag w:uri="urn:schemas-microsoft-com:office:smarttags" w:element="City">
          <w:r w:rsidRPr="007F3D28">
            <w:rPr>
              <w:sz w:val="28"/>
              <w:szCs w:val="28"/>
            </w:rPr>
            <w:t>Cochise County</w:t>
          </w:r>
        </w:smartTag>
        <w:r w:rsidRPr="007F3D28">
          <w:rPr>
            <w:sz w:val="28"/>
            <w:szCs w:val="28"/>
          </w:rPr>
          <w:t xml:space="preserve">, </w:t>
        </w:r>
        <w:smartTag w:uri="urn:schemas-microsoft-com:office:smarttags" w:element="State">
          <w:r w:rsidRPr="007F3D28">
            <w:rPr>
              <w:sz w:val="28"/>
              <w:szCs w:val="28"/>
            </w:rPr>
            <w:t>Arizona</w:t>
          </w:r>
        </w:smartTag>
      </w:smartTag>
      <w:r w:rsidRPr="007F3D28">
        <w:rPr>
          <w:sz w:val="28"/>
          <w:szCs w:val="28"/>
        </w:rPr>
        <w:t>, that:</w:t>
      </w:r>
      <w:r w:rsidRPr="007F3D28">
        <w:rPr>
          <w:b/>
          <w:sz w:val="28"/>
          <w:szCs w:val="28"/>
        </w:rPr>
        <w:t xml:space="preserve"> </w:t>
      </w:r>
    </w:p>
    <w:p w:rsidR="00E65C64" w:rsidRPr="007F3D28" w:rsidRDefault="00E65C64" w:rsidP="00C71FC0">
      <w:pPr>
        <w:jc w:val="both"/>
        <w:rPr>
          <w:b/>
          <w:sz w:val="28"/>
          <w:szCs w:val="28"/>
        </w:rPr>
      </w:pPr>
    </w:p>
    <w:p w:rsidR="00E65C64" w:rsidRPr="007F3D28" w:rsidRDefault="00E65C64" w:rsidP="00C71FC0">
      <w:pPr>
        <w:ind w:left="1080" w:hanging="360"/>
        <w:jc w:val="both"/>
        <w:rPr>
          <w:sz w:val="28"/>
          <w:szCs w:val="28"/>
        </w:rPr>
      </w:pPr>
      <w:r w:rsidRPr="007F3D28">
        <w:rPr>
          <w:sz w:val="28"/>
          <w:szCs w:val="28"/>
        </w:rPr>
        <w:t xml:space="preserve">1. </w:t>
      </w:r>
      <w:r w:rsidRPr="007F3D28">
        <w:rPr>
          <w:sz w:val="28"/>
          <w:szCs w:val="28"/>
        </w:rPr>
        <w:tab/>
        <w:t xml:space="preserve">The Plan is hereby adopted as an official plan of </w:t>
      </w:r>
      <w:smartTag w:uri="urn:schemas-microsoft-com:office:smarttags" w:element="place">
        <w:smartTag w:uri="urn:schemas-microsoft-com:office:smarttags" w:element="PlaceName">
          <w:r w:rsidRPr="007F3D28">
            <w:rPr>
              <w:sz w:val="28"/>
              <w:szCs w:val="28"/>
            </w:rPr>
            <w:t>Cochise</w:t>
          </w:r>
        </w:smartTag>
        <w:r w:rsidRPr="007F3D28">
          <w:rPr>
            <w:sz w:val="28"/>
            <w:szCs w:val="28"/>
          </w:rPr>
          <w:t xml:space="preserve"> </w:t>
        </w:r>
        <w:smartTag w:uri="urn:schemas-microsoft-com:office:smarttags" w:element="PlaceType">
          <w:r w:rsidRPr="007F3D28">
            <w:rPr>
              <w:sz w:val="28"/>
              <w:szCs w:val="28"/>
            </w:rPr>
            <w:t>County</w:t>
          </w:r>
        </w:smartTag>
      </w:smartTag>
      <w:r w:rsidRPr="007F3D28">
        <w:rPr>
          <w:sz w:val="28"/>
          <w:szCs w:val="28"/>
        </w:rPr>
        <w:t>.</w:t>
      </w:r>
    </w:p>
    <w:p w:rsidR="00E65C64" w:rsidRPr="007F3D28" w:rsidRDefault="00E65C64" w:rsidP="00C71FC0">
      <w:pPr>
        <w:ind w:left="1080" w:hanging="360"/>
        <w:jc w:val="both"/>
        <w:rPr>
          <w:sz w:val="28"/>
          <w:szCs w:val="28"/>
        </w:rPr>
      </w:pPr>
    </w:p>
    <w:p w:rsidR="00E65C64" w:rsidRPr="007F3D28" w:rsidRDefault="00E65C64" w:rsidP="00C71FC0">
      <w:pPr>
        <w:ind w:left="1080" w:hanging="360"/>
        <w:jc w:val="both"/>
        <w:rPr>
          <w:sz w:val="28"/>
          <w:szCs w:val="28"/>
        </w:rPr>
      </w:pPr>
      <w:r w:rsidRPr="007F3D28">
        <w:rPr>
          <w:sz w:val="28"/>
          <w:szCs w:val="28"/>
        </w:rPr>
        <w:t>2.</w:t>
      </w:r>
      <w:r w:rsidRPr="007F3D28">
        <w:rPr>
          <w:sz w:val="28"/>
          <w:szCs w:val="28"/>
        </w:rPr>
        <w:tab/>
        <w:t>The Plan shall be implemented, monitored and maintained by the officials/staff designated in the Plan for a period of five (5) years with the full support of this resolution.</w:t>
      </w:r>
    </w:p>
    <w:p w:rsidR="00E65C64" w:rsidRPr="007F3D28" w:rsidRDefault="00E65C64" w:rsidP="00C71FC0">
      <w:pPr>
        <w:ind w:left="1080" w:hanging="360"/>
        <w:jc w:val="both"/>
        <w:rPr>
          <w:sz w:val="28"/>
          <w:szCs w:val="28"/>
        </w:rPr>
      </w:pPr>
    </w:p>
    <w:p w:rsidR="00E65C64" w:rsidRDefault="00E65C64" w:rsidP="00C71FC0">
      <w:pPr>
        <w:ind w:left="1080" w:hanging="360"/>
        <w:jc w:val="both"/>
        <w:rPr>
          <w:sz w:val="28"/>
          <w:szCs w:val="28"/>
        </w:rPr>
        <w:sectPr w:rsidR="00E65C64" w:rsidSect="00C71FC0">
          <w:headerReference w:type="first" r:id="rId6"/>
          <w:pgSz w:w="12240" w:h="15840"/>
          <w:pgMar w:top="2880" w:right="1440" w:bottom="1440" w:left="1440" w:header="720" w:footer="720" w:gutter="0"/>
          <w:cols w:space="720"/>
          <w:docGrid w:linePitch="360"/>
        </w:sectPr>
      </w:pPr>
    </w:p>
    <w:p w:rsidR="00E65C64" w:rsidRPr="007F3D28" w:rsidRDefault="00E65C64" w:rsidP="00C71FC0">
      <w:pPr>
        <w:ind w:left="1080" w:hanging="360"/>
        <w:jc w:val="both"/>
        <w:rPr>
          <w:sz w:val="28"/>
          <w:szCs w:val="28"/>
        </w:rPr>
      </w:pPr>
      <w:r w:rsidRPr="007F3D28">
        <w:rPr>
          <w:sz w:val="28"/>
          <w:szCs w:val="28"/>
        </w:rPr>
        <w:t>3.</w:t>
      </w:r>
      <w:r w:rsidRPr="007F3D28">
        <w:rPr>
          <w:sz w:val="28"/>
          <w:szCs w:val="28"/>
        </w:rPr>
        <w:tab/>
        <w:t>Future revision and Plan maintenance actions required by the Disaster Mitigation Act of 2000 and FEMA, are hereby adopted as part of this resolution for a period of five (5) years from the date of this resolution.</w:t>
      </w:r>
    </w:p>
    <w:p w:rsidR="00E65C64" w:rsidRPr="007F3D28" w:rsidRDefault="00E65C64" w:rsidP="00C71FC0">
      <w:pPr>
        <w:jc w:val="both"/>
        <w:rPr>
          <w:sz w:val="28"/>
          <w:szCs w:val="28"/>
        </w:rPr>
      </w:pPr>
    </w:p>
    <w:p w:rsidR="00E65C64" w:rsidRPr="005B67CE" w:rsidRDefault="00E65C64" w:rsidP="00C71FC0">
      <w:pPr>
        <w:jc w:val="both"/>
        <w:rPr>
          <w:sz w:val="28"/>
          <w:szCs w:val="28"/>
        </w:rPr>
      </w:pPr>
      <w:r w:rsidRPr="007F3D28">
        <w:rPr>
          <w:sz w:val="28"/>
          <w:szCs w:val="28"/>
        </w:rPr>
        <w:tab/>
      </w:r>
      <w:r w:rsidRPr="007F3D28">
        <w:rPr>
          <w:b/>
          <w:sz w:val="28"/>
          <w:szCs w:val="28"/>
        </w:rPr>
        <w:t>PASSED AND ADOPTED</w:t>
      </w:r>
      <w:r w:rsidRPr="007F3D28">
        <w:rPr>
          <w:sz w:val="28"/>
          <w:szCs w:val="28"/>
        </w:rPr>
        <w:t xml:space="preserve"> by the Board of Supervisors of Cochise </w:t>
      </w:r>
      <w:r w:rsidRPr="005B67CE">
        <w:rPr>
          <w:sz w:val="28"/>
          <w:szCs w:val="28"/>
        </w:rPr>
        <w:t>County, Arizona, this 14th day of August 2012.</w:t>
      </w:r>
    </w:p>
    <w:p w:rsidR="00E65C64" w:rsidRPr="005B67CE" w:rsidRDefault="00E65C64" w:rsidP="005B67CE">
      <w:pPr>
        <w:rPr>
          <w:sz w:val="28"/>
          <w:szCs w:val="28"/>
        </w:rPr>
      </w:pPr>
      <w:bookmarkStart w:id="0" w:name="_GoBack"/>
      <w:bookmarkEnd w:id="0"/>
    </w:p>
    <w:p w:rsidR="00E65C64" w:rsidRPr="005B67CE" w:rsidRDefault="00E65C64" w:rsidP="005B67CE">
      <w:pPr>
        <w:rPr>
          <w:sz w:val="28"/>
          <w:szCs w:val="28"/>
        </w:rPr>
      </w:pPr>
    </w:p>
    <w:p w:rsidR="00E65C64" w:rsidRPr="005B67CE" w:rsidRDefault="00E65C64" w:rsidP="005B67CE">
      <w:pPr>
        <w:rPr>
          <w:sz w:val="28"/>
          <w:szCs w:val="28"/>
        </w:rPr>
      </w:pPr>
      <w:r>
        <w:rPr>
          <w:sz w:val="28"/>
          <w:szCs w:val="28"/>
        </w:rPr>
        <w:t>______________________________</w:t>
      </w:r>
    </w:p>
    <w:p w:rsidR="00E65C64" w:rsidRPr="005B67CE" w:rsidRDefault="00E65C64" w:rsidP="005B67CE">
      <w:pPr>
        <w:rPr>
          <w:sz w:val="28"/>
          <w:szCs w:val="28"/>
        </w:rPr>
      </w:pPr>
      <w:r w:rsidRPr="005B67CE">
        <w:rPr>
          <w:sz w:val="28"/>
          <w:szCs w:val="28"/>
        </w:rPr>
        <w:t>Richard R. Searle, Chairperson</w:t>
      </w:r>
    </w:p>
    <w:p w:rsidR="00E65C64" w:rsidRPr="005B67CE" w:rsidRDefault="00E65C64" w:rsidP="005B67CE">
      <w:pPr>
        <w:rPr>
          <w:sz w:val="28"/>
          <w:szCs w:val="28"/>
        </w:rPr>
      </w:pPr>
      <w:r w:rsidRPr="005B67CE">
        <w:rPr>
          <w:sz w:val="28"/>
          <w:szCs w:val="28"/>
        </w:rPr>
        <w:t xml:space="preserve">Cochise </w:t>
      </w:r>
      <w:smartTag w:uri="urn:schemas-microsoft-com:office:smarttags" w:element="place">
        <w:smartTag w:uri="urn:schemas-microsoft-com:office:smarttags" w:element="PlaceType">
          <w:r w:rsidRPr="005B67CE">
            <w:rPr>
              <w:sz w:val="28"/>
              <w:szCs w:val="28"/>
            </w:rPr>
            <w:t>County</w:t>
          </w:r>
        </w:smartTag>
        <w:r w:rsidRPr="005B67CE">
          <w:rPr>
            <w:sz w:val="28"/>
            <w:szCs w:val="28"/>
          </w:rPr>
          <w:t xml:space="preserve"> </w:t>
        </w:r>
        <w:smartTag w:uri="urn:schemas-microsoft-com:office:smarttags" w:element="PlaceName">
          <w:r w:rsidRPr="005B67CE">
            <w:rPr>
              <w:sz w:val="28"/>
              <w:szCs w:val="28"/>
            </w:rPr>
            <w:t>Board</w:t>
          </w:r>
        </w:smartTag>
      </w:smartTag>
      <w:r w:rsidRPr="005B67CE">
        <w:rPr>
          <w:sz w:val="28"/>
          <w:szCs w:val="28"/>
        </w:rPr>
        <w:t xml:space="preserve"> of Supervisors</w:t>
      </w:r>
    </w:p>
    <w:p w:rsidR="00E65C64" w:rsidRPr="005B67CE" w:rsidRDefault="00E65C64" w:rsidP="005B67CE">
      <w:pPr>
        <w:rPr>
          <w:b/>
          <w:bCs/>
          <w:sz w:val="28"/>
          <w:szCs w:val="28"/>
        </w:rPr>
      </w:pPr>
    </w:p>
    <w:p w:rsidR="00E65C64" w:rsidRPr="005B67CE" w:rsidRDefault="00E65C64" w:rsidP="005B67CE">
      <w:pPr>
        <w:rPr>
          <w:b/>
          <w:bCs/>
          <w:sz w:val="28"/>
          <w:szCs w:val="28"/>
        </w:rPr>
      </w:pPr>
    </w:p>
    <w:p w:rsidR="00E65C64" w:rsidRPr="005B67CE" w:rsidRDefault="00E65C64" w:rsidP="005B67CE">
      <w:pPr>
        <w:rPr>
          <w:b/>
          <w:bCs/>
          <w:sz w:val="28"/>
          <w:szCs w:val="28"/>
        </w:rPr>
      </w:pPr>
      <w:r w:rsidRPr="005B67CE">
        <w:rPr>
          <w:b/>
          <w:bCs/>
          <w:sz w:val="28"/>
          <w:szCs w:val="28"/>
        </w:rPr>
        <w:t>ATTEST:</w:t>
      </w:r>
      <w:r w:rsidRPr="005B67CE">
        <w:rPr>
          <w:b/>
          <w:bCs/>
          <w:sz w:val="28"/>
          <w:szCs w:val="28"/>
        </w:rPr>
        <w:tab/>
      </w:r>
      <w:r w:rsidRPr="005B67CE">
        <w:rPr>
          <w:b/>
          <w:bCs/>
          <w:sz w:val="28"/>
          <w:szCs w:val="28"/>
        </w:rPr>
        <w:tab/>
      </w:r>
      <w:r w:rsidRPr="005B67CE">
        <w:rPr>
          <w:b/>
          <w:bCs/>
          <w:sz w:val="28"/>
          <w:szCs w:val="28"/>
        </w:rPr>
        <w:tab/>
      </w:r>
      <w:r w:rsidRPr="005B67CE">
        <w:rPr>
          <w:b/>
          <w:bCs/>
          <w:sz w:val="28"/>
          <w:szCs w:val="28"/>
        </w:rPr>
        <w:tab/>
      </w:r>
      <w:r w:rsidRPr="005B67CE">
        <w:rPr>
          <w:b/>
          <w:bCs/>
          <w:sz w:val="28"/>
          <w:szCs w:val="28"/>
        </w:rPr>
        <w:tab/>
      </w:r>
      <w:r w:rsidRPr="005B67CE">
        <w:rPr>
          <w:b/>
          <w:bCs/>
          <w:sz w:val="28"/>
          <w:szCs w:val="28"/>
        </w:rPr>
        <w:tab/>
        <w:t>APPROVED AS TO FORM:</w:t>
      </w:r>
    </w:p>
    <w:p w:rsidR="00E65C64" w:rsidRPr="005B67CE" w:rsidRDefault="00E65C64" w:rsidP="005B67CE">
      <w:pPr>
        <w:rPr>
          <w:sz w:val="28"/>
          <w:szCs w:val="28"/>
        </w:rPr>
      </w:pPr>
    </w:p>
    <w:p w:rsidR="00E65C64" w:rsidRPr="005B67CE" w:rsidRDefault="00E65C64" w:rsidP="005B67CE">
      <w:pPr>
        <w:rPr>
          <w:sz w:val="28"/>
          <w:szCs w:val="28"/>
        </w:rPr>
      </w:pPr>
    </w:p>
    <w:p w:rsidR="00E65C64" w:rsidRPr="005B67CE" w:rsidRDefault="00E65C64" w:rsidP="005B67CE">
      <w:pPr>
        <w:rPr>
          <w:sz w:val="28"/>
          <w:szCs w:val="28"/>
        </w:rPr>
      </w:pPr>
      <w:r>
        <w:rPr>
          <w:sz w:val="28"/>
          <w:szCs w:val="28"/>
        </w:rPr>
        <w:t>______________________________</w:t>
      </w:r>
      <w:r>
        <w:rPr>
          <w:sz w:val="28"/>
          <w:szCs w:val="28"/>
        </w:rPr>
        <w:tab/>
      </w:r>
      <w:r>
        <w:rPr>
          <w:sz w:val="28"/>
          <w:szCs w:val="28"/>
        </w:rPr>
        <w:tab/>
        <w:t>___________________________</w:t>
      </w:r>
    </w:p>
    <w:p w:rsidR="00E65C64" w:rsidRPr="005B67CE" w:rsidRDefault="00E65C64" w:rsidP="005B67CE">
      <w:pPr>
        <w:rPr>
          <w:sz w:val="28"/>
          <w:szCs w:val="28"/>
        </w:rPr>
      </w:pPr>
      <w:r w:rsidRPr="005B67CE">
        <w:rPr>
          <w:sz w:val="28"/>
          <w:szCs w:val="28"/>
        </w:rPr>
        <w:t>Katie A. Howard</w:t>
      </w:r>
      <w:r w:rsidRPr="005B67CE">
        <w:rPr>
          <w:sz w:val="28"/>
          <w:szCs w:val="28"/>
        </w:rPr>
        <w:tab/>
      </w:r>
      <w:r w:rsidRPr="005B67CE">
        <w:rPr>
          <w:sz w:val="28"/>
          <w:szCs w:val="28"/>
        </w:rPr>
        <w:tab/>
      </w:r>
      <w:r w:rsidRPr="005B67CE">
        <w:rPr>
          <w:sz w:val="28"/>
          <w:szCs w:val="28"/>
        </w:rPr>
        <w:tab/>
      </w:r>
      <w:r w:rsidRPr="005B67CE">
        <w:rPr>
          <w:sz w:val="28"/>
          <w:szCs w:val="28"/>
        </w:rPr>
        <w:tab/>
      </w:r>
      <w:r w:rsidRPr="005B67CE">
        <w:rPr>
          <w:sz w:val="28"/>
          <w:szCs w:val="28"/>
        </w:rPr>
        <w:tab/>
      </w:r>
      <w:r>
        <w:rPr>
          <w:sz w:val="28"/>
          <w:szCs w:val="28"/>
        </w:rPr>
        <w:t>David C. Fifer</w:t>
      </w:r>
      <w:r w:rsidRPr="005B67CE">
        <w:rPr>
          <w:sz w:val="28"/>
          <w:szCs w:val="28"/>
        </w:rPr>
        <w:t>, Civil</w:t>
      </w:r>
      <w:r>
        <w:rPr>
          <w:sz w:val="28"/>
          <w:szCs w:val="28"/>
        </w:rPr>
        <w:t xml:space="preserve"> Deputy</w:t>
      </w:r>
    </w:p>
    <w:p w:rsidR="00E65C64" w:rsidRPr="005B67CE" w:rsidRDefault="00E65C64" w:rsidP="005B67CE">
      <w:pPr>
        <w:rPr>
          <w:sz w:val="28"/>
          <w:szCs w:val="28"/>
        </w:rPr>
      </w:pPr>
      <w:r w:rsidRPr="005B67CE">
        <w:rPr>
          <w:sz w:val="28"/>
          <w:szCs w:val="28"/>
        </w:rPr>
        <w:t>Clerk of the Board</w:t>
      </w:r>
      <w:r w:rsidRPr="005B67CE">
        <w:rPr>
          <w:sz w:val="28"/>
          <w:szCs w:val="28"/>
        </w:rPr>
        <w:tab/>
      </w:r>
      <w:r w:rsidRPr="005B67CE">
        <w:rPr>
          <w:sz w:val="28"/>
          <w:szCs w:val="28"/>
        </w:rPr>
        <w:tab/>
      </w:r>
      <w:r w:rsidRPr="005B67CE">
        <w:rPr>
          <w:sz w:val="28"/>
          <w:szCs w:val="28"/>
        </w:rPr>
        <w:tab/>
      </w:r>
      <w:r w:rsidRPr="005B67CE">
        <w:rPr>
          <w:sz w:val="28"/>
          <w:szCs w:val="28"/>
        </w:rPr>
        <w:tab/>
      </w:r>
      <w:r w:rsidRPr="005B67CE">
        <w:rPr>
          <w:sz w:val="28"/>
          <w:szCs w:val="28"/>
        </w:rPr>
        <w:tab/>
        <w:t xml:space="preserve">   </w:t>
      </w:r>
      <w:smartTag w:uri="urn:schemas-microsoft-com:office:smarttags" w:element="place">
        <w:smartTag w:uri="urn:schemas-microsoft-com:office:smarttags" w:element="PlaceType">
          <w:r w:rsidRPr="005B67CE">
            <w:rPr>
              <w:sz w:val="28"/>
              <w:szCs w:val="28"/>
            </w:rPr>
            <w:t>County</w:t>
          </w:r>
        </w:smartTag>
        <w:r w:rsidRPr="005B67CE">
          <w:rPr>
            <w:sz w:val="28"/>
            <w:szCs w:val="28"/>
          </w:rPr>
          <w:t xml:space="preserve"> </w:t>
        </w:r>
        <w:smartTag w:uri="urn:schemas-microsoft-com:office:smarttags" w:element="PlaceName">
          <w:r w:rsidRPr="005B67CE">
            <w:rPr>
              <w:sz w:val="28"/>
              <w:szCs w:val="28"/>
            </w:rPr>
            <w:t>Attorney</w:t>
          </w:r>
        </w:smartTag>
      </w:smartTag>
    </w:p>
    <w:p w:rsidR="00E65C64" w:rsidRPr="007F3D28" w:rsidRDefault="00E65C64">
      <w:pPr>
        <w:rPr>
          <w:sz w:val="28"/>
          <w:szCs w:val="28"/>
        </w:rPr>
      </w:pPr>
    </w:p>
    <w:sectPr w:rsidR="00E65C64" w:rsidRPr="007F3D28" w:rsidSect="005B67CE">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C64" w:rsidRDefault="00E65C64">
      <w:r>
        <w:separator/>
      </w:r>
    </w:p>
  </w:endnote>
  <w:endnote w:type="continuationSeparator" w:id="0">
    <w:p w:rsidR="00E65C64" w:rsidRDefault="00E65C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C64" w:rsidRDefault="00E65C64">
      <w:r>
        <w:separator/>
      </w:r>
    </w:p>
  </w:footnote>
  <w:footnote w:type="continuationSeparator" w:id="0">
    <w:p w:rsidR="00E65C64" w:rsidRDefault="00E65C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5C64" w:rsidRDefault="00E65C64">
    <w:pPr>
      <w:pStyle w:val="Header"/>
      <w:rPr>
        <w:b/>
        <w:sz w:val="28"/>
        <w:szCs w:val="28"/>
      </w:rPr>
    </w:pPr>
    <w:r>
      <w:rPr>
        <w:b/>
        <w:sz w:val="28"/>
        <w:szCs w:val="28"/>
      </w:rPr>
      <w:t>RESOLUTION 12-___</w:t>
    </w:r>
  </w:p>
  <w:p w:rsidR="00E65C64" w:rsidRDefault="00E65C64" w:rsidP="005B67CE">
    <w:pPr>
      <w:pStyle w:val="Header"/>
      <w:tabs>
        <w:tab w:val="clear" w:pos="4320"/>
        <w:tab w:val="clear" w:pos="8640"/>
        <w:tab w:val="left" w:pos="720"/>
      </w:tabs>
      <w:ind w:left="720" w:hanging="720"/>
      <w:rPr>
        <w:b/>
        <w:sz w:val="28"/>
        <w:szCs w:val="28"/>
      </w:rPr>
    </w:pPr>
    <w:r>
      <w:rPr>
        <w:b/>
        <w:sz w:val="28"/>
        <w:szCs w:val="28"/>
      </w:rPr>
      <w:t>Re:</w:t>
    </w:r>
    <w:r>
      <w:rPr>
        <w:b/>
        <w:sz w:val="28"/>
        <w:szCs w:val="28"/>
      </w:rPr>
      <w:tab/>
      <w:t xml:space="preserve">Adopting the </w:t>
    </w:r>
    <w:smartTag w:uri="urn:schemas-microsoft-com:office:smarttags" w:element="PlaceName">
      <w:smartTag w:uri="urn:schemas-microsoft-com:office:smarttags" w:element="place">
        <w:r>
          <w:rPr>
            <w:b/>
            <w:sz w:val="28"/>
            <w:szCs w:val="28"/>
          </w:rPr>
          <w:t>Cochise</w:t>
        </w:r>
      </w:smartTag>
      <w:r>
        <w:rPr>
          <w:b/>
          <w:sz w:val="28"/>
          <w:szCs w:val="28"/>
        </w:rPr>
        <w:t xml:space="preserve"> </w:t>
      </w:r>
      <w:smartTag w:uri="urn:schemas-microsoft-com:office:smarttags" w:element="PlaceType">
        <w:r>
          <w:rPr>
            <w:b/>
            <w:sz w:val="28"/>
            <w:szCs w:val="28"/>
          </w:rPr>
          <w:t>County</w:t>
        </w:r>
      </w:smartTag>
    </w:smartTag>
    <w:r>
      <w:rPr>
        <w:b/>
        <w:sz w:val="28"/>
        <w:szCs w:val="28"/>
      </w:rPr>
      <w:t xml:space="preserve"> Multi-Jurisdictional Hazard Mitigation Plan</w:t>
    </w:r>
  </w:p>
  <w:p w:rsidR="00E65C64" w:rsidRDefault="00E65C64" w:rsidP="005B67CE">
    <w:pPr>
      <w:pStyle w:val="Header"/>
      <w:tabs>
        <w:tab w:val="clear" w:pos="4320"/>
        <w:tab w:val="clear" w:pos="8640"/>
        <w:tab w:val="left" w:pos="720"/>
      </w:tabs>
      <w:ind w:left="720" w:hanging="720"/>
      <w:rPr>
        <w:b/>
        <w:sz w:val="28"/>
        <w:szCs w:val="28"/>
      </w:rPr>
    </w:pPr>
    <w:r w:rsidRPr="005B67CE">
      <w:rPr>
        <w:b/>
        <w:sz w:val="28"/>
        <w:szCs w:val="28"/>
      </w:rPr>
      <w:t xml:space="preserve">Page </w:t>
    </w:r>
    <w:r w:rsidRPr="005B67CE">
      <w:rPr>
        <w:b/>
        <w:sz w:val="28"/>
        <w:szCs w:val="28"/>
      </w:rPr>
      <w:fldChar w:fldCharType="begin"/>
    </w:r>
    <w:r w:rsidRPr="005B67CE">
      <w:rPr>
        <w:b/>
        <w:sz w:val="28"/>
        <w:szCs w:val="28"/>
      </w:rPr>
      <w:instrText xml:space="preserve"> PAGE </w:instrText>
    </w:r>
    <w:r w:rsidRPr="005B67CE">
      <w:rPr>
        <w:b/>
        <w:sz w:val="28"/>
        <w:szCs w:val="28"/>
      </w:rPr>
      <w:fldChar w:fldCharType="separate"/>
    </w:r>
    <w:r>
      <w:rPr>
        <w:b/>
        <w:noProof/>
        <w:sz w:val="28"/>
        <w:szCs w:val="28"/>
      </w:rPr>
      <w:t>2</w:t>
    </w:r>
    <w:r w:rsidRPr="005B67CE">
      <w:rPr>
        <w:b/>
        <w:sz w:val="28"/>
        <w:szCs w:val="28"/>
      </w:rPr>
      <w:fldChar w:fldCharType="end"/>
    </w:r>
  </w:p>
  <w:p w:rsidR="00E65C64" w:rsidRDefault="00E65C64" w:rsidP="005B67CE">
    <w:pPr>
      <w:pStyle w:val="Header"/>
      <w:tabs>
        <w:tab w:val="clear" w:pos="4320"/>
        <w:tab w:val="clear" w:pos="8640"/>
        <w:tab w:val="left" w:pos="720"/>
      </w:tabs>
      <w:ind w:left="720" w:hanging="720"/>
      <w:rPr>
        <w:b/>
        <w:sz w:val="28"/>
        <w:szCs w:val="28"/>
      </w:rPr>
    </w:pPr>
  </w:p>
  <w:p w:rsidR="00E65C64" w:rsidRPr="005B67CE" w:rsidRDefault="00E65C64" w:rsidP="005B67CE">
    <w:pPr>
      <w:pStyle w:val="Header"/>
      <w:tabs>
        <w:tab w:val="clear" w:pos="4320"/>
        <w:tab w:val="clear" w:pos="8640"/>
        <w:tab w:val="left" w:pos="720"/>
      </w:tabs>
      <w:ind w:left="720" w:hanging="720"/>
      <w:rPr>
        <w:b/>
        <w:sz w:val="28"/>
        <w:szCs w:val="2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63B5D"/>
    <w:rsid w:val="00130E9B"/>
    <w:rsid w:val="001570AB"/>
    <w:rsid w:val="005B67CE"/>
    <w:rsid w:val="006C6A21"/>
    <w:rsid w:val="007B632E"/>
    <w:rsid w:val="007F3D28"/>
    <w:rsid w:val="009B3DD5"/>
    <w:rsid w:val="00C71FC0"/>
    <w:rsid w:val="00D63B5D"/>
    <w:rsid w:val="00D91E3D"/>
    <w:rsid w:val="00E65C64"/>
    <w:rsid w:val="00EB44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3B5D"/>
    <w:rPr>
      <w:rFonts w:ascii="Times New Roman" w:eastAsia="Times New Roman" w:hAnsi="Times New Roman"/>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3D28"/>
    <w:pPr>
      <w:tabs>
        <w:tab w:val="center" w:pos="4320"/>
        <w:tab w:val="right" w:pos="8640"/>
      </w:tabs>
    </w:pPr>
  </w:style>
  <w:style w:type="character" w:customStyle="1" w:styleId="HeaderChar">
    <w:name w:val="Header Char"/>
    <w:basedOn w:val="DefaultParagraphFont"/>
    <w:link w:val="Header"/>
    <w:uiPriority w:val="99"/>
    <w:semiHidden/>
    <w:rsid w:val="00BD4705"/>
    <w:rPr>
      <w:rFonts w:ascii="Times New Roman" w:eastAsia="Times New Roman" w:hAnsi="Times New Roman"/>
      <w:szCs w:val="20"/>
    </w:rPr>
  </w:style>
  <w:style w:type="paragraph" w:styleId="Footer">
    <w:name w:val="footer"/>
    <w:basedOn w:val="Normal"/>
    <w:link w:val="FooterChar"/>
    <w:uiPriority w:val="99"/>
    <w:rsid w:val="007F3D28"/>
    <w:pPr>
      <w:tabs>
        <w:tab w:val="center" w:pos="4320"/>
        <w:tab w:val="right" w:pos="8640"/>
      </w:tabs>
    </w:pPr>
  </w:style>
  <w:style w:type="character" w:customStyle="1" w:styleId="FooterChar">
    <w:name w:val="Footer Char"/>
    <w:basedOn w:val="DefaultParagraphFont"/>
    <w:link w:val="Footer"/>
    <w:uiPriority w:val="99"/>
    <w:semiHidden/>
    <w:rsid w:val="00BD4705"/>
    <w:rPr>
      <w:rFonts w:ascii="Times New Roman" w:eastAsia="Times New Roman" w:hAnsi="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310</Words>
  <Characters>1771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12-___</dc:title>
  <dc:subject/>
  <dc:creator>Evans, Michael</dc:creator>
  <cp:keywords/>
  <dc:description/>
  <cp:lastModifiedBy>sblanchard</cp:lastModifiedBy>
  <cp:revision>2</cp:revision>
  <dcterms:created xsi:type="dcterms:W3CDTF">2012-08-08T22:32:00Z</dcterms:created>
  <dcterms:modified xsi:type="dcterms:W3CDTF">2012-08-08T22:32:00Z</dcterms:modified>
</cp:coreProperties>
</file>