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113" w:rsidRPr="001877BB" w:rsidRDefault="00365113" w:rsidP="00613D17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365113" w:rsidRPr="001877BB" w:rsidRDefault="009D783D" w:rsidP="00613D17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September 17</w:t>
      </w:r>
      <w:r w:rsidR="006C5F82">
        <w:rPr>
          <w:rFonts w:ascii="Times New Roman" w:hAnsi="Times New Roman"/>
          <w:bCs/>
          <w:color w:val="000000"/>
          <w:sz w:val="24"/>
          <w:szCs w:val="24"/>
        </w:rPr>
        <w:t>, 2012</w:t>
      </w:r>
    </w:p>
    <w:p w:rsidR="009D783D" w:rsidRDefault="009D783D" w:rsidP="00002BC0">
      <w:pPr>
        <w:pStyle w:val="CM3"/>
        <w:rPr>
          <w:rFonts w:cs="CenturyExpd BT"/>
          <w:color w:val="000000"/>
        </w:rPr>
      </w:pPr>
    </w:p>
    <w:p w:rsidR="00002BC0" w:rsidRPr="00002BC0" w:rsidRDefault="00002BC0" w:rsidP="00002BC0">
      <w:pPr>
        <w:pStyle w:val="CM3"/>
        <w:rPr>
          <w:rFonts w:cs="CenturyExpd BT"/>
          <w:color w:val="000000"/>
        </w:rPr>
      </w:pPr>
      <w:r>
        <w:rPr>
          <w:rFonts w:cs="CenturyExpd BT"/>
          <w:color w:val="000000"/>
        </w:rPr>
        <w:t>M</w:t>
      </w:r>
      <w:r w:rsidR="00E76B52">
        <w:rPr>
          <w:rFonts w:cs="CenturyExpd BT"/>
          <w:color w:val="000000"/>
        </w:rPr>
        <w:t>r</w:t>
      </w:r>
      <w:r>
        <w:rPr>
          <w:rFonts w:cs="CenturyExpd BT"/>
          <w:color w:val="000000"/>
        </w:rPr>
        <w:t xml:space="preserve">. </w:t>
      </w:r>
      <w:r w:rsidR="00E76B52">
        <w:rPr>
          <w:rFonts w:cs="CenturyExpd BT"/>
          <w:color w:val="000000"/>
        </w:rPr>
        <w:t>Tom Buckley</w:t>
      </w:r>
      <w:r w:rsidRPr="00002BC0">
        <w:rPr>
          <w:rFonts w:cs="CenturyExpd BT"/>
          <w:color w:val="000000"/>
        </w:rPr>
        <w:t xml:space="preserve"> </w:t>
      </w:r>
    </w:p>
    <w:p w:rsidR="00002BC0" w:rsidRPr="00002BC0" w:rsidRDefault="00002BC0" w:rsidP="00002BC0">
      <w:pPr>
        <w:pStyle w:val="CM3"/>
        <w:rPr>
          <w:rFonts w:cs="CenturyExpd BT"/>
          <w:color w:val="000000"/>
        </w:rPr>
      </w:pPr>
      <w:r w:rsidRPr="00002BC0">
        <w:rPr>
          <w:rFonts w:cs="CenturyExpd BT"/>
          <w:color w:val="000000"/>
        </w:rPr>
        <w:t xml:space="preserve">U.S. Fish and Wildlife Service </w:t>
      </w:r>
    </w:p>
    <w:p w:rsidR="005D61DB" w:rsidRDefault="00002BC0" w:rsidP="00002B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2BC0">
        <w:rPr>
          <w:rFonts w:ascii="Times New Roman" w:hAnsi="Times New Roman"/>
          <w:color w:val="000000"/>
          <w:sz w:val="24"/>
          <w:szCs w:val="24"/>
        </w:rPr>
        <w:t xml:space="preserve">P.O. Box 1306 </w:t>
      </w:r>
    </w:p>
    <w:p w:rsidR="00002BC0" w:rsidRPr="00002BC0" w:rsidRDefault="00002BC0" w:rsidP="00002B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2BC0">
        <w:rPr>
          <w:rFonts w:ascii="Times New Roman" w:hAnsi="Times New Roman"/>
          <w:color w:val="000000"/>
          <w:sz w:val="24"/>
          <w:szCs w:val="24"/>
        </w:rPr>
        <w:t xml:space="preserve">Albuquerque, NM 87103 </w:t>
      </w:r>
    </w:p>
    <w:p w:rsidR="00953A7D" w:rsidRDefault="00953A7D" w:rsidP="005D61DB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5D61DB" w:rsidRDefault="005D61DB" w:rsidP="005D61DB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RE</w:t>
      </w:r>
      <w:r w:rsidRPr="00060CBC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="00860E9A" w:rsidRPr="00060C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60CBC" w:rsidRPr="00060CBC">
        <w:rPr>
          <w:rFonts w:ascii="Times New Roman" w:hAnsi="Times New Roman"/>
          <w:b/>
          <w:sz w:val="24"/>
          <w:szCs w:val="24"/>
        </w:rPr>
        <w:t xml:space="preserve">90-day </w:t>
      </w:r>
      <w:proofErr w:type="gramStart"/>
      <w:r w:rsidR="005A001D">
        <w:rPr>
          <w:rFonts w:ascii="Times New Roman" w:hAnsi="Times New Roman"/>
          <w:b/>
          <w:sz w:val="24"/>
          <w:szCs w:val="24"/>
        </w:rPr>
        <w:t>Finding</w:t>
      </w:r>
      <w:proofErr w:type="gramEnd"/>
      <w:r w:rsidR="00060CBC" w:rsidRPr="00060CBC">
        <w:rPr>
          <w:rFonts w:ascii="Times New Roman" w:hAnsi="Times New Roman"/>
          <w:b/>
          <w:sz w:val="24"/>
          <w:szCs w:val="24"/>
        </w:rPr>
        <w:t xml:space="preserve"> on a </w:t>
      </w:r>
      <w:r w:rsidR="005A001D">
        <w:rPr>
          <w:rFonts w:ascii="Times New Roman" w:hAnsi="Times New Roman"/>
          <w:b/>
          <w:sz w:val="24"/>
          <w:szCs w:val="24"/>
        </w:rPr>
        <w:t>P</w:t>
      </w:r>
      <w:r w:rsidR="00060CBC" w:rsidRPr="00060CBC">
        <w:rPr>
          <w:rFonts w:ascii="Times New Roman" w:hAnsi="Times New Roman"/>
          <w:b/>
          <w:sz w:val="24"/>
          <w:szCs w:val="24"/>
        </w:rPr>
        <w:t xml:space="preserve">etition to </w:t>
      </w:r>
      <w:r w:rsidR="005A001D">
        <w:rPr>
          <w:rFonts w:ascii="Times New Roman" w:hAnsi="Times New Roman"/>
          <w:b/>
          <w:sz w:val="24"/>
          <w:szCs w:val="24"/>
        </w:rPr>
        <w:t>L</w:t>
      </w:r>
      <w:r w:rsidR="00060CBC" w:rsidRPr="00060CBC">
        <w:rPr>
          <w:rFonts w:ascii="Times New Roman" w:hAnsi="Times New Roman"/>
          <w:b/>
          <w:sz w:val="24"/>
          <w:szCs w:val="24"/>
        </w:rPr>
        <w:t xml:space="preserve">ist </w:t>
      </w:r>
      <w:r w:rsidR="005A001D">
        <w:rPr>
          <w:rFonts w:ascii="Times New Roman" w:hAnsi="Times New Roman"/>
          <w:b/>
          <w:sz w:val="24"/>
          <w:szCs w:val="24"/>
        </w:rPr>
        <w:t>D</w:t>
      </w:r>
      <w:r w:rsidR="00060CBC" w:rsidRPr="00060CBC">
        <w:rPr>
          <w:rFonts w:ascii="Times New Roman" w:hAnsi="Times New Roman"/>
          <w:b/>
          <w:sz w:val="24"/>
          <w:szCs w:val="24"/>
        </w:rPr>
        <w:t xml:space="preserve">esert </w:t>
      </w:r>
      <w:proofErr w:type="spellStart"/>
      <w:r w:rsidR="005A001D">
        <w:rPr>
          <w:rFonts w:ascii="Times New Roman" w:hAnsi="Times New Roman"/>
          <w:b/>
          <w:sz w:val="24"/>
          <w:szCs w:val="24"/>
        </w:rPr>
        <w:t>M</w:t>
      </w:r>
      <w:r w:rsidR="00060CBC" w:rsidRPr="00060CBC">
        <w:rPr>
          <w:rFonts w:ascii="Times New Roman" w:hAnsi="Times New Roman"/>
          <w:b/>
          <w:sz w:val="24"/>
          <w:szCs w:val="24"/>
        </w:rPr>
        <w:t>assasauga</w:t>
      </w:r>
      <w:proofErr w:type="spellEnd"/>
      <w:r w:rsidR="005A001D">
        <w:rPr>
          <w:rFonts w:ascii="Times New Roman" w:hAnsi="Times New Roman"/>
          <w:b/>
          <w:sz w:val="24"/>
          <w:szCs w:val="24"/>
        </w:rPr>
        <w:t xml:space="preserve"> as Endangered or Threatened and To Designate Critical Habitat</w:t>
      </w:r>
    </w:p>
    <w:p w:rsidR="00365113" w:rsidRPr="00B72A97" w:rsidRDefault="003839A5" w:rsidP="00B72A9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72A97">
        <w:rPr>
          <w:rFonts w:ascii="Times New Roman" w:hAnsi="Times New Roman"/>
          <w:color w:val="000000"/>
          <w:sz w:val="24"/>
          <w:szCs w:val="24"/>
        </w:rPr>
        <w:t xml:space="preserve">Dear </w:t>
      </w:r>
      <w:r w:rsidR="00060CBC">
        <w:rPr>
          <w:rFonts w:ascii="Times New Roman" w:hAnsi="Times New Roman"/>
          <w:color w:val="000000"/>
          <w:sz w:val="24"/>
          <w:szCs w:val="24"/>
        </w:rPr>
        <w:t>Mr. Buckley,</w:t>
      </w:r>
    </w:p>
    <w:p w:rsidR="00530CE8" w:rsidRDefault="00530CE8" w:rsidP="00530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Thank you for the opportunity to comment on the 9</w:t>
      </w:r>
      <w:r w:rsidRPr="005D61DB">
        <w:rPr>
          <w:rFonts w:ascii="Times New Roman" w:hAnsi="Times New Roman"/>
          <w:sz w:val="24"/>
          <w:szCs w:val="24"/>
        </w:rPr>
        <w:t xml:space="preserve">0-day </w:t>
      </w:r>
      <w:r>
        <w:rPr>
          <w:rFonts w:ascii="Times New Roman" w:hAnsi="Times New Roman"/>
          <w:sz w:val="24"/>
          <w:szCs w:val="24"/>
        </w:rPr>
        <w:t>f</w:t>
      </w:r>
      <w:r w:rsidRPr="00530CE8">
        <w:rPr>
          <w:rFonts w:ascii="Times New Roman" w:hAnsi="Times New Roman"/>
          <w:sz w:val="24"/>
          <w:szCs w:val="24"/>
        </w:rPr>
        <w:t xml:space="preserve">inding on a </w:t>
      </w:r>
      <w:r>
        <w:rPr>
          <w:rFonts w:ascii="Times New Roman" w:hAnsi="Times New Roman"/>
          <w:sz w:val="24"/>
          <w:szCs w:val="24"/>
        </w:rPr>
        <w:t>p</w:t>
      </w:r>
      <w:r w:rsidRPr="00530CE8">
        <w:rPr>
          <w:rFonts w:ascii="Times New Roman" w:hAnsi="Times New Roman"/>
          <w:sz w:val="24"/>
          <w:szCs w:val="24"/>
        </w:rPr>
        <w:t xml:space="preserve">etition to </w:t>
      </w:r>
      <w:r>
        <w:rPr>
          <w:rFonts w:ascii="Times New Roman" w:hAnsi="Times New Roman"/>
          <w:sz w:val="24"/>
          <w:szCs w:val="24"/>
        </w:rPr>
        <w:t>l</w:t>
      </w:r>
      <w:r w:rsidRPr="00530CE8">
        <w:rPr>
          <w:rFonts w:ascii="Times New Roman" w:hAnsi="Times New Roman"/>
          <w:sz w:val="24"/>
          <w:szCs w:val="24"/>
        </w:rPr>
        <w:t xml:space="preserve">ist </w:t>
      </w:r>
      <w:r>
        <w:rPr>
          <w:rFonts w:ascii="Times New Roman" w:hAnsi="Times New Roman"/>
          <w:sz w:val="24"/>
          <w:szCs w:val="24"/>
        </w:rPr>
        <w:t>d</w:t>
      </w:r>
      <w:r w:rsidRPr="00530CE8">
        <w:rPr>
          <w:rFonts w:ascii="Times New Roman" w:hAnsi="Times New Roman"/>
          <w:sz w:val="24"/>
          <w:szCs w:val="24"/>
        </w:rPr>
        <w:t xml:space="preserve">esert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530CE8">
        <w:rPr>
          <w:rFonts w:ascii="Times New Roman" w:hAnsi="Times New Roman"/>
          <w:sz w:val="24"/>
          <w:szCs w:val="24"/>
        </w:rPr>
        <w:t>assasauga</w:t>
      </w:r>
      <w:proofErr w:type="spellEnd"/>
      <w:r w:rsidRPr="00530CE8">
        <w:rPr>
          <w:rFonts w:ascii="Times New Roman" w:hAnsi="Times New Roman"/>
          <w:sz w:val="24"/>
          <w:szCs w:val="24"/>
        </w:rPr>
        <w:t xml:space="preserve"> as </w:t>
      </w:r>
      <w:r>
        <w:rPr>
          <w:rFonts w:ascii="Times New Roman" w:hAnsi="Times New Roman"/>
          <w:sz w:val="24"/>
          <w:szCs w:val="24"/>
        </w:rPr>
        <w:t>e</w:t>
      </w:r>
      <w:r w:rsidRPr="00530CE8">
        <w:rPr>
          <w:rFonts w:ascii="Times New Roman" w:hAnsi="Times New Roman"/>
          <w:sz w:val="24"/>
          <w:szCs w:val="24"/>
        </w:rPr>
        <w:t xml:space="preserve">ndangered or </w:t>
      </w:r>
      <w:r>
        <w:rPr>
          <w:rFonts w:ascii="Times New Roman" w:hAnsi="Times New Roman"/>
          <w:sz w:val="24"/>
          <w:szCs w:val="24"/>
        </w:rPr>
        <w:t>t</w:t>
      </w:r>
      <w:r w:rsidRPr="00530CE8">
        <w:rPr>
          <w:rFonts w:ascii="Times New Roman" w:hAnsi="Times New Roman"/>
          <w:sz w:val="24"/>
          <w:szCs w:val="24"/>
        </w:rPr>
        <w:t xml:space="preserve">hreatened and </w:t>
      </w:r>
      <w:r>
        <w:rPr>
          <w:rFonts w:ascii="Times New Roman" w:hAnsi="Times New Roman"/>
          <w:sz w:val="24"/>
          <w:szCs w:val="24"/>
        </w:rPr>
        <w:t>t</w:t>
      </w:r>
      <w:r w:rsidRPr="00530CE8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d</w:t>
      </w:r>
      <w:r w:rsidRPr="00530CE8">
        <w:rPr>
          <w:rFonts w:ascii="Times New Roman" w:hAnsi="Times New Roman"/>
          <w:sz w:val="24"/>
          <w:szCs w:val="24"/>
        </w:rPr>
        <w:t xml:space="preserve">esignate </w:t>
      </w:r>
      <w:r>
        <w:rPr>
          <w:rFonts w:ascii="Times New Roman" w:hAnsi="Times New Roman"/>
          <w:sz w:val="24"/>
          <w:szCs w:val="24"/>
        </w:rPr>
        <w:t>c</w:t>
      </w:r>
      <w:r w:rsidRPr="00530CE8">
        <w:rPr>
          <w:rFonts w:ascii="Times New Roman" w:hAnsi="Times New Roman"/>
          <w:sz w:val="24"/>
          <w:szCs w:val="24"/>
        </w:rPr>
        <w:t xml:space="preserve">ritical </w:t>
      </w:r>
      <w:r>
        <w:rPr>
          <w:rFonts w:ascii="Times New Roman" w:hAnsi="Times New Roman"/>
          <w:sz w:val="24"/>
          <w:szCs w:val="24"/>
        </w:rPr>
        <w:t>h</w:t>
      </w:r>
      <w:r w:rsidRPr="00530CE8">
        <w:rPr>
          <w:rFonts w:ascii="Times New Roman" w:hAnsi="Times New Roman"/>
          <w:sz w:val="24"/>
          <w:szCs w:val="24"/>
        </w:rPr>
        <w:t>abitat</w:t>
      </w:r>
      <w:r>
        <w:rPr>
          <w:rFonts w:ascii="Times New Roman" w:hAnsi="Times New Roman"/>
          <w:sz w:val="24"/>
          <w:szCs w:val="24"/>
        </w:rPr>
        <w:t xml:space="preserve"> in Cochise County.</w:t>
      </w:r>
      <w:r w:rsidR="00BF37A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As you know, the Endangered Species Act (ESA) requires decisions on critical habitat designations </w:t>
      </w:r>
      <w:r w:rsidRPr="00E76B52">
        <w:rPr>
          <w:rFonts w:ascii="Times New Roman" w:hAnsi="Times New Roman"/>
          <w:sz w:val="24"/>
          <w:szCs w:val="24"/>
          <w:lang w:bidi="en-US"/>
        </w:rPr>
        <w:t xml:space="preserve">be </w:t>
      </w:r>
      <w:r w:rsidR="00D01DBF">
        <w:rPr>
          <w:rFonts w:ascii="Times New Roman" w:hAnsi="Times New Roman"/>
          <w:sz w:val="24"/>
          <w:szCs w:val="24"/>
          <w:lang w:bidi="en-US"/>
        </w:rPr>
        <w:t>based</w:t>
      </w:r>
      <w:r w:rsidRPr="00E76B52">
        <w:rPr>
          <w:rFonts w:ascii="Times New Roman" w:hAnsi="Times New Roman"/>
          <w:sz w:val="24"/>
          <w:szCs w:val="24"/>
          <w:lang w:bidi="en-US"/>
        </w:rPr>
        <w:t xml:space="preserve"> on the best available science, an accurate assessment and characterization of existing management and protection measures, </w:t>
      </w:r>
      <w:r w:rsidRPr="004077D1">
        <w:rPr>
          <w:rFonts w:ascii="Times New Roman" w:hAnsi="Times New Roman"/>
          <w:sz w:val="24"/>
          <w:szCs w:val="24"/>
          <w:lang w:bidi="en-US"/>
        </w:rPr>
        <w:t>a</w:t>
      </w:r>
      <w:r w:rsidR="00624E4F">
        <w:rPr>
          <w:rFonts w:ascii="Times New Roman" w:hAnsi="Times New Roman"/>
          <w:sz w:val="24"/>
          <w:szCs w:val="24"/>
          <w:lang w:bidi="en-US"/>
        </w:rPr>
        <w:t xml:space="preserve">s well as </w:t>
      </w:r>
      <w:r w:rsidRPr="004077D1">
        <w:rPr>
          <w:rFonts w:ascii="Times New Roman" w:hAnsi="Times New Roman"/>
          <w:sz w:val="24"/>
          <w:szCs w:val="24"/>
          <w:lang w:bidi="en-US"/>
        </w:rPr>
        <w:t>sound economic analys</w:t>
      </w:r>
      <w:r w:rsidR="007D2BFD">
        <w:rPr>
          <w:rFonts w:ascii="Times New Roman" w:hAnsi="Times New Roman"/>
          <w:sz w:val="24"/>
          <w:szCs w:val="24"/>
          <w:lang w:bidi="en-US"/>
        </w:rPr>
        <w:t>e</w:t>
      </w:r>
      <w:r w:rsidRPr="004077D1">
        <w:rPr>
          <w:rFonts w:ascii="Times New Roman" w:hAnsi="Times New Roman"/>
          <w:sz w:val="24"/>
          <w:szCs w:val="24"/>
          <w:lang w:bidi="en-US"/>
        </w:rPr>
        <w:t>s.</w:t>
      </w:r>
      <w:r>
        <w:rPr>
          <w:rFonts w:ascii="Times New Roman" w:hAnsi="Times New Roman"/>
          <w:i/>
          <w:sz w:val="24"/>
          <w:szCs w:val="24"/>
          <w:lang w:bidi="en-US"/>
        </w:rPr>
        <w:t xml:space="preserve">  </w:t>
      </w:r>
      <w:r w:rsidR="007D2BFD">
        <w:rPr>
          <w:rFonts w:ascii="Times New Roman" w:hAnsi="Times New Roman"/>
          <w:sz w:val="24"/>
          <w:szCs w:val="24"/>
        </w:rPr>
        <w:t>In addition</w:t>
      </w:r>
      <w:r>
        <w:rPr>
          <w:rFonts w:ascii="Times New Roman" w:hAnsi="Times New Roman"/>
          <w:sz w:val="24"/>
          <w:szCs w:val="24"/>
        </w:rPr>
        <w:t>, where the benefits of exclusion outweigh the benefits of inclusion, habitat is properly excluded, as c</w:t>
      </w:r>
      <w:r>
        <w:rPr>
          <w:rFonts w:ascii="Times New Roman" w:hAnsi="Times New Roman"/>
          <w:sz w:val="24"/>
          <w:szCs w:val="24"/>
          <w:lang w:bidi="en-US"/>
        </w:rPr>
        <w:t>ritical habitat designations</w:t>
      </w:r>
      <w:r w:rsidR="004077D1">
        <w:rPr>
          <w:rFonts w:ascii="Times New Roman" w:hAnsi="Times New Roman"/>
          <w:sz w:val="24"/>
          <w:szCs w:val="24"/>
          <w:lang w:bidi="en-US"/>
        </w:rPr>
        <w:t xml:space="preserve"> can result in</w:t>
      </w:r>
      <w:r w:rsidRPr="00E76B52">
        <w:rPr>
          <w:rFonts w:ascii="Times New Roman" w:hAnsi="Times New Roman"/>
          <w:sz w:val="24"/>
          <w:szCs w:val="24"/>
          <w:lang w:bidi="en-US"/>
        </w:rPr>
        <w:t xml:space="preserve"> tremendous social and economic disruption to </w:t>
      </w:r>
      <w:r>
        <w:rPr>
          <w:rFonts w:ascii="Times New Roman" w:hAnsi="Times New Roman"/>
          <w:sz w:val="24"/>
          <w:szCs w:val="24"/>
          <w:lang w:bidi="en-US"/>
        </w:rPr>
        <w:t xml:space="preserve">affected </w:t>
      </w:r>
      <w:r w:rsidRPr="00E76B52">
        <w:rPr>
          <w:rFonts w:ascii="Times New Roman" w:hAnsi="Times New Roman"/>
          <w:sz w:val="24"/>
          <w:szCs w:val="24"/>
          <w:lang w:bidi="en-US"/>
        </w:rPr>
        <w:t>communities.</w:t>
      </w:r>
      <w:r w:rsidRPr="001D684B">
        <w:rPr>
          <w:rFonts w:ascii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sz w:val="24"/>
          <w:szCs w:val="24"/>
        </w:rPr>
        <w:t>This</w:t>
      </w:r>
      <w:r w:rsidR="00E56D6A">
        <w:rPr>
          <w:rFonts w:ascii="Times New Roman" w:hAnsi="Times New Roman"/>
          <w:sz w:val="24"/>
          <w:szCs w:val="24"/>
        </w:rPr>
        <w:t xml:space="preserve"> statutory direction is consistent with the 2012 Presidential Memorandum to the Secretary of the Interior, which states:</w:t>
      </w:r>
      <w:r w:rsidR="00E56D6A" w:rsidRPr="00E56D6A">
        <w:rPr>
          <w:rFonts w:ascii="Times New Roman" w:hAnsi="Times New Roman"/>
          <w:sz w:val="24"/>
          <w:szCs w:val="24"/>
          <w:lang w:bidi="en-US"/>
        </w:rPr>
        <w:t xml:space="preserve"> </w:t>
      </w:r>
    </w:p>
    <w:p w:rsidR="00530CE8" w:rsidRDefault="00530CE8" w:rsidP="00530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56D6A" w:rsidRPr="00E76B52" w:rsidRDefault="00E56D6A" w:rsidP="00E56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76B52">
        <w:rPr>
          <w:rFonts w:ascii="Times New Roman" w:hAnsi="Times New Roman"/>
          <w:i/>
          <w:sz w:val="24"/>
          <w:szCs w:val="24"/>
        </w:rPr>
        <w:t>Private and State lands are among the potential exclusions, based on a recognition that habitat is typically best protected when landowners are working cooperatively to promote for, and a recognition – as discussed in the proposed rule – that the benefits of excluding private lands and State lands may be greater than the benefits of including those areas in critical habitat.</w:t>
      </w:r>
    </w:p>
    <w:p w:rsidR="00530CE8" w:rsidRDefault="00530CE8" w:rsidP="004F4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1DBF" w:rsidRDefault="00D01DBF" w:rsidP="00FF1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1DBF">
        <w:rPr>
          <w:rFonts w:ascii="Times New Roman" w:hAnsi="Times New Roman"/>
          <w:b/>
          <w:sz w:val="24"/>
          <w:szCs w:val="24"/>
        </w:rPr>
        <w:t>Petition Finding</w:t>
      </w:r>
    </w:p>
    <w:p w:rsidR="00D01DBF" w:rsidRPr="00D01DBF" w:rsidRDefault="00D01DBF" w:rsidP="00FF1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28F5" w:rsidRPr="007D2BFD" w:rsidRDefault="00FA662B" w:rsidP="007D2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BFD">
        <w:rPr>
          <w:rFonts w:ascii="Times New Roman" w:hAnsi="Times New Roman"/>
          <w:sz w:val="24"/>
          <w:szCs w:val="24"/>
        </w:rPr>
        <w:t xml:space="preserve">The petition finding indicates that vehicle strikes are a significant source of mortality for the desert </w:t>
      </w:r>
      <w:proofErr w:type="spellStart"/>
      <w:r w:rsidRPr="007D2BFD">
        <w:rPr>
          <w:rFonts w:ascii="Times New Roman" w:hAnsi="Times New Roman"/>
          <w:sz w:val="24"/>
          <w:szCs w:val="24"/>
        </w:rPr>
        <w:t>massasauga</w:t>
      </w:r>
      <w:proofErr w:type="spellEnd"/>
      <w:r w:rsidR="00624E4F">
        <w:rPr>
          <w:rFonts w:ascii="Times New Roman" w:hAnsi="Times New Roman"/>
          <w:sz w:val="24"/>
          <w:szCs w:val="24"/>
        </w:rPr>
        <w:t xml:space="preserve"> in Cochise County.</w:t>
      </w:r>
      <w:r w:rsidRPr="007D2BFD">
        <w:rPr>
          <w:rFonts w:ascii="Times New Roman" w:hAnsi="Times New Roman"/>
          <w:sz w:val="24"/>
          <w:szCs w:val="24"/>
        </w:rPr>
        <w:t xml:space="preserve">  </w:t>
      </w:r>
      <w:r w:rsidR="00D01DBF">
        <w:rPr>
          <w:rFonts w:ascii="Times New Roman" w:hAnsi="Times New Roman"/>
          <w:sz w:val="24"/>
          <w:szCs w:val="24"/>
        </w:rPr>
        <w:t>However, t</w:t>
      </w:r>
      <w:r w:rsidR="007D2BFD" w:rsidRPr="007D2BFD">
        <w:rPr>
          <w:rFonts w:ascii="Times New Roman" w:hAnsi="Times New Roman"/>
          <w:sz w:val="24"/>
          <w:szCs w:val="24"/>
        </w:rPr>
        <w:t>his issue</w:t>
      </w:r>
      <w:r w:rsidRPr="007D2BFD">
        <w:rPr>
          <w:rFonts w:ascii="Times New Roman" w:hAnsi="Times New Roman"/>
          <w:sz w:val="24"/>
          <w:szCs w:val="24"/>
        </w:rPr>
        <w:t xml:space="preserve"> cannot be </w:t>
      </w:r>
      <w:r w:rsidR="00624E4F">
        <w:rPr>
          <w:rFonts w:ascii="Times New Roman" w:hAnsi="Times New Roman"/>
          <w:sz w:val="24"/>
          <w:szCs w:val="24"/>
        </w:rPr>
        <w:t>remedied</w:t>
      </w:r>
      <w:r w:rsidR="00624E4F" w:rsidRPr="007D2BFD">
        <w:rPr>
          <w:rFonts w:ascii="Times New Roman" w:hAnsi="Times New Roman"/>
          <w:sz w:val="24"/>
          <w:szCs w:val="24"/>
        </w:rPr>
        <w:t xml:space="preserve"> </w:t>
      </w:r>
      <w:r w:rsidRPr="007D2BFD">
        <w:rPr>
          <w:rFonts w:ascii="Times New Roman" w:hAnsi="Times New Roman"/>
          <w:sz w:val="24"/>
          <w:szCs w:val="24"/>
        </w:rPr>
        <w:t xml:space="preserve">by </w:t>
      </w:r>
      <w:r w:rsidR="007D2BFD" w:rsidRPr="007D2BFD">
        <w:rPr>
          <w:rFonts w:ascii="Times New Roman" w:hAnsi="Times New Roman"/>
          <w:sz w:val="24"/>
          <w:szCs w:val="24"/>
        </w:rPr>
        <w:t xml:space="preserve">simply </w:t>
      </w:r>
      <w:r w:rsidRPr="007D2BFD">
        <w:rPr>
          <w:rFonts w:ascii="Times New Roman" w:hAnsi="Times New Roman"/>
          <w:sz w:val="24"/>
          <w:szCs w:val="24"/>
        </w:rPr>
        <w:t>designating critical habitat</w:t>
      </w:r>
      <w:r w:rsidR="00624E4F">
        <w:rPr>
          <w:rFonts w:ascii="Times New Roman" w:hAnsi="Times New Roman"/>
          <w:sz w:val="24"/>
          <w:szCs w:val="24"/>
        </w:rPr>
        <w:t>;</w:t>
      </w:r>
      <w:r w:rsidRPr="007D2BFD">
        <w:rPr>
          <w:rFonts w:ascii="Times New Roman" w:hAnsi="Times New Roman"/>
          <w:sz w:val="24"/>
          <w:szCs w:val="24"/>
        </w:rPr>
        <w:t xml:space="preserve"> but rather, </w:t>
      </w:r>
      <w:r w:rsidR="007D2BFD" w:rsidRPr="007D2BFD">
        <w:rPr>
          <w:rFonts w:ascii="Times New Roman" w:hAnsi="Times New Roman"/>
          <w:sz w:val="24"/>
          <w:szCs w:val="24"/>
        </w:rPr>
        <w:t xml:space="preserve">various mitigation measures </w:t>
      </w:r>
      <w:r w:rsidR="00624E4F">
        <w:rPr>
          <w:rFonts w:ascii="Times New Roman" w:hAnsi="Times New Roman"/>
          <w:sz w:val="24"/>
          <w:szCs w:val="24"/>
        </w:rPr>
        <w:t xml:space="preserve">could be implemented </w:t>
      </w:r>
      <w:r w:rsidR="007D2BFD" w:rsidRPr="007D2BFD">
        <w:rPr>
          <w:rFonts w:ascii="Times New Roman" w:hAnsi="Times New Roman"/>
          <w:sz w:val="24"/>
          <w:szCs w:val="24"/>
        </w:rPr>
        <w:t>in order to</w:t>
      </w:r>
      <w:r w:rsidRPr="007D2BFD">
        <w:rPr>
          <w:rFonts w:ascii="Times New Roman" w:hAnsi="Times New Roman"/>
          <w:sz w:val="24"/>
          <w:szCs w:val="24"/>
        </w:rPr>
        <w:t xml:space="preserve"> minimiz</w:t>
      </w:r>
      <w:r w:rsidR="007D2BFD" w:rsidRPr="007D2BFD">
        <w:rPr>
          <w:rFonts w:ascii="Times New Roman" w:hAnsi="Times New Roman"/>
          <w:sz w:val="24"/>
          <w:szCs w:val="24"/>
        </w:rPr>
        <w:t>e</w:t>
      </w:r>
      <w:r w:rsidRPr="007D2BFD">
        <w:rPr>
          <w:rFonts w:ascii="Times New Roman" w:hAnsi="Times New Roman"/>
          <w:sz w:val="24"/>
          <w:szCs w:val="24"/>
        </w:rPr>
        <w:t xml:space="preserve"> vehicle strikes</w:t>
      </w:r>
      <w:r w:rsidR="00694600">
        <w:rPr>
          <w:rFonts w:ascii="Times New Roman" w:hAnsi="Times New Roman"/>
          <w:sz w:val="24"/>
          <w:szCs w:val="24"/>
        </w:rPr>
        <w:t xml:space="preserve">.  </w:t>
      </w:r>
      <w:r w:rsidR="00E14EFB" w:rsidRPr="007D2BFD">
        <w:rPr>
          <w:rFonts w:ascii="Times New Roman" w:hAnsi="Times New Roman"/>
          <w:sz w:val="24"/>
          <w:szCs w:val="24"/>
        </w:rPr>
        <w:t xml:space="preserve">Unlike nearly any other </w:t>
      </w:r>
      <w:r w:rsidR="007D2BFD">
        <w:rPr>
          <w:rFonts w:ascii="Times New Roman" w:hAnsi="Times New Roman"/>
          <w:sz w:val="24"/>
          <w:szCs w:val="24"/>
        </w:rPr>
        <w:t>animal</w:t>
      </w:r>
      <w:r w:rsidR="00E14EFB" w:rsidRPr="007D2BFD">
        <w:rPr>
          <w:rFonts w:ascii="Times New Roman" w:hAnsi="Times New Roman"/>
          <w:sz w:val="24"/>
          <w:szCs w:val="24"/>
        </w:rPr>
        <w:t xml:space="preserve">, snakes are at higher risk for road mortality for social reasons. Several studies have shown that some drivers will intentionally run over snakes due to their dislike of the reptiles. </w:t>
      </w:r>
      <w:r w:rsidR="007D2BFD" w:rsidRPr="007D2BF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86AF5" w:rsidRPr="004077D1" w:rsidRDefault="00E14EFB" w:rsidP="00377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BFD">
        <w:rPr>
          <w:rFonts w:ascii="Times New Roman" w:eastAsia="Times New Roman" w:hAnsi="Times New Roman"/>
          <w:sz w:val="24"/>
          <w:szCs w:val="24"/>
        </w:rPr>
        <w:lastRenderedPageBreak/>
        <w:t xml:space="preserve">Snakes cross roads </w:t>
      </w:r>
      <w:r w:rsidR="00624E4F">
        <w:rPr>
          <w:rFonts w:ascii="Times New Roman" w:eastAsia="Times New Roman" w:hAnsi="Times New Roman"/>
          <w:sz w:val="24"/>
          <w:szCs w:val="24"/>
        </w:rPr>
        <w:t xml:space="preserve">due </w:t>
      </w:r>
      <w:r w:rsidR="00694600">
        <w:rPr>
          <w:rFonts w:ascii="Times New Roman" w:eastAsia="Times New Roman" w:hAnsi="Times New Roman"/>
          <w:sz w:val="24"/>
          <w:szCs w:val="24"/>
        </w:rPr>
        <w:t>in part to</w:t>
      </w:r>
      <w:r w:rsidRPr="007D2BFD">
        <w:rPr>
          <w:rFonts w:ascii="Times New Roman" w:eastAsia="Times New Roman" w:hAnsi="Times New Roman"/>
          <w:sz w:val="24"/>
          <w:szCs w:val="24"/>
        </w:rPr>
        <w:t xml:space="preserve"> </w:t>
      </w:r>
      <w:r w:rsidR="00624E4F">
        <w:rPr>
          <w:rFonts w:ascii="Times New Roman" w:eastAsia="Times New Roman" w:hAnsi="Times New Roman"/>
          <w:sz w:val="24"/>
          <w:szCs w:val="24"/>
        </w:rPr>
        <w:t xml:space="preserve">habitat </w:t>
      </w:r>
      <w:r w:rsidR="007D2BFD">
        <w:rPr>
          <w:rFonts w:ascii="Times New Roman" w:eastAsia="Times New Roman" w:hAnsi="Times New Roman"/>
          <w:sz w:val="24"/>
          <w:szCs w:val="24"/>
        </w:rPr>
        <w:t>fragment</w:t>
      </w:r>
      <w:r w:rsidR="00624E4F">
        <w:rPr>
          <w:rFonts w:ascii="Times New Roman" w:eastAsia="Times New Roman" w:hAnsi="Times New Roman"/>
          <w:sz w:val="24"/>
          <w:szCs w:val="24"/>
        </w:rPr>
        <w:t>ation</w:t>
      </w:r>
      <w:r w:rsidR="003776B4">
        <w:rPr>
          <w:rFonts w:ascii="Times New Roman" w:eastAsia="Times New Roman" w:hAnsi="Times New Roman"/>
          <w:sz w:val="24"/>
          <w:szCs w:val="24"/>
        </w:rPr>
        <w:t xml:space="preserve">, </w:t>
      </w:r>
      <w:r w:rsidR="00694600">
        <w:rPr>
          <w:rFonts w:ascii="Times New Roman" w:eastAsia="Times New Roman" w:hAnsi="Times New Roman"/>
          <w:sz w:val="24"/>
          <w:szCs w:val="24"/>
        </w:rPr>
        <w:t>and</w:t>
      </w:r>
      <w:r w:rsidRPr="007D2BFD">
        <w:rPr>
          <w:rFonts w:ascii="Times New Roman" w:eastAsia="Times New Roman" w:hAnsi="Times New Roman"/>
          <w:sz w:val="24"/>
          <w:szCs w:val="24"/>
        </w:rPr>
        <w:t xml:space="preserve"> to </w:t>
      </w:r>
      <w:r w:rsidR="00D128F5">
        <w:rPr>
          <w:rFonts w:ascii="Times New Roman" w:eastAsia="Times New Roman" w:hAnsi="Times New Roman"/>
          <w:sz w:val="24"/>
          <w:szCs w:val="24"/>
        </w:rPr>
        <w:t xml:space="preserve">obtain prey, and access </w:t>
      </w:r>
      <w:r w:rsidR="007D2BFD">
        <w:rPr>
          <w:rFonts w:ascii="Times New Roman" w:eastAsia="Times New Roman" w:hAnsi="Times New Roman"/>
          <w:sz w:val="24"/>
          <w:szCs w:val="24"/>
        </w:rPr>
        <w:t>den sites and mates</w:t>
      </w:r>
      <w:r w:rsidRPr="007D2BFD">
        <w:rPr>
          <w:rFonts w:ascii="Times New Roman" w:eastAsia="Times New Roman" w:hAnsi="Times New Roman"/>
          <w:sz w:val="24"/>
          <w:szCs w:val="24"/>
        </w:rPr>
        <w:t xml:space="preserve">. </w:t>
      </w:r>
      <w:r w:rsidR="003776B4">
        <w:rPr>
          <w:rFonts w:ascii="Times New Roman" w:eastAsia="Times New Roman" w:hAnsi="Times New Roman"/>
          <w:sz w:val="24"/>
          <w:szCs w:val="24"/>
        </w:rPr>
        <w:t>However, s</w:t>
      </w:r>
      <w:r w:rsidRPr="007D2BFD">
        <w:rPr>
          <w:rFonts w:ascii="Times New Roman" w:eastAsia="Times New Roman" w:hAnsi="Times New Roman"/>
          <w:sz w:val="24"/>
          <w:szCs w:val="24"/>
        </w:rPr>
        <w:t xml:space="preserve">nakes also </w:t>
      </w:r>
      <w:r w:rsidR="00FF1B12">
        <w:rPr>
          <w:rFonts w:ascii="Times New Roman" w:eastAsia="Times New Roman" w:hAnsi="Times New Roman"/>
          <w:sz w:val="24"/>
          <w:szCs w:val="24"/>
        </w:rPr>
        <w:t xml:space="preserve">commonly </w:t>
      </w:r>
      <w:r w:rsidRPr="007D2BFD">
        <w:rPr>
          <w:rFonts w:ascii="Times New Roman" w:eastAsia="Times New Roman" w:hAnsi="Times New Roman"/>
          <w:sz w:val="24"/>
          <w:szCs w:val="24"/>
        </w:rPr>
        <w:t>use</w:t>
      </w:r>
      <w:r w:rsidR="00FF1B12">
        <w:rPr>
          <w:rFonts w:ascii="Times New Roman" w:eastAsia="Times New Roman" w:hAnsi="Times New Roman"/>
          <w:sz w:val="24"/>
          <w:szCs w:val="24"/>
        </w:rPr>
        <w:t xml:space="preserve"> absorbed heat </w:t>
      </w:r>
      <w:r w:rsidR="00D128F5">
        <w:rPr>
          <w:rFonts w:ascii="Times New Roman" w:eastAsia="Times New Roman" w:hAnsi="Times New Roman"/>
          <w:sz w:val="24"/>
          <w:szCs w:val="24"/>
        </w:rPr>
        <w:t xml:space="preserve">from </w:t>
      </w:r>
      <w:r w:rsidRPr="007D2BFD">
        <w:rPr>
          <w:rFonts w:ascii="Times New Roman" w:eastAsia="Times New Roman" w:hAnsi="Times New Roman"/>
          <w:sz w:val="24"/>
          <w:szCs w:val="24"/>
        </w:rPr>
        <w:t>roads to increase body temperature</w:t>
      </w:r>
      <w:r w:rsidR="00624E4F">
        <w:rPr>
          <w:rFonts w:ascii="Times New Roman" w:eastAsia="Times New Roman" w:hAnsi="Times New Roman"/>
          <w:sz w:val="24"/>
          <w:szCs w:val="24"/>
        </w:rPr>
        <w:t>, and</w:t>
      </w:r>
      <w:r w:rsidR="00FF1B12">
        <w:rPr>
          <w:rFonts w:ascii="Times New Roman" w:eastAsia="Times New Roman" w:hAnsi="Times New Roman"/>
          <w:sz w:val="24"/>
          <w:szCs w:val="24"/>
        </w:rPr>
        <w:t xml:space="preserve"> s</w:t>
      </w:r>
      <w:r w:rsidRPr="007D2BFD">
        <w:rPr>
          <w:rFonts w:ascii="Times New Roman" w:eastAsia="Times New Roman" w:hAnsi="Times New Roman"/>
          <w:sz w:val="24"/>
          <w:szCs w:val="24"/>
        </w:rPr>
        <w:t xml:space="preserve">tudies </w:t>
      </w:r>
      <w:r w:rsidR="007D2BFD" w:rsidRPr="007D2BFD">
        <w:rPr>
          <w:rFonts w:ascii="Times New Roman" w:eastAsia="Times New Roman" w:hAnsi="Times New Roman"/>
          <w:sz w:val="24"/>
          <w:szCs w:val="24"/>
        </w:rPr>
        <w:t>suggest</w:t>
      </w:r>
      <w:r w:rsidRPr="007D2BFD">
        <w:rPr>
          <w:rFonts w:ascii="Times New Roman" w:eastAsia="Times New Roman" w:hAnsi="Times New Roman"/>
          <w:sz w:val="24"/>
          <w:szCs w:val="24"/>
        </w:rPr>
        <w:t xml:space="preserve"> snake mortalit</w:t>
      </w:r>
      <w:r w:rsidR="00BF37AC">
        <w:rPr>
          <w:rFonts w:ascii="Times New Roman" w:eastAsia="Times New Roman" w:hAnsi="Times New Roman"/>
          <w:sz w:val="24"/>
          <w:szCs w:val="24"/>
        </w:rPr>
        <w:t>ies from vehicle strikes are highest</w:t>
      </w:r>
      <w:r w:rsidRPr="007D2BFD">
        <w:rPr>
          <w:rFonts w:ascii="Times New Roman" w:eastAsia="Times New Roman" w:hAnsi="Times New Roman"/>
          <w:sz w:val="24"/>
          <w:szCs w:val="24"/>
        </w:rPr>
        <w:t xml:space="preserve"> in </w:t>
      </w:r>
      <w:r w:rsidR="00FF1B12">
        <w:rPr>
          <w:rFonts w:ascii="Times New Roman" w:eastAsia="Times New Roman" w:hAnsi="Times New Roman"/>
          <w:sz w:val="24"/>
          <w:szCs w:val="24"/>
        </w:rPr>
        <w:t>regions with</w:t>
      </w:r>
      <w:r w:rsidR="003776B4">
        <w:rPr>
          <w:rFonts w:ascii="Times New Roman" w:eastAsia="Times New Roman" w:hAnsi="Times New Roman"/>
          <w:sz w:val="24"/>
          <w:szCs w:val="24"/>
        </w:rPr>
        <w:t xml:space="preserve"> highly disparate</w:t>
      </w:r>
      <w:r w:rsidRPr="007D2BFD">
        <w:rPr>
          <w:rFonts w:ascii="Times New Roman" w:eastAsia="Times New Roman" w:hAnsi="Times New Roman"/>
          <w:sz w:val="24"/>
          <w:szCs w:val="24"/>
        </w:rPr>
        <w:t xml:space="preserve"> </w:t>
      </w:r>
      <w:r w:rsidR="003776B4">
        <w:rPr>
          <w:rFonts w:ascii="Times New Roman" w:eastAsia="Times New Roman" w:hAnsi="Times New Roman"/>
          <w:sz w:val="24"/>
          <w:szCs w:val="24"/>
        </w:rPr>
        <w:t xml:space="preserve">minimum and </w:t>
      </w:r>
      <w:r w:rsidRPr="007D2BFD">
        <w:rPr>
          <w:rFonts w:ascii="Times New Roman" w:eastAsia="Times New Roman" w:hAnsi="Times New Roman"/>
          <w:sz w:val="24"/>
          <w:szCs w:val="24"/>
        </w:rPr>
        <w:t>maximum</w:t>
      </w:r>
      <w:r w:rsidR="00D128F5">
        <w:rPr>
          <w:rFonts w:ascii="Times New Roman" w:eastAsia="Times New Roman" w:hAnsi="Times New Roman"/>
          <w:sz w:val="24"/>
          <w:szCs w:val="24"/>
        </w:rPr>
        <w:t xml:space="preserve"> daily</w:t>
      </w:r>
      <w:r w:rsidRPr="007D2BFD">
        <w:rPr>
          <w:rFonts w:ascii="Times New Roman" w:eastAsia="Times New Roman" w:hAnsi="Times New Roman"/>
          <w:sz w:val="24"/>
          <w:szCs w:val="24"/>
        </w:rPr>
        <w:t xml:space="preserve"> temperature</w:t>
      </w:r>
      <w:r w:rsidR="00FF1B12">
        <w:rPr>
          <w:rFonts w:ascii="Times New Roman" w:eastAsia="Times New Roman" w:hAnsi="Times New Roman"/>
          <w:sz w:val="24"/>
          <w:szCs w:val="24"/>
        </w:rPr>
        <w:t>s.</w:t>
      </w:r>
      <w:r w:rsidRPr="007D2BFD">
        <w:rPr>
          <w:rFonts w:ascii="Times New Roman" w:eastAsia="Times New Roman" w:hAnsi="Times New Roman"/>
          <w:sz w:val="24"/>
          <w:szCs w:val="24"/>
        </w:rPr>
        <w:t xml:space="preserve"> Thus depending on the area, temperature can </w:t>
      </w:r>
      <w:r w:rsidR="00FF1B12">
        <w:rPr>
          <w:rFonts w:ascii="Times New Roman" w:eastAsia="Times New Roman" w:hAnsi="Times New Roman"/>
          <w:sz w:val="24"/>
          <w:szCs w:val="24"/>
        </w:rPr>
        <w:t>play a large role</w:t>
      </w:r>
      <w:r w:rsidRPr="007D2BFD">
        <w:rPr>
          <w:rFonts w:ascii="Times New Roman" w:eastAsia="Times New Roman" w:hAnsi="Times New Roman"/>
          <w:sz w:val="24"/>
          <w:szCs w:val="24"/>
        </w:rPr>
        <w:t xml:space="preserve"> on </w:t>
      </w:r>
      <w:r w:rsidR="00FF1B12">
        <w:rPr>
          <w:rFonts w:ascii="Times New Roman" w:eastAsia="Times New Roman" w:hAnsi="Times New Roman"/>
          <w:sz w:val="24"/>
          <w:szCs w:val="24"/>
        </w:rPr>
        <w:t>the occurrence of vehicle-related</w:t>
      </w:r>
      <w:r w:rsidRPr="007D2BFD">
        <w:rPr>
          <w:rFonts w:ascii="Times New Roman" w:eastAsia="Times New Roman" w:hAnsi="Times New Roman"/>
          <w:sz w:val="24"/>
          <w:szCs w:val="24"/>
        </w:rPr>
        <w:t xml:space="preserve"> mortality.</w:t>
      </w:r>
      <w:r w:rsidR="00624E4F">
        <w:rPr>
          <w:rFonts w:ascii="Times New Roman" w:eastAsia="Times New Roman" w:hAnsi="Times New Roman"/>
          <w:sz w:val="24"/>
          <w:szCs w:val="24"/>
        </w:rPr>
        <w:t xml:space="preserve">  </w:t>
      </w:r>
      <w:r w:rsidR="003776B4">
        <w:rPr>
          <w:rFonts w:ascii="Times New Roman" w:hAnsi="Times New Roman"/>
          <w:sz w:val="24"/>
          <w:szCs w:val="24"/>
        </w:rPr>
        <w:t xml:space="preserve">Various </w:t>
      </w:r>
      <w:r w:rsidR="00694600">
        <w:rPr>
          <w:rFonts w:ascii="Times New Roman" w:hAnsi="Times New Roman"/>
          <w:sz w:val="24"/>
          <w:szCs w:val="24"/>
        </w:rPr>
        <w:t>m</w:t>
      </w:r>
      <w:r w:rsidR="00E86AF5" w:rsidRPr="007D2BFD">
        <w:rPr>
          <w:rFonts w:ascii="Times New Roman" w:hAnsi="Times New Roman"/>
          <w:sz w:val="24"/>
          <w:szCs w:val="24"/>
        </w:rPr>
        <w:t>itigation measures available to</w:t>
      </w:r>
      <w:r w:rsidR="00E86AF5" w:rsidRPr="004077D1">
        <w:rPr>
          <w:rFonts w:ascii="Times New Roman" w:hAnsi="Times New Roman"/>
          <w:sz w:val="24"/>
          <w:szCs w:val="24"/>
        </w:rPr>
        <w:t xml:space="preserve"> </w:t>
      </w:r>
      <w:r w:rsidR="004F4A90" w:rsidRPr="004077D1">
        <w:rPr>
          <w:rFonts w:ascii="Times New Roman" w:eastAsia="Times New Roman" w:hAnsi="Times New Roman"/>
          <w:sz w:val="24"/>
          <w:szCs w:val="24"/>
        </w:rPr>
        <w:t>reduce snake road mortality and the barrier</w:t>
      </w:r>
      <w:r w:rsidR="00FF1B12">
        <w:rPr>
          <w:rFonts w:ascii="Times New Roman" w:eastAsia="Times New Roman" w:hAnsi="Times New Roman"/>
          <w:sz w:val="24"/>
          <w:szCs w:val="24"/>
        </w:rPr>
        <w:t xml:space="preserve"> and </w:t>
      </w:r>
      <w:r w:rsidR="004F4A90" w:rsidRPr="004077D1">
        <w:rPr>
          <w:rFonts w:ascii="Times New Roman" w:eastAsia="Times New Roman" w:hAnsi="Times New Roman"/>
          <w:sz w:val="24"/>
          <w:szCs w:val="24"/>
        </w:rPr>
        <w:t>habitat fragmentation effects of roads</w:t>
      </w:r>
      <w:r w:rsidR="003776B4">
        <w:rPr>
          <w:rFonts w:ascii="Times New Roman" w:eastAsia="Times New Roman" w:hAnsi="Times New Roman"/>
          <w:sz w:val="24"/>
          <w:szCs w:val="24"/>
        </w:rPr>
        <w:t xml:space="preserve"> </w:t>
      </w:r>
      <w:r w:rsidR="00624E4F">
        <w:rPr>
          <w:rFonts w:ascii="Times New Roman" w:eastAsia="Times New Roman" w:hAnsi="Times New Roman"/>
          <w:sz w:val="24"/>
          <w:szCs w:val="24"/>
        </w:rPr>
        <w:t>includ</w:t>
      </w:r>
      <w:r w:rsidR="003776B4">
        <w:rPr>
          <w:rFonts w:ascii="Times New Roman" w:eastAsia="Times New Roman" w:hAnsi="Times New Roman"/>
          <w:sz w:val="24"/>
          <w:szCs w:val="24"/>
        </w:rPr>
        <w:t>e</w:t>
      </w:r>
      <w:r w:rsidR="00624E4F">
        <w:rPr>
          <w:rFonts w:ascii="Times New Roman" w:eastAsia="Times New Roman" w:hAnsi="Times New Roman"/>
          <w:sz w:val="24"/>
          <w:szCs w:val="24"/>
        </w:rPr>
        <w:t xml:space="preserve"> fencing</w:t>
      </w:r>
      <w:r w:rsidR="00694600">
        <w:rPr>
          <w:rFonts w:ascii="Times New Roman" w:eastAsia="Times New Roman" w:hAnsi="Times New Roman"/>
          <w:sz w:val="24"/>
          <w:szCs w:val="24"/>
        </w:rPr>
        <w:t>, railing and piping</w:t>
      </w:r>
      <w:r w:rsidR="00E86AF5" w:rsidRPr="004077D1">
        <w:rPr>
          <w:rFonts w:ascii="Times New Roman" w:eastAsia="Times New Roman" w:hAnsi="Times New Roman"/>
          <w:sz w:val="24"/>
          <w:szCs w:val="24"/>
        </w:rPr>
        <w:t xml:space="preserve"> </w:t>
      </w:r>
      <w:r w:rsidR="00624E4F">
        <w:rPr>
          <w:rFonts w:ascii="Times New Roman" w:eastAsia="Times New Roman" w:hAnsi="Times New Roman"/>
          <w:sz w:val="24"/>
          <w:szCs w:val="24"/>
        </w:rPr>
        <w:t>which direct</w:t>
      </w:r>
      <w:r w:rsidR="00FF1B12" w:rsidRPr="004077D1">
        <w:rPr>
          <w:rFonts w:ascii="Times New Roman" w:eastAsia="Times New Roman" w:hAnsi="Times New Roman"/>
          <w:sz w:val="24"/>
          <w:szCs w:val="24"/>
        </w:rPr>
        <w:t xml:space="preserve"> </w:t>
      </w:r>
      <w:r w:rsidR="004F4A90" w:rsidRPr="004077D1">
        <w:rPr>
          <w:rFonts w:ascii="Times New Roman" w:eastAsia="Times New Roman" w:hAnsi="Times New Roman"/>
          <w:sz w:val="24"/>
          <w:szCs w:val="24"/>
        </w:rPr>
        <w:t xml:space="preserve">snakes </w:t>
      </w:r>
      <w:r w:rsidR="00E86AF5" w:rsidRPr="004077D1">
        <w:rPr>
          <w:rFonts w:ascii="Times New Roman" w:eastAsia="Times New Roman" w:hAnsi="Times New Roman"/>
          <w:sz w:val="24"/>
          <w:szCs w:val="24"/>
        </w:rPr>
        <w:t xml:space="preserve">toward </w:t>
      </w:r>
      <w:r w:rsidR="004F4A90" w:rsidRPr="004077D1">
        <w:rPr>
          <w:rFonts w:ascii="Times New Roman" w:eastAsia="Times New Roman" w:hAnsi="Times New Roman"/>
          <w:sz w:val="24"/>
          <w:szCs w:val="24"/>
        </w:rPr>
        <w:t>overpasses</w:t>
      </w:r>
      <w:r w:rsidR="00E86AF5" w:rsidRPr="004077D1">
        <w:rPr>
          <w:rFonts w:ascii="Times New Roman" w:eastAsia="Times New Roman" w:hAnsi="Times New Roman"/>
          <w:sz w:val="24"/>
          <w:szCs w:val="24"/>
        </w:rPr>
        <w:t xml:space="preserve"> or underpass</w:t>
      </w:r>
      <w:r w:rsidR="004F4A90" w:rsidRPr="004077D1">
        <w:rPr>
          <w:rFonts w:ascii="Times New Roman" w:eastAsia="Times New Roman" w:hAnsi="Times New Roman"/>
          <w:sz w:val="24"/>
          <w:szCs w:val="24"/>
        </w:rPr>
        <w:t>es</w:t>
      </w:r>
      <w:r w:rsidR="00FF1B12">
        <w:rPr>
          <w:rFonts w:ascii="Times New Roman" w:eastAsia="Times New Roman" w:hAnsi="Times New Roman"/>
          <w:sz w:val="24"/>
          <w:szCs w:val="24"/>
        </w:rPr>
        <w:t xml:space="preserve">.  </w:t>
      </w:r>
      <w:r w:rsidR="00E86AF5" w:rsidRPr="004077D1">
        <w:rPr>
          <w:rFonts w:ascii="Times New Roman" w:eastAsia="Times New Roman" w:hAnsi="Times New Roman"/>
          <w:sz w:val="24"/>
          <w:szCs w:val="24"/>
        </w:rPr>
        <w:t xml:space="preserve">Fences that are not specifically engineered for snakes may not be </w:t>
      </w:r>
      <w:r w:rsidR="00FF1B12">
        <w:rPr>
          <w:rFonts w:ascii="Times New Roman" w:eastAsia="Times New Roman" w:hAnsi="Times New Roman"/>
          <w:sz w:val="24"/>
          <w:szCs w:val="24"/>
        </w:rPr>
        <w:t xml:space="preserve">as </w:t>
      </w:r>
      <w:r w:rsidR="00E86AF5" w:rsidRPr="004077D1">
        <w:rPr>
          <w:rFonts w:ascii="Times New Roman" w:eastAsia="Times New Roman" w:hAnsi="Times New Roman"/>
          <w:sz w:val="24"/>
          <w:szCs w:val="24"/>
        </w:rPr>
        <w:t xml:space="preserve">effective, but species-specific fencing </w:t>
      </w:r>
      <w:r w:rsidR="003776B4">
        <w:rPr>
          <w:rFonts w:ascii="Times New Roman" w:eastAsia="Times New Roman" w:hAnsi="Times New Roman"/>
          <w:sz w:val="24"/>
          <w:szCs w:val="24"/>
        </w:rPr>
        <w:t>has apparently met with various</w:t>
      </w:r>
      <w:r w:rsidR="00694600">
        <w:rPr>
          <w:rFonts w:ascii="Times New Roman" w:eastAsia="Times New Roman" w:hAnsi="Times New Roman"/>
          <w:sz w:val="24"/>
          <w:szCs w:val="24"/>
        </w:rPr>
        <w:t xml:space="preserve"> degrees of success</w:t>
      </w:r>
      <w:r w:rsidR="00E86AF5" w:rsidRPr="004077D1">
        <w:rPr>
          <w:rFonts w:ascii="Times New Roman" w:eastAsia="Times New Roman" w:hAnsi="Times New Roman"/>
          <w:sz w:val="24"/>
          <w:szCs w:val="24"/>
        </w:rPr>
        <w:t>.</w:t>
      </w:r>
      <w:r w:rsidR="003776B4">
        <w:rPr>
          <w:rFonts w:ascii="Times New Roman" w:eastAsia="Times New Roman" w:hAnsi="Times New Roman"/>
          <w:sz w:val="24"/>
          <w:szCs w:val="24"/>
        </w:rPr>
        <w:t xml:space="preserve">  </w:t>
      </w:r>
      <w:r w:rsidR="00E86AF5" w:rsidRPr="004077D1">
        <w:rPr>
          <w:rFonts w:ascii="Times New Roman" w:eastAsia="Times New Roman" w:hAnsi="Times New Roman"/>
          <w:sz w:val="24"/>
          <w:szCs w:val="24"/>
        </w:rPr>
        <w:t xml:space="preserve">By ensuring that at least a small </w:t>
      </w:r>
      <w:r w:rsidR="00BF37AC">
        <w:rPr>
          <w:rFonts w:ascii="Times New Roman" w:eastAsia="Times New Roman" w:hAnsi="Times New Roman"/>
          <w:sz w:val="24"/>
          <w:szCs w:val="24"/>
        </w:rPr>
        <w:t>number</w:t>
      </w:r>
      <w:r w:rsidR="00BF37AC" w:rsidRPr="004077D1">
        <w:rPr>
          <w:rFonts w:ascii="Times New Roman" w:eastAsia="Times New Roman" w:hAnsi="Times New Roman"/>
          <w:sz w:val="24"/>
          <w:szCs w:val="24"/>
        </w:rPr>
        <w:t xml:space="preserve"> </w:t>
      </w:r>
      <w:r w:rsidR="00E86AF5" w:rsidRPr="004077D1">
        <w:rPr>
          <w:rFonts w:ascii="Times New Roman" w:eastAsia="Times New Roman" w:hAnsi="Times New Roman"/>
          <w:sz w:val="24"/>
          <w:szCs w:val="24"/>
        </w:rPr>
        <w:t xml:space="preserve">of snakes </w:t>
      </w:r>
      <w:r w:rsidR="00BF37AC">
        <w:rPr>
          <w:rFonts w:ascii="Times New Roman" w:eastAsia="Times New Roman" w:hAnsi="Times New Roman"/>
          <w:sz w:val="24"/>
          <w:szCs w:val="24"/>
        </w:rPr>
        <w:t xml:space="preserve">that under typical circumstances would be struck by vehicles </w:t>
      </w:r>
      <w:r w:rsidR="00E86AF5" w:rsidRPr="004077D1">
        <w:rPr>
          <w:rFonts w:ascii="Times New Roman" w:eastAsia="Times New Roman" w:hAnsi="Times New Roman"/>
          <w:sz w:val="24"/>
          <w:szCs w:val="24"/>
        </w:rPr>
        <w:t xml:space="preserve">can successfully access and use </w:t>
      </w:r>
      <w:r w:rsidR="00BF37AC">
        <w:rPr>
          <w:rFonts w:ascii="Times New Roman" w:eastAsia="Times New Roman" w:hAnsi="Times New Roman"/>
          <w:sz w:val="24"/>
          <w:szCs w:val="24"/>
        </w:rPr>
        <w:t xml:space="preserve">such </w:t>
      </w:r>
      <w:r w:rsidR="00E86AF5" w:rsidRPr="004077D1">
        <w:rPr>
          <w:rFonts w:ascii="Times New Roman" w:eastAsia="Times New Roman" w:hAnsi="Times New Roman"/>
          <w:sz w:val="24"/>
          <w:szCs w:val="24"/>
        </w:rPr>
        <w:t>structures to cross road</w:t>
      </w:r>
      <w:r w:rsidR="00694600">
        <w:rPr>
          <w:rFonts w:ascii="Times New Roman" w:eastAsia="Times New Roman" w:hAnsi="Times New Roman"/>
          <w:sz w:val="24"/>
          <w:szCs w:val="24"/>
        </w:rPr>
        <w:t>s</w:t>
      </w:r>
      <w:r w:rsidR="00E86AF5" w:rsidRPr="004077D1">
        <w:rPr>
          <w:rFonts w:ascii="Times New Roman" w:eastAsia="Times New Roman" w:hAnsi="Times New Roman"/>
          <w:sz w:val="24"/>
          <w:szCs w:val="24"/>
        </w:rPr>
        <w:t xml:space="preserve">, populations can be </w:t>
      </w:r>
      <w:r w:rsidR="00FF1B12">
        <w:rPr>
          <w:rFonts w:ascii="Times New Roman" w:eastAsia="Times New Roman" w:hAnsi="Times New Roman"/>
          <w:sz w:val="24"/>
          <w:szCs w:val="24"/>
        </w:rPr>
        <w:t>maintained or even enhanced</w:t>
      </w:r>
      <w:r w:rsidR="00E86AF5" w:rsidRPr="004077D1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FF1B12" w:rsidRDefault="00FF1B12" w:rsidP="007D2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43EC" w:rsidRDefault="00FF1B12" w:rsidP="00754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addition, t</w:t>
      </w:r>
      <w:r w:rsidR="00FA662B" w:rsidRPr="004077D1">
        <w:rPr>
          <w:rFonts w:ascii="Times New Roman" w:hAnsi="Times New Roman"/>
          <w:sz w:val="24"/>
          <w:szCs w:val="24"/>
        </w:rPr>
        <w:t>he petition finding indicates that heavy livestock grazing</w:t>
      </w:r>
      <w:r w:rsidR="00E14EFB" w:rsidRPr="004077D1">
        <w:rPr>
          <w:rFonts w:ascii="Times New Roman" w:hAnsi="Times New Roman"/>
          <w:sz w:val="24"/>
          <w:szCs w:val="24"/>
        </w:rPr>
        <w:t xml:space="preserve"> (“overgrazing”)</w:t>
      </w:r>
      <w:r w:rsidR="00FA662B" w:rsidRPr="004077D1">
        <w:rPr>
          <w:rFonts w:ascii="Times New Roman" w:hAnsi="Times New Roman"/>
          <w:sz w:val="24"/>
          <w:szCs w:val="24"/>
        </w:rPr>
        <w:t xml:space="preserve"> is a major </w:t>
      </w:r>
      <w:r>
        <w:rPr>
          <w:rFonts w:ascii="Times New Roman" w:hAnsi="Times New Roman"/>
          <w:sz w:val="24"/>
          <w:szCs w:val="24"/>
        </w:rPr>
        <w:t>cause</w:t>
      </w:r>
      <w:r w:rsidRPr="004077D1">
        <w:rPr>
          <w:rFonts w:ascii="Times New Roman" w:hAnsi="Times New Roman"/>
          <w:sz w:val="24"/>
          <w:szCs w:val="24"/>
        </w:rPr>
        <w:t xml:space="preserve"> </w:t>
      </w:r>
      <w:r w:rsidR="00FA662B" w:rsidRPr="004077D1">
        <w:rPr>
          <w:rFonts w:ascii="Times New Roman" w:hAnsi="Times New Roman"/>
          <w:sz w:val="24"/>
          <w:szCs w:val="24"/>
        </w:rPr>
        <w:t>of habitat</w:t>
      </w:r>
      <w:r>
        <w:rPr>
          <w:rFonts w:ascii="Times New Roman" w:hAnsi="Times New Roman"/>
          <w:sz w:val="24"/>
          <w:szCs w:val="24"/>
        </w:rPr>
        <w:t xml:space="preserve"> degradation and</w:t>
      </w:r>
      <w:r w:rsidR="00FA662B" w:rsidRPr="004077D1">
        <w:rPr>
          <w:rFonts w:ascii="Times New Roman" w:hAnsi="Times New Roman"/>
          <w:sz w:val="24"/>
          <w:szCs w:val="24"/>
        </w:rPr>
        <w:t xml:space="preserve"> loss, </w:t>
      </w:r>
      <w:r>
        <w:rPr>
          <w:rFonts w:ascii="Times New Roman" w:hAnsi="Times New Roman"/>
          <w:sz w:val="24"/>
          <w:szCs w:val="24"/>
        </w:rPr>
        <w:t>but</w:t>
      </w:r>
      <w:r w:rsidR="00FF03F0">
        <w:rPr>
          <w:rFonts w:ascii="Times New Roman" w:hAnsi="Times New Roman"/>
          <w:sz w:val="24"/>
          <w:szCs w:val="24"/>
        </w:rPr>
        <w:t xml:space="preserve"> livestock, </w:t>
      </w:r>
      <w:r w:rsidR="00FA662B" w:rsidRPr="004077D1">
        <w:rPr>
          <w:rFonts w:ascii="Times New Roman" w:hAnsi="Times New Roman"/>
          <w:sz w:val="24"/>
          <w:szCs w:val="24"/>
        </w:rPr>
        <w:t xml:space="preserve">per se, </w:t>
      </w:r>
      <w:r w:rsidR="00E14EFB" w:rsidRPr="004077D1">
        <w:rPr>
          <w:rFonts w:ascii="Times New Roman" w:hAnsi="Times New Roman"/>
          <w:sz w:val="24"/>
          <w:szCs w:val="24"/>
        </w:rPr>
        <w:t>are</w:t>
      </w:r>
      <w:r w:rsidR="00FA662B" w:rsidRPr="004077D1">
        <w:rPr>
          <w:rFonts w:ascii="Times New Roman" w:hAnsi="Times New Roman"/>
          <w:sz w:val="24"/>
          <w:szCs w:val="24"/>
        </w:rPr>
        <w:t xml:space="preserve"> compatible with the conservation of the desert </w:t>
      </w:r>
      <w:proofErr w:type="spellStart"/>
      <w:r w:rsidR="00FA662B" w:rsidRPr="004077D1">
        <w:rPr>
          <w:rFonts w:ascii="Times New Roman" w:hAnsi="Times New Roman"/>
          <w:sz w:val="24"/>
          <w:szCs w:val="24"/>
        </w:rPr>
        <w:t>massasauga</w:t>
      </w:r>
      <w:proofErr w:type="spellEnd"/>
      <w:r w:rsidR="00FF03F0">
        <w:rPr>
          <w:rFonts w:ascii="Times New Roman" w:hAnsi="Times New Roman"/>
          <w:sz w:val="24"/>
          <w:szCs w:val="24"/>
        </w:rPr>
        <w:t>, indicating that</w:t>
      </w:r>
      <w:r w:rsidR="00A66065" w:rsidRPr="004077D1">
        <w:rPr>
          <w:rFonts w:ascii="Times New Roman" w:hAnsi="Times New Roman"/>
          <w:sz w:val="24"/>
          <w:szCs w:val="24"/>
        </w:rPr>
        <w:t xml:space="preserve"> the mere presence of livestock is not in direct conflict</w:t>
      </w:r>
      <w:r w:rsidR="00FF03F0">
        <w:rPr>
          <w:rFonts w:ascii="Times New Roman" w:hAnsi="Times New Roman"/>
          <w:sz w:val="24"/>
          <w:szCs w:val="24"/>
        </w:rPr>
        <w:t xml:space="preserve"> with the viability of the species</w:t>
      </w:r>
      <w:r w:rsidR="003776B4">
        <w:rPr>
          <w:rFonts w:ascii="Times New Roman" w:hAnsi="Times New Roman"/>
          <w:sz w:val="24"/>
          <w:szCs w:val="24"/>
        </w:rPr>
        <w:t xml:space="preserve">, </w:t>
      </w:r>
      <w:r w:rsidR="001C46FA">
        <w:rPr>
          <w:rFonts w:ascii="Times New Roman" w:hAnsi="Times New Roman"/>
          <w:sz w:val="24"/>
          <w:szCs w:val="24"/>
        </w:rPr>
        <w:t xml:space="preserve">and </w:t>
      </w:r>
      <w:r w:rsidR="00D128F5">
        <w:rPr>
          <w:rFonts w:ascii="Times New Roman" w:hAnsi="Times New Roman"/>
          <w:sz w:val="24"/>
          <w:szCs w:val="24"/>
        </w:rPr>
        <w:t xml:space="preserve">that </w:t>
      </w:r>
      <w:r>
        <w:rPr>
          <w:rFonts w:ascii="Times New Roman" w:hAnsi="Times New Roman"/>
          <w:sz w:val="24"/>
          <w:szCs w:val="24"/>
        </w:rPr>
        <w:t>p</w:t>
      </w:r>
      <w:r w:rsidR="00FA662B" w:rsidRPr="004077D1">
        <w:rPr>
          <w:rFonts w:ascii="Times New Roman" w:hAnsi="Times New Roman"/>
          <w:sz w:val="24"/>
          <w:szCs w:val="24"/>
        </w:rPr>
        <w:t xml:space="preserve">roperly managed grazing </w:t>
      </w:r>
      <w:r w:rsidR="00FF03F0">
        <w:rPr>
          <w:rFonts w:ascii="Times New Roman" w:hAnsi="Times New Roman"/>
          <w:sz w:val="24"/>
          <w:szCs w:val="24"/>
        </w:rPr>
        <w:t>is</w:t>
      </w:r>
      <w:r w:rsidR="00FA662B" w:rsidRPr="004077D1">
        <w:rPr>
          <w:rFonts w:ascii="Times New Roman" w:hAnsi="Times New Roman"/>
          <w:sz w:val="24"/>
          <w:szCs w:val="24"/>
        </w:rPr>
        <w:t xml:space="preserve"> compatible</w:t>
      </w:r>
      <w:r>
        <w:rPr>
          <w:rFonts w:ascii="Times New Roman" w:hAnsi="Times New Roman"/>
          <w:sz w:val="24"/>
          <w:szCs w:val="24"/>
        </w:rPr>
        <w:t xml:space="preserve">.  </w:t>
      </w:r>
      <w:r w:rsidR="00FF03F0">
        <w:rPr>
          <w:rFonts w:ascii="Times New Roman" w:hAnsi="Times New Roman"/>
          <w:sz w:val="24"/>
          <w:szCs w:val="24"/>
        </w:rPr>
        <w:t>However, t</w:t>
      </w:r>
      <w:r>
        <w:rPr>
          <w:rFonts w:ascii="Times New Roman" w:hAnsi="Times New Roman"/>
          <w:sz w:val="24"/>
          <w:szCs w:val="24"/>
        </w:rPr>
        <w:t xml:space="preserve">he </w:t>
      </w:r>
      <w:r w:rsidR="007543EC">
        <w:rPr>
          <w:rFonts w:ascii="Times New Roman" w:hAnsi="Times New Roman"/>
          <w:sz w:val="24"/>
          <w:szCs w:val="24"/>
        </w:rPr>
        <w:t>FWS does</w:t>
      </w:r>
      <w:r>
        <w:rPr>
          <w:rFonts w:ascii="Times New Roman" w:hAnsi="Times New Roman"/>
          <w:sz w:val="24"/>
          <w:szCs w:val="24"/>
        </w:rPr>
        <w:t xml:space="preserve"> not define “overgrazing”, nor does it identify specific areas in the County considered “overgrazed”</w:t>
      </w:r>
      <w:r w:rsidR="00FF03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thus in “need” of remediation</w:t>
      </w:r>
      <w:r w:rsidR="00806E1A">
        <w:rPr>
          <w:rFonts w:ascii="Times New Roman" w:hAnsi="Times New Roman"/>
          <w:sz w:val="24"/>
          <w:szCs w:val="24"/>
        </w:rPr>
        <w:t xml:space="preserve"> to improve </w:t>
      </w:r>
      <w:r w:rsidR="003776B4">
        <w:rPr>
          <w:rFonts w:ascii="Times New Roman" w:hAnsi="Times New Roman"/>
          <w:sz w:val="24"/>
          <w:szCs w:val="24"/>
        </w:rPr>
        <w:t xml:space="preserve">the species’ </w:t>
      </w:r>
      <w:r w:rsidR="00806E1A">
        <w:rPr>
          <w:rFonts w:ascii="Times New Roman" w:hAnsi="Times New Roman"/>
          <w:sz w:val="24"/>
          <w:szCs w:val="24"/>
        </w:rPr>
        <w:t>habitat</w:t>
      </w:r>
      <w:r>
        <w:rPr>
          <w:rFonts w:ascii="Times New Roman" w:hAnsi="Times New Roman"/>
          <w:sz w:val="24"/>
          <w:szCs w:val="24"/>
        </w:rPr>
        <w:t xml:space="preserve">.  </w:t>
      </w:r>
      <w:r w:rsidR="007543EC">
        <w:rPr>
          <w:rFonts w:ascii="Times New Roman" w:hAnsi="Times New Roman"/>
          <w:sz w:val="24"/>
          <w:szCs w:val="24"/>
        </w:rPr>
        <w:t>B</w:t>
      </w:r>
      <w:r w:rsidR="007543EC" w:rsidRPr="004077D1">
        <w:rPr>
          <w:rFonts w:ascii="Times New Roman" w:hAnsi="Times New Roman"/>
          <w:sz w:val="24"/>
          <w:szCs w:val="24"/>
          <w:lang w:bidi="en-US"/>
        </w:rPr>
        <w:t xml:space="preserve">ecause of significant </w:t>
      </w:r>
      <w:r w:rsidR="007543EC">
        <w:rPr>
          <w:rFonts w:ascii="Times New Roman" w:hAnsi="Times New Roman"/>
          <w:sz w:val="24"/>
          <w:szCs w:val="24"/>
          <w:lang w:bidi="en-US"/>
        </w:rPr>
        <w:t xml:space="preserve">socioeconomic </w:t>
      </w:r>
      <w:r w:rsidR="007543EC" w:rsidRPr="004077D1">
        <w:rPr>
          <w:rFonts w:ascii="Times New Roman" w:hAnsi="Times New Roman"/>
          <w:sz w:val="24"/>
          <w:szCs w:val="24"/>
          <w:lang w:bidi="en-US"/>
        </w:rPr>
        <w:t>costs, critical habitat designations must be no greater than the habitat identified as essential to the conservation of the species.</w:t>
      </w:r>
      <w:r w:rsidR="007543EC" w:rsidRPr="00FF03F0">
        <w:rPr>
          <w:rFonts w:ascii="Times New Roman" w:hAnsi="Times New Roman"/>
          <w:sz w:val="24"/>
          <w:szCs w:val="24"/>
        </w:rPr>
        <w:t xml:space="preserve"> </w:t>
      </w:r>
    </w:p>
    <w:p w:rsidR="00806E1A" w:rsidRDefault="00806E1A" w:rsidP="007D2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46FA" w:rsidRDefault="007D2BFD" w:rsidP="007D2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D1">
        <w:rPr>
          <w:rFonts w:ascii="Times New Roman" w:eastAsia="Times New Roman" w:hAnsi="Times New Roman"/>
          <w:color w:val="222222"/>
          <w:sz w:val="24"/>
          <w:szCs w:val="24"/>
        </w:rPr>
        <w:t>The secretive habits and seasonal activity patterns of m</w:t>
      </w:r>
      <w:r w:rsidR="00FF03F0">
        <w:rPr>
          <w:rFonts w:ascii="Times New Roman" w:eastAsia="Times New Roman" w:hAnsi="Times New Roman"/>
          <w:color w:val="222222"/>
          <w:sz w:val="24"/>
          <w:szCs w:val="24"/>
        </w:rPr>
        <w:t>ost</w:t>
      </w:r>
      <w:r w:rsidRPr="004077D1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r w:rsidRPr="004077D1">
        <w:rPr>
          <w:rFonts w:ascii="Times New Roman" w:eastAsia="Times New Roman" w:hAnsi="Times New Roman"/>
          <w:bCs/>
          <w:color w:val="000000"/>
          <w:sz w:val="24"/>
          <w:szCs w:val="24"/>
        </w:rPr>
        <w:t>snake species</w:t>
      </w:r>
      <w:r w:rsidRPr="004077D1">
        <w:rPr>
          <w:rFonts w:ascii="Times New Roman" w:eastAsia="Times New Roman" w:hAnsi="Times New Roman"/>
          <w:color w:val="222222"/>
          <w:sz w:val="24"/>
          <w:szCs w:val="24"/>
        </w:rPr>
        <w:t xml:space="preserve"> make it </w:t>
      </w:r>
      <w:r w:rsidRPr="004077D1">
        <w:rPr>
          <w:rFonts w:ascii="Times New Roman" w:eastAsia="Times New Roman" w:hAnsi="Times New Roman"/>
          <w:bCs/>
          <w:color w:val="000000"/>
          <w:sz w:val="24"/>
          <w:szCs w:val="24"/>
        </w:rPr>
        <w:t>difficult</w:t>
      </w:r>
      <w:r w:rsidRPr="004077D1">
        <w:rPr>
          <w:rFonts w:ascii="Times New Roman" w:eastAsia="Times New Roman" w:hAnsi="Times New Roman"/>
          <w:color w:val="222222"/>
          <w:sz w:val="24"/>
          <w:szCs w:val="24"/>
        </w:rPr>
        <w:t xml:space="preserve"> to assess their distribution and accurately </w:t>
      </w:r>
      <w:r w:rsidRPr="004077D1">
        <w:rPr>
          <w:rFonts w:ascii="Times New Roman" w:eastAsia="Times New Roman" w:hAnsi="Times New Roman"/>
          <w:bCs/>
          <w:color w:val="000000"/>
          <w:sz w:val="24"/>
          <w:szCs w:val="24"/>
        </w:rPr>
        <w:t>estimate population</w:t>
      </w:r>
      <w:r w:rsidRPr="004077D1">
        <w:rPr>
          <w:rFonts w:ascii="Times New Roman" w:eastAsia="Times New Roman" w:hAnsi="Times New Roman"/>
          <w:color w:val="222222"/>
          <w:sz w:val="24"/>
          <w:szCs w:val="24"/>
        </w:rPr>
        <w:t xml:space="preserve"> densities.</w:t>
      </w:r>
      <w:r w:rsidRPr="004077D1">
        <w:rPr>
          <w:rFonts w:ascii="Times New Roman" w:hAnsi="Times New Roman"/>
          <w:sz w:val="24"/>
          <w:szCs w:val="24"/>
        </w:rPr>
        <w:t xml:space="preserve"> </w:t>
      </w:r>
      <w:r w:rsidR="00FF1B12">
        <w:rPr>
          <w:rFonts w:ascii="Times New Roman" w:hAnsi="Times New Roman"/>
          <w:sz w:val="24"/>
          <w:szCs w:val="24"/>
        </w:rPr>
        <w:t>Because a</w:t>
      </w:r>
      <w:r>
        <w:rPr>
          <w:rFonts w:ascii="Times New Roman" w:hAnsi="Times New Roman"/>
          <w:sz w:val="24"/>
          <w:szCs w:val="24"/>
        </w:rPr>
        <w:t xml:space="preserve"> large body of</w:t>
      </w:r>
      <w:r w:rsidRPr="004077D1">
        <w:rPr>
          <w:rFonts w:ascii="Times New Roman" w:hAnsi="Times New Roman"/>
          <w:sz w:val="24"/>
          <w:szCs w:val="24"/>
        </w:rPr>
        <w:t xml:space="preserve"> data </w:t>
      </w:r>
      <w:r>
        <w:rPr>
          <w:rFonts w:ascii="Times New Roman" w:hAnsi="Times New Roman"/>
          <w:sz w:val="24"/>
          <w:szCs w:val="24"/>
        </w:rPr>
        <w:t>is</w:t>
      </w:r>
      <w:r w:rsidRPr="004077D1">
        <w:rPr>
          <w:rFonts w:ascii="Times New Roman" w:hAnsi="Times New Roman"/>
          <w:sz w:val="24"/>
          <w:szCs w:val="24"/>
        </w:rPr>
        <w:t xml:space="preserve"> lacking</w:t>
      </w:r>
      <w:r>
        <w:rPr>
          <w:rFonts w:ascii="Times New Roman" w:hAnsi="Times New Roman"/>
          <w:sz w:val="24"/>
          <w:szCs w:val="24"/>
        </w:rPr>
        <w:t xml:space="preserve"> with respect to the </w:t>
      </w:r>
      <w:r w:rsidR="003776B4">
        <w:rPr>
          <w:rFonts w:ascii="Times New Roman" w:hAnsi="Times New Roman"/>
          <w:sz w:val="24"/>
          <w:szCs w:val="24"/>
        </w:rPr>
        <w:t xml:space="preserve">distribution and </w:t>
      </w:r>
      <w:r w:rsidR="00806E1A">
        <w:rPr>
          <w:rFonts w:ascii="Times New Roman" w:hAnsi="Times New Roman"/>
          <w:sz w:val="24"/>
          <w:szCs w:val="24"/>
        </w:rPr>
        <w:t xml:space="preserve">occurrence of </w:t>
      </w:r>
      <w:r w:rsidR="007543EC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desert </w:t>
      </w:r>
      <w:proofErr w:type="spellStart"/>
      <w:r>
        <w:rPr>
          <w:rFonts w:ascii="Times New Roman" w:hAnsi="Times New Roman"/>
          <w:sz w:val="24"/>
          <w:szCs w:val="24"/>
        </w:rPr>
        <w:t>massasauga</w:t>
      </w:r>
      <w:proofErr w:type="spellEnd"/>
      <w:r w:rsidR="00FF1B12">
        <w:rPr>
          <w:rFonts w:ascii="Times New Roman" w:hAnsi="Times New Roman"/>
          <w:sz w:val="24"/>
          <w:szCs w:val="24"/>
        </w:rPr>
        <w:t xml:space="preserve"> in Cochise County</w:t>
      </w:r>
      <w:r w:rsidRPr="004077D1">
        <w:rPr>
          <w:rFonts w:ascii="Times New Roman" w:hAnsi="Times New Roman"/>
          <w:sz w:val="24"/>
          <w:szCs w:val="24"/>
          <w:lang w:bidi="en-US"/>
        </w:rPr>
        <w:t xml:space="preserve">, </w:t>
      </w:r>
      <w:r>
        <w:rPr>
          <w:rFonts w:ascii="Times New Roman" w:hAnsi="Times New Roman"/>
          <w:sz w:val="24"/>
          <w:szCs w:val="24"/>
          <w:lang w:bidi="en-US"/>
        </w:rPr>
        <w:t xml:space="preserve">speculation </w:t>
      </w:r>
      <w:r w:rsidR="00FF1B12">
        <w:rPr>
          <w:rFonts w:ascii="Times New Roman" w:hAnsi="Times New Roman"/>
          <w:sz w:val="24"/>
          <w:szCs w:val="24"/>
          <w:lang w:bidi="en-US"/>
        </w:rPr>
        <w:t xml:space="preserve">should not hold sway and </w:t>
      </w:r>
      <w:r>
        <w:rPr>
          <w:rFonts w:ascii="Times New Roman" w:hAnsi="Times New Roman"/>
          <w:sz w:val="24"/>
          <w:szCs w:val="24"/>
          <w:lang w:bidi="en-US"/>
        </w:rPr>
        <w:t>must not be mistaken for “best available science.”</w:t>
      </w:r>
      <w:r w:rsidR="00FF1B12">
        <w:rPr>
          <w:rFonts w:ascii="Times New Roman" w:hAnsi="Times New Roman"/>
          <w:sz w:val="24"/>
          <w:szCs w:val="24"/>
        </w:rPr>
        <w:t xml:space="preserve"> </w:t>
      </w:r>
      <w:r w:rsidR="004077D1" w:rsidRPr="004077D1">
        <w:rPr>
          <w:rFonts w:ascii="Times New Roman" w:hAnsi="Times New Roman"/>
          <w:sz w:val="24"/>
          <w:szCs w:val="24"/>
        </w:rPr>
        <w:t>Consistent with the ESA, the FWS should not designate habitat when</w:t>
      </w:r>
      <w:r w:rsidR="004077D1">
        <w:rPr>
          <w:rFonts w:ascii="Times New Roman" w:hAnsi="Times New Roman"/>
          <w:sz w:val="24"/>
          <w:szCs w:val="24"/>
        </w:rPr>
        <w:t xml:space="preserve"> designation will </w:t>
      </w:r>
      <w:r w:rsidR="00210E41">
        <w:rPr>
          <w:rFonts w:ascii="Times New Roman" w:hAnsi="Times New Roman"/>
          <w:sz w:val="24"/>
          <w:szCs w:val="24"/>
        </w:rPr>
        <w:t xml:space="preserve">likely </w:t>
      </w:r>
      <w:r w:rsidR="004077D1">
        <w:rPr>
          <w:rFonts w:ascii="Times New Roman" w:hAnsi="Times New Roman"/>
          <w:sz w:val="24"/>
          <w:szCs w:val="24"/>
        </w:rPr>
        <w:t xml:space="preserve">not achieve </w:t>
      </w:r>
      <w:r w:rsidR="00210E41">
        <w:rPr>
          <w:rFonts w:ascii="Times New Roman" w:hAnsi="Times New Roman"/>
          <w:sz w:val="24"/>
          <w:szCs w:val="24"/>
        </w:rPr>
        <w:t>objective</w:t>
      </w:r>
      <w:r w:rsidR="007543EC">
        <w:rPr>
          <w:rFonts w:ascii="Times New Roman" w:hAnsi="Times New Roman"/>
          <w:sz w:val="24"/>
          <w:szCs w:val="24"/>
        </w:rPr>
        <w:t>s</w:t>
      </w:r>
      <w:r w:rsidR="00210E41">
        <w:rPr>
          <w:rFonts w:ascii="Times New Roman" w:hAnsi="Times New Roman"/>
          <w:sz w:val="24"/>
          <w:szCs w:val="24"/>
        </w:rPr>
        <w:t>, but rather</w:t>
      </w:r>
      <w:r w:rsidR="00FF03F0">
        <w:rPr>
          <w:rFonts w:ascii="Times New Roman" w:hAnsi="Times New Roman"/>
          <w:sz w:val="24"/>
          <w:szCs w:val="24"/>
        </w:rPr>
        <w:t xml:space="preserve">, </w:t>
      </w:r>
      <w:r w:rsidR="00806E1A">
        <w:rPr>
          <w:rFonts w:ascii="Times New Roman" w:hAnsi="Times New Roman"/>
          <w:sz w:val="24"/>
          <w:szCs w:val="24"/>
        </w:rPr>
        <w:t xml:space="preserve">would </w:t>
      </w:r>
      <w:r w:rsidR="007543EC">
        <w:rPr>
          <w:rFonts w:ascii="Times New Roman" w:hAnsi="Times New Roman"/>
          <w:sz w:val="24"/>
          <w:szCs w:val="24"/>
        </w:rPr>
        <w:t xml:space="preserve">likely negatively </w:t>
      </w:r>
      <w:r w:rsidR="004077D1">
        <w:rPr>
          <w:rFonts w:ascii="Times New Roman" w:hAnsi="Times New Roman"/>
          <w:sz w:val="24"/>
          <w:szCs w:val="24"/>
        </w:rPr>
        <w:t xml:space="preserve">impact </w:t>
      </w:r>
      <w:r w:rsidR="001C46FA">
        <w:rPr>
          <w:rFonts w:ascii="Times New Roman" w:hAnsi="Times New Roman"/>
          <w:sz w:val="24"/>
          <w:szCs w:val="24"/>
        </w:rPr>
        <w:t>socioeconomic</w:t>
      </w:r>
      <w:r w:rsidR="004077D1">
        <w:rPr>
          <w:rFonts w:ascii="Times New Roman" w:hAnsi="Times New Roman"/>
          <w:sz w:val="24"/>
          <w:szCs w:val="24"/>
        </w:rPr>
        <w:t xml:space="preserve"> activities </w:t>
      </w:r>
      <w:r w:rsidR="00FF03F0">
        <w:rPr>
          <w:rFonts w:ascii="Times New Roman" w:hAnsi="Times New Roman"/>
          <w:sz w:val="24"/>
          <w:szCs w:val="24"/>
        </w:rPr>
        <w:t>and</w:t>
      </w:r>
      <w:r w:rsidR="004077D1">
        <w:rPr>
          <w:rFonts w:ascii="Times New Roman" w:hAnsi="Times New Roman"/>
          <w:sz w:val="24"/>
          <w:szCs w:val="24"/>
        </w:rPr>
        <w:t xml:space="preserve"> the County’s tax base.</w:t>
      </w:r>
      <w:r w:rsidR="00210E41">
        <w:rPr>
          <w:rFonts w:ascii="Times New Roman" w:hAnsi="Times New Roman"/>
          <w:sz w:val="24"/>
          <w:szCs w:val="24"/>
        </w:rPr>
        <w:t xml:space="preserve">  </w:t>
      </w:r>
      <w:r w:rsidR="00FF03F0">
        <w:rPr>
          <w:rFonts w:ascii="Times New Roman" w:hAnsi="Times New Roman"/>
          <w:sz w:val="24"/>
          <w:szCs w:val="24"/>
        </w:rPr>
        <w:t>C</w:t>
      </w:r>
      <w:r w:rsidR="00FF03F0" w:rsidRPr="004077D1">
        <w:rPr>
          <w:rFonts w:ascii="Times New Roman" w:hAnsi="Times New Roman"/>
          <w:sz w:val="24"/>
          <w:szCs w:val="24"/>
        </w:rPr>
        <w:t xml:space="preserve">ritical habitat designation for the desert </w:t>
      </w:r>
      <w:proofErr w:type="spellStart"/>
      <w:r w:rsidR="00FF03F0" w:rsidRPr="004077D1">
        <w:rPr>
          <w:rFonts w:ascii="Times New Roman" w:hAnsi="Times New Roman"/>
          <w:sz w:val="24"/>
          <w:szCs w:val="24"/>
        </w:rPr>
        <w:t>massasauga</w:t>
      </w:r>
      <w:proofErr w:type="spellEnd"/>
      <w:r w:rsidR="00FF03F0" w:rsidRPr="004077D1">
        <w:rPr>
          <w:rFonts w:ascii="Times New Roman" w:hAnsi="Times New Roman"/>
          <w:sz w:val="24"/>
          <w:szCs w:val="24"/>
        </w:rPr>
        <w:t xml:space="preserve"> has the potential to negatively and significantly impact Cochise County</w:t>
      </w:r>
      <w:r w:rsidR="00FF03F0">
        <w:rPr>
          <w:rFonts w:ascii="Times New Roman" w:hAnsi="Times New Roman"/>
          <w:sz w:val="24"/>
          <w:szCs w:val="24"/>
        </w:rPr>
        <w:t xml:space="preserve">.  </w:t>
      </w:r>
    </w:p>
    <w:p w:rsidR="001C46FA" w:rsidRDefault="001C46FA" w:rsidP="007D2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6065" w:rsidRPr="00A66065" w:rsidRDefault="00FF03F0" w:rsidP="007D2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A66065" w:rsidRPr="00A66065">
        <w:rPr>
          <w:rFonts w:ascii="Times New Roman" w:hAnsi="Times New Roman"/>
          <w:sz w:val="24"/>
          <w:szCs w:val="24"/>
        </w:rPr>
        <w:t xml:space="preserve">e feel that due to the </w:t>
      </w:r>
      <w:r w:rsidR="007D2BFD">
        <w:rPr>
          <w:rFonts w:ascii="Times New Roman" w:hAnsi="Times New Roman"/>
          <w:sz w:val="24"/>
          <w:szCs w:val="24"/>
        </w:rPr>
        <w:t>controversial nature of critical habitat designations</w:t>
      </w:r>
      <w:r w:rsidR="00A66065" w:rsidRPr="00A66065">
        <w:rPr>
          <w:rFonts w:ascii="Times New Roman" w:hAnsi="Times New Roman"/>
          <w:sz w:val="24"/>
          <w:szCs w:val="24"/>
        </w:rPr>
        <w:t xml:space="preserve"> and </w:t>
      </w:r>
      <w:r w:rsidR="007D2BFD">
        <w:rPr>
          <w:rFonts w:ascii="Times New Roman" w:hAnsi="Times New Roman"/>
          <w:sz w:val="24"/>
          <w:szCs w:val="24"/>
        </w:rPr>
        <w:t xml:space="preserve">the real </w:t>
      </w:r>
      <w:r w:rsidR="00A66065" w:rsidRPr="00A66065">
        <w:rPr>
          <w:rFonts w:ascii="Times New Roman" w:hAnsi="Times New Roman"/>
          <w:sz w:val="24"/>
          <w:szCs w:val="24"/>
        </w:rPr>
        <w:t xml:space="preserve">potential for significant impacts to the physical, social, economic and cultural environments that can result from the declaration of critical habitat that an Environmental Assessment (EA) would not be </w:t>
      </w:r>
      <w:r w:rsidR="00806E1A">
        <w:rPr>
          <w:rFonts w:ascii="Times New Roman" w:hAnsi="Times New Roman"/>
          <w:sz w:val="24"/>
          <w:szCs w:val="24"/>
        </w:rPr>
        <w:t>sufficient i</w:t>
      </w:r>
      <w:r w:rsidR="00FA662B" w:rsidRPr="00A66065">
        <w:rPr>
          <w:rFonts w:ascii="Times New Roman" w:hAnsi="Times New Roman"/>
          <w:sz w:val="24"/>
          <w:szCs w:val="24"/>
        </w:rPr>
        <w:t>f critical habitat were to be designated</w:t>
      </w:r>
      <w:r w:rsidR="00806E1A">
        <w:rPr>
          <w:rFonts w:ascii="Times New Roman" w:hAnsi="Times New Roman"/>
          <w:sz w:val="24"/>
          <w:szCs w:val="24"/>
        </w:rPr>
        <w:t>.</w:t>
      </w:r>
      <w:r w:rsidR="00FA662B" w:rsidRPr="00A66065">
        <w:rPr>
          <w:rFonts w:ascii="Times New Roman" w:hAnsi="Times New Roman"/>
          <w:sz w:val="24"/>
          <w:szCs w:val="24"/>
        </w:rPr>
        <w:t xml:space="preserve"> </w:t>
      </w:r>
      <w:r w:rsidR="00B460CF">
        <w:rPr>
          <w:rFonts w:ascii="Times New Roman" w:hAnsi="Times New Roman"/>
          <w:sz w:val="24"/>
          <w:szCs w:val="24"/>
        </w:rPr>
        <w:t>We see the</w:t>
      </w:r>
      <w:r w:rsidR="00210E41">
        <w:rPr>
          <w:rFonts w:ascii="Times New Roman" w:hAnsi="Times New Roman"/>
          <w:sz w:val="24"/>
          <w:szCs w:val="24"/>
        </w:rPr>
        <w:t xml:space="preserve"> need </w:t>
      </w:r>
      <w:r w:rsidR="00B35D08" w:rsidRPr="00A66065">
        <w:rPr>
          <w:rFonts w:ascii="Times New Roman" w:hAnsi="Times New Roman"/>
          <w:sz w:val="24"/>
          <w:szCs w:val="24"/>
        </w:rPr>
        <w:t xml:space="preserve">for a complete Environmental Impact Statement (EIS) </w:t>
      </w:r>
      <w:r w:rsidR="00A66065" w:rsidRPr="00A66065">
        <w:rPr>
          <w:rFonts w:ascii="Times New Roman" w:hAnsi="Times New Roman"/>
          <w:sz w:val="24"/>
          <w:szCs w:val="24"/>
        </w:rPr>
        <w:t>containing social and economic impact analys</w:t>
      </w:r>
      <w:r w:rsidR="004077D1">
        <w:rPr>
          <w:rFonts w:ascii="Times New Roman" w:hAnsi="Times New Roman"/>
          <w:sz w:val="24"/>
          <w:szCs w:val="24"/>
        </w:rPr>
        <w:t>e</w:t>
      </w:r>
      <w:r w:rsidR="00A66065" w:rsidRPr="00A66065">
        <w:rPr>
          <w:rFonts w:ascii="Times New Roman" w:hAnsi="Times New Roman"/>
          <w:sz w:val="24"/>
          <w:szCs w:val="24"/>
        </w:rPr>
        <w:t xml:space="preserve">s under the NEPA process that </w:t>
      </w:r>
      <w:r w:rsidR="00B35D08" w:rsidRPr="00A66065">
        <w:rPr>
          <w:rFonts w:ascii="Times New Roman" w:hAnsi="Times New Roman"/>
          <w:sz w:val="24"/>
          <w:szCs w:val="24"/>
        </w:rPr>
        <w:t xml:space="preserve">involves </w:t>
      </w:r>
      <w:r w:rsidR="00FA662B" w:rsidRPr="00A66065">
        <w:rPr>
          <w:rFonts w:ascii="Times New Roman" w:hAnsi="Times New Roman"/>
          <w:sz w:val="24"/>
          <w:szCs w:val="24"/>
        </w:rPr>
        <w:t xml:space="preserve">all </w:t>
      </w:r>
      <w:r w:rsidR="00E76B52" w:rsidRPr="00A66065">
        <w:rPr>
          <w:rFonts w:ascii="Times New Roman" w:hAnsi="Times New Roman"/>
          <w:sz w:val="24"/>
          <w:szCs w:val="24"/>
        </w:rPr>
        <w:t xml:space="preserve">potentially </w:t>
      </w:r>
      <w:r w:rsidR="00B35D08" w:rsidRPr="00A66065">
        <w:rPr>
          <w:rFonts w:ascii="Times New Roman" w:hAnsi="Times New Roman"/>
          <w:sz w:val="24"/>
          <w:szCs w:val="24"/>
        </w:rPr>
        <w:t xml:space="preserve">affected </w:t>
      </w:r>
      <w:r w:rsidR="00E76B52" w:rsidRPr="00A66065">
        <w:rPr>
          <w:rFonts w:ascii="Times New Roman" w:hAnsi="Times New Roman"/>
          <w:sz w:val="24"/>
          <w:szCs w:val="24"/>
        </w:rPr>
        <w:t>land</w:t>
      </w:r>
      <w:r w:rsidR="00FA662B" w:rsidRPr="00A66065">
        <w:rPr>
          <w:rFonts w:ascii="Times New Roman" w:hAnsi="Times New Roman"/>
          <w:sz w:val="24"/>
          <w:szCs w:val="24"/>
        </w:rPr>
        <w:t xml:space="preserve"> in </w:t>
      </w:r>
      <w:r w:rsidR="00210E41">
        <w:rPr>
          <w:rFonts w:ascii="Times New Roman" w:hAnsi="Times New Roman"/>
          <w:sz w:val="24"/>
          <w:szCs w:val="24"/>
        </w:rPr>
        <w:t>the</w:t>
      </w:r>
      <w:r w:rsidR="00210E41" w:rsidRPr="00A66065">
        <w:rPr>
          <w:rFonts w:ascii="Times New Roman" w:hAnsi="Times New Roman"/>
          <w:sz w:val="24"/>
          <w:szCs w:val="24"/>
        </w:rPr>
        <w:t xml:space="preserve"> </w:t>
      </w:r>
      <w:r w:rsidR="00FA662B" w:rsidRPr="00A66065">
        <w:rPr>
          <w:rFonts w:ascii="Times New Roman" w:hAnsi="Times New Roman"/>
          <w:sz w:val="24"/>
          <w:szCs w:val="24"/>
        </w:rPr>
        <w:t>County</w:t>
      </w:r>
      <w:r w:rsidR="00E76B52" w:rsidRPr="00A66065">
        <w:rPr>
          <w:rFonts w:ascii="Times New Roman" w:hAnsi="Times New Roman"/>
          <w:sz w:val="24"/>
          <w:szCs w:val="24"/>
        </w:rPr>
        <w:t>.</w:t>
      </w:r>
      <w:r w:rsidR="00210E41">
        <w:rPr>
          <w:rFonts w:ascii="Times New Roman" w:hAnsi="Times New Roman"/>
          <w:sz w:val="24"/>
          <w:szCs w:val="24"/>
        </w:rPr>
        <w:t xml:space="preserve">  </w:t>
      </w:r>
      <w:r w:rsidR="004077D1">
        <w:rPr>
          <w:rFonts w:ascii="Times New Roman" w:hAnsi="Times New Roman"/>
          <w:sz w:val="24"/>
          <w:szCs w:val="24"/>
        </w:rPr>
        <w:t xml:space="preserve">Furthermore, </w:t>
      </w:r>
      <w:r w:rsidR="00806E1A">
        <w:rPr>
          <w:rFonts w:ascii="Times New Roman" w:hAnsi="Times New Roman"/>
          <w:sz w:val="24"/>
          <w:szCs w:val="24"/>
        </w:rPr>
        <w:t xml:space="preserve">as you know, </w:t>
      </w:r>
      <w:r w:rsidR="004077D1">
        <w:rPr>
          <w:rFonts w:ascii="Times New Roman" w:hAnsi="Times New Roman"/>
          <w:sz w:val="24"/>
          <w:szCs w:val="24"/>
        </w:rPr>
        <w:t>t</w:t>
      </w:r>
      <w:r w:rsidR="00B35D08" w:rsidRPr="00A66065">
        <w:rPr>
          <w:rFonts w:ascii="Times New Roman" w:hAnsi="Times New Roman"/>
          <w:sz w:val="24"/>
          <w:szCs w:val="24"/>
        </w:rPr>
        <w:t xml:space="preserve">he Council on Environmental Quality (CEO) regulations and </w:t>
      </w:r>
      <w:r w:rsidR="00E56D6A" w:rsidRPr="00A66065">
        <w:rPr>
          <w:rFonts w:ascii="Times New Roman" w:hAnsi="Times New Roman"/>
          <w:sz w:val="24"/>
          <w:szCs w:val="24"/>
        </w:rPr>
        <w:t>the</w:t>
      </w:r>
      <w:r w:rsidR="00FA662B" w:rsidRPr="00A66065">
        <w:rPr>
          <w:rFonts w:ascii="Times New Roman" w:hAnsi="Times New Roman"/>
          <w:sz w:val="24"/>
          <w:szCs w:val="24"/>
        </w:rPr>
        <w:t xml:space="preserve"> </w:t>
      </w:r>
      <w:r w:rsidR="00B35D08" w:rsidRPr="00A66065">
        <w:rPr>
          <w:rFonts w:ascii="Times New Roman" w:hAnsi="Times New Roman"/>
          <w:sz w:val="24"/>
          <w:szCs w:val="24"/>
        </w:rPr>
        <w:t>N</w:t>
      </w:r>
      <w:r w:rsidR="00E56D6A" w:rsidRPr="00A66065">
        <w:rPr>
          <w:rFonts w:ascii="Times New Roman" w:hAnsi="Times New Roman"/>
          <w:sz w:val="24"/>
          <w:szCs w:val="24"/>
        </w:rPr>
        <w:t>ational Environmental Policy Act (N</w:t>
      </w:r>
      <w:r w:rsidR="00B35D08" w:rsidRPr="00A66065">
        <w:rPr>
          <w:rFonts w:ascii="Times New Roman" w:hAnsi="Times New Roman"/>
          <w:sz w:val="24"/>
          <w:szCs w:val="24"/>
        </w:rPr>
        <w:t>EPA</w:t>
      </w:r>
      <w:r w:rsidR="00E56D6A" w:rsidRPr="00A66065">
        <w:rPr>
          <w:rFonts w:ascii="Times New Roman" w:hAnsi="Times New Roman"/>
          <w:sz w:val="24"/>
          <w:szCs w:val="24"/>
        </w:rPr>
        <w:t>)</w:t>
      </w:r>
      <w:r w:rsidR="00B35D08" w:rsidRPr="00A66065">
        <w:rPr>
          <w:rFonts w:ascii="Times New Roman" w:hAnsi="Times New Roman"/>
          <w:sz w:val="24"/>
          <w:szCs w:val="24"/>
        </w:rPr>
        <w:t xml:space="preserve"> make provisions</w:t>
      </w:r>
      <w:r w:rsidR="00E56D6A" w:rsidRPr="00A66065">
        <w:rPr>
          <w:rFonts w:ascii="Times New Roman" w:hAnsi="Times New Roman"/>
          <w:sz w:val="24"/>
          <w:szCs w:val="24"/>
        </w:rPr>
        <w:t xml:space="preserve"> </w:t>
      </w:r>
      <w:r w:rsidR="00FA662B" w:rsidRPr="00A66065">
        <w:rPr>
          <w:rFonts w:ascii="Times New Roman" w:hAnsi="Times New Roman"/>
          <w:sz w:val="24"/>
          <w:szCs w:val="24"/>
        </w:rPr>
        <w:t>for the County to</w:t>
      </w:r>
      <w:r>
        <w:rPr>
          <w:rFonts w:ascii="Times New Roman" w:hAnsi="Times New Roman"/>
          <w:sz w:val="24"/>
          <w:szCs w:val="24"/>
        </w:rPr>
        <w:t xml:space="preserve"> </w:t>
      </w:r>
      <w:r w:rsidR="00B35D08" w:rsidRPr="00A66065">
        <w:rPr>
          <w:rFonts w:ascii="Times New Roman" w:hAnsi="Times New Roman"/>
          <w:sz w:val="24"/>
          <w:szCs w:val="24"/>
        </w:rPr>
        <w:t xml:space="preserve">serve as </w:t>
      </w:r>
      <w:r w:rsidR="00E56D6A" w:rsidRPr="00A66065">
        <w:rPr>
          <w:rFonts w:ascii="Times New Roman" w:hAnsi="Times New Roman"/>
          <w:sz w:val="24"/>
          <w:szCs w:val="24"/>
        </w:rPr>
        <w:t xml:space="preserve">a cooperating </w:t>
      </w:r>
      <w:r>
        <w:rPr>
          <w:rFonts w:ascii="Times New Roman" w:hAnsi="Times New Roman"/>
          <w:sz w:val="24"/>
          <w:szCs w:val="24"/>
        </w:rPr>
        <w:t xml:space="preserve">and coordinating </w:t>
      </w:r>
      <w:r w:rsidR="00E56D6A" w:rsidRPr="00A66065">
        <w:rPr>
          <w:rFonts w:ascii="Times New Roman" w:hAnsi="Times New Roman"/>
          <w:sz w:val="24"/>
          <w:szCs w:val="24"/>
        </w:rPr>
        <w:t>or joint lead agency</w:t>
      </w:r>
      <w:r w:rsidR="00B35D08" w:rsidRPr="00A66065">
        <w:rPr>
          <w:rFonts w:ascii="Times New Roman" w:hAnsi="Times New Roman"/>
          <w:sz w:val="24"/>
          <w:szCs w:val="24"/>
        </w:rPr>
        <w:t xml:space="preserve"> in EIS preparation</w:t>
      </w:r>
      <w:r w:rsidR="00E56D6A" w:rsidRPr="00A66065">
        <w:rPr>
          <w:rFonts w:ascii="Times New Roman" w:hAnsi="Times New Roman"/>
          <w:sz w:val="24"/>
          <w:szCs w:val="24"/>
        </w:rPr>
        <w:t xml:space="preserve"> </w:t>
      </w:r>
      <w:r w:rsidR="00B35D08" w:rsidRPr="00A66065">
        <w:rPr>
          <w:rFonts w:ascii="Times New Roman" w:hAnsi="Times New Roman"/>
          <w:sz w:val="24"/>
          <w:szCs w:val="24"/>
        </w:rPr>
        <w:t xml:space="preserve">with the </w:t>
      </w:r>
      <w:r w:rsidR="00E56D6A" w:rsidRPr="00A66065">
        <w:rPr>
          <w:rFonts w:ascii="Times New Roman" w:hAnsi="Times New Roman"/>
          <w:sz w:val="24"/>
          <w:szCs w:val="24"/>
        </w:rPr>
        <w:t>FWS</w:t>
      </w:r>
      <w:r w:rsidR="00B35D08" w:rsidRPr="00A66065">
        <w:rPr>
          <w:rFonts w:ascii="Times New Roman" w:hAnsi="Times New Roman"/>
          <w:sz w:val="24"/>
          <w:szCs w:val="24"/>
        </w:rPr>
        <w:t xml:space="preserve"> (see CEQ 1506.2 (b)(4).</w:t>
      </w:r>
    </w:p>
    <w:p w:rsidR="00210E41" w:rsidRDefault="00210E41" w:rsidP="007D2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6D6A" w:rsidRPr="00A66065" w:rsidRDefault="00E56D6A" w:rsidP="007D2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065">
        <w:rPr>
          <w:rFonts w:ascii="Times New Roman" w:hAnsi="Times New Roman"/>
          <w:sz w:val="24"/>
          <w:szCs w:val="24"/>
        </w:rPr>
        <w:t>On behalf of my fellow Board members, I thank you for the opportunity to provide comments</w:t>
      </w:r>
      <w:r w:rsidR="004077D1">
        <w:rPr>
          <w:rFonts w:ascii="Times New Roman" w:hAnsi="Times New Roman"/>
          <w:sz w:val="24"/>
          <w:szCs w:val="24"/>
        </w:rPr>
        <w:t xml:space="preserve"> and look forward to maintaining</w:t>
      </w:r>
      <w:r w:rsidR="007D2BFD">
        <w:rPr>
          <w:rFonts w:ascii="Times New Roman" w:hAnsi="Times New Roman"/>
          <w:sz w:val="24"/>
          <w:szCs w:val="24"/>
        </w:rPr>
        <w:t xml:space="preserve"> </w:t>
      </w:r>
      <w:r w:rsidR="00FF03F0">
        <w:rPr>
          <w:rFonts w:ascii="Times New Roman" w:hAnsi="Times New Roman"/>
          <w:sz w:val="24"/>
          <w:szCs w:val="24"/>
        </w:rPr>
        <w:t xml:space="preserve">an </w:t>
      </w:r>
      <w:r w:rsidR="007D2BFD">
        <w:rPr>
          <w:rFonts w:ascii="Times New Roman" w:hAnsi="Times New Roman"/>
          <w:sz w:val="24"/>
          <w:szCs w:val="24"/>
        </w:rPr>
        <w:t>open dialogue regarding this matter</w:t>
      </w:r>
      <w:r w:rsidRPr="00A66065">
        <w:rPr>
          <w:rFonts w:ascii="Times New Roman" w:hAnsi="Times New Roman"/>
          <w:sz w:val="24"/>
          <w:szCs w:val="24"/>
        </w:rPr>
        <w:t xml:space="preserve">.  </w:t>
      </w:r>
    </w:p>
    <w:p w:rsidR="001C46FA" w:rsidRDefault="001C46FA" w:rsidP="007D2BFD">
      <w:pPr>
        <w:jc w:val="both"/>
        <w:rPr>
          <w:lang w:bidi="en-US"/>
        </w:rPr>
      </w:pPr>
    </w:p>
    <w:p w:rsidR="00365113" w:rsidRPr="005D61DB" w:rsidRDefault="00AF11E2" w:rsidP="005D61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Respectfully submitted,</w:t>
      </w:r>
    </w:p>
    <w:p w:rsidR="00365113" w:rsidRPr="005D61DB" w:rsidRDefault="00365113" w:rsidP="005D61DB">
      <w:pPr>
        <w:pStyle w:val="Default"/>
        <w:jc w:val="both"/>
        <w:rPr>
          <w:color w:val="auto"/>
        </w:rPr>
      </w:pPr>
    </w:p>
    <w:p w:rsidR="00365113" w:rsidRPr="005D61DB" w:rsidRDefault="00365113" w:rsidP="005D61DB">
      <w:pPr>
        <w:pStyle w:val="Default"/>
        <w:jc w:val="both"/>
        <w:rPr>
          <w:color w:val="auto"/>
        </w:rPr>
      </w:pPr>
    </w:p>
    <w:p w:rsidR="00FF03F0" w:rsidRDefault="00FF03F0" w:rsidP="005D61DB">
      <w:pPr>
        <w:pStyle w:val="Default"/>
        <w:jc w:val="both"/>
        <w:rPr>
          <w:color w:val="auto"/>
        </w:rPr>
      </w:pPr>
    </w:p>
    <w:p w:rsidR="00365113" w:rsidRPr="005D61DB" w:rsidRDefault="00205BEA" w:rsidP="005D61DB">
      <w:pPr>
        <w:pStyle w:val="Default"/>
        <w:jc w:val="both"/>
        <w:rPr>
          <w:color w:val="auto"/>
        </w:rPr>
      </w:pPr>
      <w:r w:rsidRPr="005D61DB">
        <w:rPr>
          <w:color w:val="auto"/>
        </w:rPr>
        <w:t>Richard R. Searle</w:t>
      </w:r>
    </w:p>
    <w:p w:rsidR="00365113" w:rsidRPr="005D61DB" w:rsidRDefault="00205BEA" w:rsidP="005D61DB">
      <w:pPr>
        <w:pStyle w:val="Default"/>
        <w:jc w:val="both"/>
        <w:rPr>
          <w:color w:val="auto"/>
        </w:rPr>
      </w:pPr>
      <w:r w:rsidRPr="005D61DB">
        <w:rPr>
          <w:color w:val="auto"/>
        </w:rPr>
        <w:t>Chairman, Cochise County Board of Supervisors</w:t>
      </w:r>
    </w:p>
    <w:p w:rsidR="002732D3" w:rsidRPr="005D61DB" w:rsidRDefault="002732D3" w:rsidP="005D61DB">
      <w:pPr>
        <w:pStyle w:val="Default"/>
        <w:jc w:val="both"/>
        <w:rPr>
          <w:color w:val="auto"/>
        </w:rPr>
      </w:pPr>
    </w:p>
    <w:p w:rsidR="002732D3" w:rsidRPr="005D61DB" w:rsidRDefault="002732D3" w:rsidP="005D61DB">
      <w:pPr>
        <w:pStyle w:val="Default"/>
        <w:jc w:val="both"/>
        <w:rPr>
          <w:color w:val="auto"/>
        </w:rPr>
      </w:pPr>
    </w:p>
    <w:p w:rsidR="00535567" w:rsidRPr="005D61DB" w:rsidRDefault="00205BEA" w:rsidP="005D61DB">
      <w:pPr>
        <w:pStyle w:val="Default"/>
        <w:jc w:val="both"/>
        <w:rPr>
          <w:color w:val="auto"/>
        </w:rPr>
      </w:pPr>
      <w:r w:rsidRPr="005D61DB">
        <w:rPr>
          <w:color w:val="auto"/>
        </w:rPr>
        <w:t xml:space="preserve">Cc: </w:t>
      </w:r>
      <w:r w:rsidRPr="005D61DB">
        <w:rPr>
          <w:color w:val="auto"/>
        </w:rPr>
        <w:tab/>
      </w:r>
      <w:r w:rsidR="00535567" w:rsidRPr="005D61DB">
        <w:rPr>
          <w:color w:val="auto"/>
        </w:rPr>
        <w:t>Patrick G. Call, District 1 Supervisor</w:t>
      </w:r>
    </w:p>
    <w:p w:rsidR="00535567" w:rsidRPr="005D61DB" w:rsidRDefault="00535567" w:rsidP="005D61DB">
      <w:pPr>
        <w:pStyle w:val="Default"/>
        <w:ind w:firstLine="720"/>
        <w:jc w:val="both"/>
        <w:rPr>
          <w:color w:val="auto"/>
        </w:rPr>
      </w:pPr>
      <w:r w:rsidRPr="005D61DB">
        <w:rPr>
          <w:color w:val="auto"/>
        </w:rPr>
        <w:t>Ann English, District 2 Supervisor</w:t>
      </w:r>
    </w:p>
    <w:p w:rsidR="002732D3" w:rsidRPr="005D61DB" w:rsidRDefault="00205BEA" w:rsidP="005D61DB">
      <w:pPr>
        <w:pStyle w:val="Default"/>
        <w:ind w:firstLine="720"/>
        <w:jc w:val="both"/>
        <w:rPr>
          <w:color w:val="auto"/>
        </w:rPr>
      </w:pPr>
      <w:r w:rsidRPr="005D61DB">
        <w:rPr>
          <w:color w:val="auto"/>
        </w:rPr>
        <w:t>Michael J. Ortega</w:t>
      </w:r>
      <w:r w:rsidR="002732D3" w:rsidRPr="005D61DB">
        <w:rPr>
          <w:color w:val="auto"/>
        </w:rPr>
        <w:t>, County Administrator</w:t>
      </w:r>
    </w:p>
    <w:p w:rsidR="006F5A51" w:rsidRPr="005D61DB" w:rsidRDefault="002732D3" w:rsidP="005D61DB">
      <w:pPr>
        <w:pStyle w:val="Default"/>
        <w:ind w:firstLine="720"/>
        <w:jc w:val="both"/>
        <w:rPr>
          <w:color w:val="auto"/>
        </w:rPr>
      </w:pPr>
      <w:r w:rsidRPr="005D61DB">
        <w:rPr>
          <w:color w:val="auto"/>
        </w:rPr>
        <w:t>James E. Vlahovich, Deputy County Administrator</w:t>
      </w:r>
    </w:p>
    <w:p w:rsidR="006F5A51" w:rsidRPr="005D61DB" w:rsidRDefault="00743280" w:rsidP="005D61DB">
      <w:pPr>
        <w:pStyle w:val="Default"/>
        <w:ind w:firstLine="720"/>
        <w:jc w:val="both"/>
        <w:rPr>
          <w:color w:val="auto"/>
        </w:rPr>
      </w:pPr>
      <w:r w:rsidRPr="005D61DB">
        <w:rPr>
          <w:color w:val="auto"/>
        </w:rPr>
        <w:t>Karen Riggs</w:t>
      </w:r>
      <w:r w:rsidR="002732D3" w:rsidRPr="005D61DB">
        <w:rPr>
          <w:color w:val="auto"/>
        </w:rPr>
        <w:t xml:space="preserve">, </w:t>
      </w:r>
      <w:r w:rsidRPr="005D61DB">
        <w:rPr>
          <w:color w:val="auto"/>
        </w:rPr>
        <w:t xml:space="preserve">Interim </w:t>
      </w:r>
      <w:r w:rsidR="002732D3" w:rsidRPr="005D61DB">
        <w:rPr>
          <w:color w:val="auto"/>
        </w:rPr>
        <w:t>Community Development Director</w:t>
      </w:r>
    </w:p>
    <w:p w:rsidR="00743280" w:rsidRPr="005D61DB" w:rsidRDefault="00743280" w:rsidP="005D61DB">
      <w:pPr>
        <w:pStyle w:val="Default"/>
        <w:ind w:firstLine="720"/>
        <w:jc w:val="both"/>
        <w:rPr>
          <w:color w:val="auto"/>
        </w:rPr>
      </w:pPr>
      <w:r w:rsidRPr="005D61DB">
        <w:rPr>
          <w:color w:val="auto"/>
        </w:rPr>
        <w:t>Beverly Wilson, Deputy Planning Director</w:t>
      </w:r>
    </w:p>
    <w:p w:rsidR="00470C2C" w:rsidRPr="005D61DB" w:rsidRDefault="002732D3" w:rsidP="005D61DB">
      <w:pPr>
        <w:pStyle w:val="Default"/>
        <w:ind w:firstLine="720"/>
        <w:jc w:val="both"/>
        <w:rPr>
          <w:color w:val="auto"/>
        </w:rPr>
      </w:pPr>
      <w:r w:rsidRPr="005D61DB">
        <w:rPr>
          <w:color w:val="auto"/>
        </w:rPr>
        <w:t>Public Lands Advisory Committee</w:t>
      </w:r>
    </w:p>
    <w:p w:rsidR="00C65096" w:rsidRPr="005D61DB" w:rsidRDefault="00860E9A" w:rsidP="00860E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 Ashe, </w:t>
      </w:r>
      <w:r w:rsidR="00C65096" w:rsidRPr="005D61DB">
        <w:rPr>
          <w:rFonts w:ascii="Times New Roman" w:hAnsi="Times New Roman"/>
          <w:sz w:val="24"/>
          <w:szCs w:val="24"/>
        </w:rPr>
        <w:t xml:space="preserve">Director, </w:t>
      </w:r>
      <w:r>
        <w:rPr>
          <w:rFonts w:ascii="Times New Roman" w:hAnsi="Times New Roman"/>
          <w:sz w:val="24"/>
          <w:szCs w:val="24"/>
        </w:rPr>
        <w:t>United States Fish and Wildlife Service</w:t>
      </w:r>
    </w:p>
    <w:p w:rsidR="00AD157F" w:rsidRDefault="00AD157F" w:rsidP="005D61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D61DB">
        <w:rPr>
          <w:rFonts w:ascii="Times New Roman" w:hAnsi="Times New Roman"/>
          <w:sz w:val="24"/>
          <w:szCs w:val="24"/>
        </w:rPr>
        <w:t xml:space="preserve">Dr. Benjamin </w:t>
      </w:r>
      <w:proofErr w:type="spellStart"/>
      <w:r w:rsidRPr="005D61DB">
        <w:rPr>
          <w:rFonts w:ascii="Times New Roman" w:hAnsi="Times New Roman"/>
          <w:sz w:val="24"/>
          <w:szCs w:val="24"/>
        </w:rPr>
        <w:t>Tuggle</w:t>
      </w:r>
      <w:proofErr w:type="spellEnd"/>
      <w:r w:rsidRPr="005D61DB">
        <w:rPr>
          <w:rFonts w:ascii="Times New Roman" w:hAnsi="Times New Roman"/>
          <w:sz w:val="24"/>
          <w:szCs w:val="24"/>
        </w:rPr>
        <w:t>, Regional Director, Southwest Region Fish and Wildlife Service</w:t>
      </w:r>
    </w:p>
    <w:p w:rsidR="00616A1B" w:rsidRPr="009E0DC4" w:rsidRDefault="00616A1B" w:rsidP="005D61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sectPr w:rsidR="00616A1B" w:rsidRPr="009E0DC4" w:rsidSect="001750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797" w:rsidRDefault="00E26797" w:rsidP="004564E6">
      <w:pPr>
        <w:spacing w:after="0" w:line="240" w:lineRule="auto"/>
      </w:pPr>
      <w:r>
        <w:separator/>
      </w:r>
    </w:p>
  </w:endnote>
  <w:endnote w:type="continuationSeparator" w:id="0">
    <w:p w:rsidR="00E26797" w:rsidRDefault="00E26797" w:rsidP="00456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Expd BT">
    <w:altName w:val="CenturyExpd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DBF" w:rsidRDefault="00D01D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DBF" w:rsidRDefault="00D01DBF" w:rsidP="001C0C86">
    <w:pPr>
      <w:pStyle w:val="Footer"/>
      <w:jc w:val="center"/>
      <w:rPr>
        <w:b/>
        <w:sz w:val="20"/>
      </w:rPr>
    </w:pPr>
  </w:p>
  <w:p w:rsidR="00D01DBF" w:rsidRDefault="00D01DBF" w:rsidP="001C0C86">
    <w:pPr>
      <w:pStyle w:val="Footer"/>
      <w:jc w:val="center"/>
      <w:rPr>
        <w:b/>
        <w:sz w:val="20"/>
      </w:rPr>
    </w:pPr>
    <w:r>
      <w:rPr>
        <w:b/>
        <w:sz w:val="20"/>
      </w:rPr>
      <w:t>Cochise County • 1415 Melody Lane, Building G • Bisbee, Arizona 85603 •</w:t>
    </w:r>
  </w:p>
  <w:p w:rsidR="00D01DBF" w:rsidRDefault="00D01DBF" w:rsidP="001C0C86">
    <w:pPr>
      <w:pStyle w:val="Footer"/>
      <w:jc w:val="center"/>
      <w:rPr>
        <w:b/>
        <w:sz w:val="20"/>
      </w:rPr>
    </w:pPr>
    <w:r>
      <w:rPr>
        <w:b/>
        <w:sz w:val="20"/>
      </w:rPr>
      <w:t xml:space="preserve">(520) 432-9200 • FAX (520) 432-5016 • e-mail: </w:t>
    </w:r>
    <w:r w:rsidRPr="00B23F8A">
      <w:rPr>
        <w:b/>
        <w:sz w:val="20"/>
      </w:rPr>
      <w:t>board@</w:t>
    </w:r>
    <w:r>
      <w:rPr>
        <w:b/>
        <w:sz w:val="20"/>
      </w:rPr>
      <w:t>cochise.az.gov</w:t>
    </w:r>
  </w:p>
  <w:p w:rsidR="00D01DBF" w:rsidRDefault="002477E6" w:rsidP="001C0C86">
    <w:pPr>
      <w:pStyle w:val="Footer"/>
      <w:jc w:val="center"/>
    </w:pPr>
    <w:hyperlink r:id="rId1" w:history="1">
      <w:r w:rsidR="00D01DBF">
        <w:rPr>
          <w:rStyle w:val="Hyperlink"/>
          <w:b/>
          <w:sz w:val="20"/>
        </w:rPr>
        <w:t>www.cochise.az.gov</w:t>
      </w:r>
    </w:hyperlink>
  </w:p>
  <w:p w:rsidR="00D01DBF" w:rsidRDefault="00D01DBF" w:rsidP="004A64DA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DBF" w:rsidRDefault="00D01DBF" w:rsidP="006F6667">
    <w:pPr>
      <w:pStyle w:val="Footer"/>
      <w:jc w:val="center"/>
      <w:rPr>
        <w:b/>
        <w:sz w:val="20"/>
      </w:rPr>
    </w:pPr>
  </w:p>
  <w:p w:rsidR="00D01DBF" w:rsidRDefault="00D01DBF" w:rsidP="006F6667">
    <w:pPr>
      <w:pStyle w:val="Footer"/>
      <w:jc w:val="center"/>
      <w:rPr>
        <w:b/>
        <w:sz w:val="20"/>
      </w:rPr>
    </w:pPr>
  </w:p>
  <w:p w:rsidR="00D01DBF" w:rsidRDefault="00D01DBF" w:rsidP="006F6667">
    <w:pPr>
      <w:pStyle w:val="Footer"/>
      <w:jc w:val="center"/>
      <w:rPr>
        <w:b/>
        <w:sz w:val="20"/>
      </w:rPr>
    </w:pPr>
    <w:smartTag w:uri="urn:schemas-microsoft-com:office:smarttags" w:element="PlaceName">
      <w:r>
        <w:rPr>
          <w:b/>
          <w:sz w:val="20"/>
        </w:rPr>
        <w:t>Cochise</w:t>
      </w:r>
    </w:smartTag>
    <w:r>
      <w:rPr>
        <w:b/>
        <w:sz w:val="20"/>
      </w:rPr>
      <w:t xml:space="preserve"> </w:t>
    </w:r>
    <w:smartTag w:uri="urn:schemas-microsoft-com:office:smarttags" w:element="PlaceType">
      <w:r>
        <w:rPr>
          <w:b/>
          <w:sz w:val="20"/>
        </w:rPr>
        <w:t>County</w:t>
      </w:r>
    </w:smartTag>
    <w:r>
      <w:rPr>
        <w:b/>
        <w:sz w:val="20"/>
      </w:rPr>
      <w:t xml:space="preserve"> • </w:t>
    </w:r>
    <w:smartTag w:uri="urn:schemas-microsoft-com:office:smarttags" w:element="address">
      <w:smartTag w:uri="urn:schemas-microsoft-com:office:smarttags" w:element="Street">
        <w:r>
          <w:rPr>
            <w:b/>
            <w:sz w:val="20"/>
          </w:rPr>
          <w:t>1415 Melody Lane</w:t>
        </w:r>
      </w:smartTag>
    </w:smartTag>
    <w:r>
      <w:rPr>
        <w:b/>
        <w:sz w:val="20"/>
      </w:rPr>
      <w:t xml:space="preserve">, Building G • </w:t>
    </w:r>
    <w:smartTag w:uri="urn:schemas-microsoft-com:office:smarttags" w:element="City">
      <w:smartTag w:uri="urn:schemas-microsoft-com:office:smarttags" w:element="place">
        <w:r>
          <w:rPr>
            <w:b/>
            <w:sz w:val="20"/>
          </w:rPr>
          <w:t>Bisbee</w:t>
        </w:r>
      </w:smartTag>
      <w:r>
        <w:rPr>
          <w:b/>
          <w:sz w:val="20"/>
        </w:rPr>
        <w:t xml:space="preserve">, </w:t>
      </w:r>
      <w:smartTag w:uri="urn:schemas-microsoft-com:office:smarttags" w:element="State">
        <w:r>
          <w:rPr>
            <w:b/>
            <w:sz w:val="20"/>
          </w:rPr>
          <w:t>Arizona</w:t>
        </w:r>
      </w:smartTag>
      <w:r>
        <w:rPr>
          <w:b/>
          <w:sz w:val="20"/>
        </w:rPr>
        <w:t xml:space="preserve"> </w:t>
      </w:r>
      <w:smartTag w:uri="urn:schemas-microsoft-com:office:smarttags" w:element="PostalCode">
        <w:r>
          <w:rPr>
            <w:b/>
            <w:sz w:val="20"/>
          </w:rPr>
          <w:t>85603</w:t>
        </w:r>
      </w:smartTag>
    </w:smartTag>
    <w:r>
      <w:rPr>
        <w:b/>
        <w:sz w:val="20"/>
      </w:rPr>
      <w:t xml:space="preserve"> •</w:t>
    </w:r>
  </w:p>
  <w:p w:rsidR="00D01DBF" w:rsidRDefault="00D01DBF" w:rsidP="006F6667">
    <w:pPr>
      <w:pStyle w:val="Footer"/>
      <w:jc w:val="center"/>
      <w:rPr>
        <w:b/>
        <w:sz w:val="20"/>
      </w:rPr>
    </w:pPr>
    <w:r>
      <w:rPr>
        <w:b/>
        <w:sz w:val="20"/>
      </w:rPr>
      <w:t xml:space="preserve">(520) 432-9200 • FAX (520) 432-5016 • e-mail: </w:t>
    </w:r>
    <w:r w:rsidRPr="00B23F8A">
      <w:rPr>
        <w:b/>
        <w:sz w:val="20"/>
      </w:rPr>
      <w:t>board@</w:t>
    </w:r>
    <w:r>
      <w:rPr>
        <w:b/>
        <w:sz w:val="20"/>
      </w:rPr>
      <w:t>cochise.az.gov</w:t>
    </w:r>
  </w:p>
  <w:p w:rsidR="00D01DBF" w:rsidRDefault="002477E6" w:rsidP="006F6667">
    <w:pPr>
      <w:pStyle w:val="Footer"/>
      <w:jc w:val="center"/>
    </w:pPr>
    <w:hyperlink r:id="rId1" w:history="1">
      <w:r w:rsidR="00D01DBF">
        <w:rPr>
          <w:rStyle w:val="Hyperlink"/>
          <w:b/>
          <w:sz w:val="20"/>
        </w:rPr>
        <w:t>www.cochise.az.gov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797" w:rsidRDefault="00E26797" w:rsidP="004564E6">
      <w:pPr>
        <w:spacing w:after="0" w:line="240" w:lineRule="auto"/>
      </w:pPr>
      <w:r>
        <w:separator/>
      </w:r>
    </w:p>
  </w:footnote>
  <w:footnote w:type="continuationSeparator" w:id="0">
    <w:p w:rsidR="00E26797" w:rsidRDefault="00E26797" w:rsidP="00456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DBF" w:rsidRDefault="00D01D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DBF" w:rsidRPr="001C0C86" w:rsidRDefault="002477E6">
    <w:pPr>
      <w:pStyle w:val="Header"/>
      <w:rPr>
        <w:rFonts w:ascii="Times New Roman" w:hAnsi="Times New Roman"/>
        <w:sz w:val="20"/>
        <w:szCs w:val="20"/>
      </w:rPr>
    </w:pPr>
    <w:sdt>
      <w:sdtPr>
        <w:rPr>
          <w:rFonts w:ascii="Times New Roman" w:hAnsi="Times New Roman"/>
          <w:sz w:val="20"/>
          <w:szCs w:val="20"/>
        </w:rPr>
        <w:id w:val="565053097"/>
        <w:docPartObj>
          <w:docPartGallery w:val="Page Numbers (Top of Page)"/>
          <w:docPartUnique/>
        </w:docPartObj>
      </w:sdtPr>
      <w:sdtContent>
        <w:r w:rsidR="00D01DBF" w:rsidRPr="00205BEA">
          <w:rPr>
            <w:rFonts w:ascii="Times New Roman" w:hAnsi="Times New Roman"/>
            <w:sz w:val="20"/>
            <w:szCs w:val="20"/>
          </w:rPr>
          <w:t xml:space="preserve">Page </w:t>
        </w:r>
        <w:r w:rsidRPr="00205BEA">
          <w:rPr>
            <w:rFonts w:ascii="Times New Roman" w:hAnsi="Times New Roman"/>
            <w:sz w:val="20"/>
            <w:szCs w:val="20"/>
          </w:rPr>
          <w:fldChar w:fldCharType="begin"/>
        </w:r>
        <w:r w:rsidR="00D01DBF" w:rsidRPr="00205BEA">
          <w:rPr>
            <w:rFonts w:ascii="Times New Roman" w:hAnsi="Times New Roman"/>
            <w:sz w:val="20"/>
            <w:szCs w:val="20"/>
          </w:rPr>
          <w:instrText xml:space="preserve"> PAGE </w:instrText>
        </w:r>
        <w:r w:rsidRPr="00205BEA">
          <w:rPr>
            <w:rFonts w:ascii="Times New Roman" w:hAnsi="Times New Roman"/>
            <w:sz w:val="20"/>
            <w:szCs w:val="20"/>
          </w:rPr>
          <w:fldChar w:fldCharType="separate"/>
        </w:r>
        <w:r w:rsidR="00C513C9">
          <w:rPr>
            <w:rFonts w:ascii="Times New Roman" w:hAnsi="Times New Roman"/>
            <w:noProof/>
            <w:sz w:val="20"/>
            <w:szCs w:val="20"/>
          </w:rPr>
          <w:t>2</w:t>
        </w:r>
        <w:r w:rsidRPr="00205BEA">
          <w:rPr>
            <w:rFonts w:ascii="Times New Roman" w:hAnsi="Times New Roman"/>
            <w:sz w:val="20"/>
            <w:szCs w:val="20"/>
          </w:rPr>
          <w:fldChar w:fldCharType="end"/>
        </w:r>
        <w:r w:rsidR="00D01DBF" w:rsidRPr="00205BEA">
          <w:rPr>
            <w:rFonts w:ascii="Times New Roman" w:hAnsi="Times New Roman"/>
            <w:sz w:val="20"/>
            <w:szCs w:val="20"/>
          </w:rPr>
          <w:t xml:space="preserve"> of </w:t>
        </w:r>
        <w:r w:rsidRPr="00205BEA">
          <w:rPr>
            <w:rFonts w:ascii="Times New Roman" w:hAnsi="Times New Roman"/>
            <w:sz w:val="20"/>
            <w:szCs w:val="20"/>
          </w:rPr>
          <w:fldChar w:fldCharType="begin"/>
        </w:r>
        <w:r w:rsidR="00D01DBF" w:rsidRPr="00205BEA">
          <w:rPr>
            <w:rFonts w:ascii="Times New Roman" w:hAnsi="Times New Roman"/>
            <w:sz w:val="20"/>
            <w:szCs w:val="20"/>
          </w:rPr>
          <w:instrText xml:space="preserve"> NUMPAGES  </w:instrText>
        </w:r>
        <w:r w:rsidRPr="00205BEA">
          <w:rPr>
            <w:rFonts w:ascii="Times New Roman" w:hAnsi="Times New Roman"/>
            <w:sz w:val="20"/>
            <w:szCs w:val="20"/>
          </w:rPr>
          <w:fldChar w:fldCharType="separate"/>
        </w:r>
        <w:r w:rsidR="00C513C9">
          <w:rPr>
            <w:rFonts w:ascii="Times New Roman" w:hAnsi="Times New Roman"/>
            <w:noProof/>
            <w:sz w:val="20"/>
            <w:szCs w:val="20"/>
          </w:rPr>
          <w:t>3</w:t>
        </w:r>
        <w:r w:rsidRPr="00205BEA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  <w:p w:rsidR="00D01DBF" w:rsidRPr="00C10BEA" w:rsidRDefault="00D01DBF" w:rsidP="00C10BEA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DBF" w:rsidRPr="001624D0" w:rsidRDefault="00D01DBF" w:rsidP="00D70658">
    <w:pPr>
      <w:pStyle w:val="Header"/>
      <w:jc w:val="center"/>
      <w:rPr>
        <w:b/>
        <w:sz w:val="36"/>
        <w:szCs w:val="36"/>
      </w:rPr>
    </w:pPr>
    <w:r w:rsidRPr="001624D0">
      <w:rPr>
        <w:b/>
        <w:sz w:val="36"/>
        <w:szCs w:val="36"/>
      </w:rPr>
      <w:t>Board of Supervisors</w:t>
    </w:r>
  </w:p>
  <w:p w:rsidR="00D01DBF" w:rsidRDefault="00D01DBF" w:rsidP="00D70658">
    <w:pPr>
      <w:pStyle w:val="Header"/>
      <w:tabs>
        <w:tab w:val="right" w:pos="10800"/>
      </w:tabs>
      <w:rPr>
        <w:rFonts w:ascii="Times New Roman" w:hAnsi="Times New Roman"/>
        <w:b/>
        <w:sz w:val="16"/>
      </w:rPr>
    </w:pPr>
  </w:p>
  <w:p w:rsidR="00D01DBF" w:rsidRPr="00D70658" w:rsidRDefault="00D01DBF" w:rsidP="00D70658">
    <w:pPr>
      <w:pStyle w:val="Header"/>
      <w:tabs>
        <w:tab w:val="right" w:pos="10800"/>
      </w:tabs>
      <w:rPr>
        <w:rFonts w:ascii="Times New Roman" w:hAnsi="Times New Roman"/>
        <w:b/>
        <w:sz w:val="16"/>
      </w:rPr>
    </w:pPr>
    <w:r w:rsidRPr="00D70658">
      <w:rPr>
        <w:rFonts w:ascii="Times New Roman" w:hAnsi="Times New Roman"/>
        <w:b/>
        <w:sz w:val="16"/>
      </w:rPr>
      <w:t>Richard R. Searle</w:t>
    </w:r>
    <w:r w:rsidRPr="00D70658">
      <w:rPr>
        <w:rFonts w:ascii="Times New Roman" w:hAnsi="Times New Roman"/>
        <w:b/>
        <w:sz w:val="16"/>
      </w:rPr>
      <w:tab/>
    </w:r>
    <w:r>
      <w:rPr>
        <w:rFonts w:ascii="Times New Roman" w:hAnsi="Times New Roman"/>
        <w:b/>
        <w:sz w:val="16"/>
      </w:rPr>
      <w:tab/>
      <w:t>Michael J. Ortega</w:t>
    </w:r>
    <w:r w:rsidRPr="00D70658">
      <w:rPr>
        <w:rFonts w:ascii="Times New Roman" w:hAnsi="Times New Roman"/>
        <w:b/>
        <w:sz w:val="16"/>
      </w:rPr>
      <w:tab/>
    </w:r>
  </w:p>
  <w:p w:rsidR="00D01DBF" w:rsidRPr="00D70658" w:rsidRDefault="00D01DBF" w:rsidP="00D70658">
    <w:pPr>
      <w:pStyle w:val="Header"/>
      <w:tabs>
        <w:tab w:val="right" w:pos="10800"/>
      </w:tabs>
      <w:rPr>
        <w:rFonts w:ascii="Times New Roman" w:hAnsi="Times New Roman"/>
        <w:b/>
        <w:sz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53975</wp:posOffset>
          </wp:positionV>
          <wp:extent cx="914400" cy="91440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70658">
      <w:rPr>
        <w:rFonts w:ascii="Times New Roman" w:hAnsi="Times New Roman"/>
        <w:b/>
        <w:sz w:val="16"/>
      </w:rPr>
      <w:t>Chairman</w:t>
    </w:r>
    <w:r w:rsidRPr="00D70658">
      <w:rPr>
        <w:rFonts w:ascii="Times New Roman" w:hAnsi="Times New Roman"/>
        <w:b/>
        <w:sz w:val="16"/>
      </w:rPr>
      <w:tab/>
    </w:r>
    <w:r w:rsidRPr="00D70658">
      <w:rPr>
        <w:rFonts w:ascii="Times New Roman" w:hAnsi="Times New Roman"/>
        <w:b/>
        <w:sz w:val="16"/>
      </w:rPr>
      <w:tab/>
    </w:r>
    <w:smartTag w:uri="urn:schemas-microsoft-com:office:smarttags" w:element="PlaceType">
      <w:smartTag w:uri="urn:schemas-microsoft-com:office:smarttags" w:element="place">
        <w:r>
          <w:rPr>
            <w:rFonts w:ascii="Times New Roman" w:hAnsi="Times New Roman"/>
            <w:b/>
            <w:sz w:val="16"/>
          </w:rPr>
          <w:t>County</w:t>
        </w:r>
      </w:smartTag>
      <w:r>
        <w:rPr>
          <w:rFonts w:ascii="Times New Roman" w:hAnsi="Times New Roman"/>
          <w:b/>
          <w:sz w:val="16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b/>
            <w:sz w:val="16"/>
          </w:rPr>
          <w:t>Administrator</w:t>
        </w:r>
      </w:smartTag>
    </w:smartTag>
  </w:p>
  <w:p w:rsidR="00D01DBF" w:rsidRPr="00D70658" w:rsidRDefault="00D01DBF" w:rsidP="00D70658">
    <w:pPr>
      <w:pStyle w:val="Header"/>
      <w:rPr>
        <w:rFonts w:ascii="Times New Roman" w:hAnsi="Times New Roman"/>
        <w:b/>
        <w:sz w:val="16"/>
      </w:rPr>
    </w:pPr>
    <w:r w:rsidRPr="00D70658">
      <w:rPr>
        <w:rFonts w:ascii="Times New Roman" w:hAnsi="Times New Roman"/>
        <w:b/>
        <w:sz w:val="16"/>
      </w:rPr>
      <w:t>District 3</w:t>
    </w:r>
  </w:p>
  <w:p w:rsidR="00D01DBF" w:rsidRPr="00D70658" w:rsidRDefault="00D01DBF" w:rsidP="00D70658">
    <w:pPr>
      <w:pStyle w:val="Header"/>
      <w:tabs>
        <w:tab w:val="right" w:pos="10800"/>
      </w:tabs>
      <w:rPr>
        <w:rFonts w:ascii="Times New Roman" w:hAnsi="Times New Roman"/>
        <w:b/>
        <w:sz w:val="16"/>
      </w:rPr>
    </w:pPr>
    <w:r>
      <w:rPr>
        <w:rFonts w:ascii="Times New Roman" w:hAnsi="Times New Roman"/>
        <w:b/>
        <w:sz w:val="16"/>
      </w:rPr>
      <w:tab/>
    </w:r>
    <w:r>
      <w:rPr>
        <w:rFonts w:ascii="Times New Roman" w:hAnsi="Times New Roman"/>
        <w:b/>
        <w:sz w:val="16"/>
      </w:rPr>
      <w:tab/>
      <w:t>James E. Vlahovich</w:t>
    </w:r>
  </w:p>
  <w:p w:rsidR="00D01DBF" w:rsidRPr="00D70658" w:rsidRDefault="00D01DBF" w:rsidP="00D70658">
    <w:pPr>
      <w:pStyle w:val="Header"/>
      <w:tabs>
        <w:tab w:val="right" w:pos="10800"/>
      </w:tabs>
      <w:rPr>
        <w:rFonts w:ascii="Times New Roman" w:hAnsi="Times New Roman"/>
        <w:b/>
        <w:sz w:val="16"/>
      </w:rPr>
    </w:pPr>
    <w:r w:rsidRPr="00D70658">
      <w:rPr>
        <w:rFonts w:ascii="Times New Roman" w:hAnsi="Times New Roman"/>
        <w:b/>
        <w:sz w:val="16"/>
      </w:rPr>
      <w:t>Patrick G. Call</w:t>
    </w:r>
    <w:r>
      <w:rPr>
        <w:rFonts w:ascii="Times New Roman" w:hAnsi="Times New Roman"/>
        <w:b/>
        <w:sz w:val="16"/>
      </w:rPr>
      <w:tab/>
    </w:r>
    <w:r>
      <w:rPr>
        <w:rFonts w:ascii="Times New Roman" w:hAnsi="Times New Roman"/>
        <w:b/>
        <w:sz w:val="16"/>
      </w:rPr>
      <w:tab/>
      <w:t>Deputy County Administrator</w:t>
    </w:r>
    <w:r w:rsidRPr="00D70658">
      <w:rPr>
        <w:rFonts w:ascii="Times New Roman" w:hAnsi="Times New Roman"/>
        <w:b/>
        <w:sz w:val="16"/>
      </w:rPr>
      <w:t xml:space="preserve">   </w:t>
    </w:r>
  </w:p>
  <w:p w:rsidR="00D01DBF" w:rsidRPr="00D70658" w:rsidRDefault="00D01DBF" w:rsidP="00D70658">
    <w:pPr>
      <w:pStyle w:val="Header"/>
      <w:tabs>
        <w:tab w:val="right" w:pos="10800"/>
      </w:tabs>
      <w:rPr>
        <w:rFonts w:ascii="Times New Roman" w:hAnsi="Times New Roman"/>
        <w:b/>
        <w:sz w:val="16"/>
      </w:rPr>
    </w:pPr>
    <w:r w:rsidRPr="00D70658">
      <w:rPr>
        <w:rFonts w:ascii="Times New Roman" w:hAnsi="Times New Roman"/>
        <w:b/>
        <w:sz w:val="16"/>
      </w:rPr>
      <w:t>Vice-Chairman</w:t>
    </w:r>
    <w:r w:rsidRPr="00D70658">
      <w:rPr>
        <w:rFonts w:ascii="Times New Roman" w:hAnsi="Times New Roman"/>
        <w:b/>
        <w:sz w:val="16"/>
      </w:rPr>
      <w:tab/>
    </w:r>
    <w:r w:rsidRPr="00D70658">
      <w:rPr>
        <w:rFonts w:ascii="Times New Roman" w:hAnsi="Times New Roman"/>
        <w:b/>
        <w:sz w:val="16"/>
      </w:rPr>
      <w:tab/>
    </w:r>
  </w:p>
  <w:p w:rsidR="00D01DBF" w:rsidRPr="00D70658" w:rsidRDefault="00D01DBF" w:rsidP="00D70658">
    <w:pPr>
      <w:pStyle w:val="Header"/>
      <w:tabs>
        <w:tab w:val="right" w:pos="10800"/>
      </w:tabs>
      <w:rPr>
        <w:rFonts w:ascii="Times New Roman" w:hAnsi="Times New Roman"/>
        <w:b/>
        <w:sz w:val="16"/>
      </w:rPr>
    </w:pPr>
    <w:r w:rsidRPr="00D70658">
      <w:rPr>
        <w:rFonts w:ascii="Times New Roman" w:hAnsi="Times New Roman"/>
        <w:b/>
        <w:sz w:val="16"/>
      </w:rPr>
      <w:t>District 1</w:t>
    </w:r>
    <w:r w:rsidRPr="00D70658">
      <w:rPr>
        <w:rFonts w:ascii="Times New Roman" w:hAnsi="Times New Roman"/>
        <w:b/>
        <w:sz w:val="16"/>
      </w:rPr>
      <w:tab/>
    </w:r>
    <w:r>
      <w:rPr>
        <w:rFonts w:ascii="Times New Roman" w:hAnsi="Times New Roman"/>
        <w:b/>
        <w:sz w:val="16"/>
      </w:rPr>
      <w:tab/>
      <w:t>Katie A. Howard</w:t>
    </w:r>
  </w:p>
  <w:p w:rsidR="00D01DBF" w:rsidRPr="00D70658" w:rsidRDefault="00D01DBF" w:rsidP="00D70658">
    <w:pPr>
      <w:pStyle w:val="Header"/>
      <w:tabs>
        <w:tab w:val="right" w:pos="10800"/>
      </w:tabs>
      <w:rPr>
        <w:rFonts w:ascii="Times New Roman" w:hAnsi="Times New Roman"/>
        <w:b/>
        <w:sz w:val="16"/>
      </w:rPr>
    </w:pPr>
    <w:r>
      <w:rPr>
        <w:rFonts w:ascii="Times New Roman" w:hAnsi="Times New Roman"/>
        <w:b/>
        <w:sz w:val="16"/>
      </w:rPr>
      <w:tab/>
    </w:r>
    <w:r>
      <w:rPr>
        <w:rFonts w:ascii="Times New Roman" w:hAnsi="Times New Roman"/>
        <w:b/>
        <w:sz w:val="16"/>
      </w:rPr>
      <w:tab/>
      <w:t>Clerk</w:t>
    </w:r>
  </w:p>
  <w:p w:rsidR="00D01DBF" w:rsidRDefault="00D01DBF" w:rsidP="00D70658">
    <w:pPr>
      <w:pStyle w:val="Header"/>
      <w:tabs>
        <w:tab w:val="right" w:pos="10800"/>
      </w:tabs>
      <w:rPr>
        <w:rFonts w:ascii="Times New Roman" w:hAnsi="Times New Roman"/>
        <w:b/>
        <w:sz w:val="16"/>
      </w:rPr>
    </w:pPr>
    <w:r w:rsidRPr="00D70658">
      <w:rPr>
        <w:rFonts w:ascii="Times New Roman" w:hAnsi="Times New Roman"/>
        <w:b/>
        <w:sz w:val="16"/>
      </w:rPr>
      <w:t>Ann English</w:t>
    </w:r>
    <w:r w:rsidRPr="00D70658">
      <w:rPr>
        <w:rFonts w:ascii="Times New Roman" w:hAnsi="Times New Roman"/>
        <w:b/>
        <w:sz w:val="16"/>
      </w:rPr>
      <w:tab/>
    </w:r>
    <w:r w:rsidRPr="00D70658">
      <w:rPr>
        <w:rFonts w:ascii="Times New Roman" w:hAnsi="Times New Roman"/>
        <w:b/>
        <w:sz w:val="16"/>
      </w:rPr>
      <w:tab/>
    </w:r>
    <w:r w:rsidRPr="00D70658">
      <w:rPr>
        <w:rFonts w:ascii="Times New Roman" w:hAnsi="Times New Roman"/>
        <w:b/>
        <w:sz w:val="16"/>
      </w:rPr>
      <w:tab/>
    </w:r>
    <w:r w:rsidRPr="00D70658">
      <w:rPr>
        <w:rFonts w:ascii="Times New Roman" w:hAnsi="Times New Roman"/>
        <w:b/>
        <w:sz w:val="16"/>
      </w:rPr>
      <w:tab/>
      <w:t>Deputy County Administrator</w:t>
    </w:r>
  </w:p>
  <w:p w:rsidR="00D01DBF" w:rsidRDefault="00D01DBF" w:rsidP="00D70658">
    <w:pPr>
      <w:pStyle w:val="Header"/>
      <w:tabs>
        <w:tab w:val="right" w:pos="10800"/>
      </w:tabs>
      <w:rPr>
        <w:rFonts w:ascii="Times New Roman" w:hAnsi="Times New Roman"/>
        <w:b/>
        <w:sz w:val="16"/>
      </w:rPr>
    </w:pPr>
    <w:r w:rsidRPr="00D70658">
      <w:rPr>
        <w:rFonts w:ascii="Times New Roman" w:hAnsi="Times New Roman"/>
        <w:b/>
        <w:sz w:val="16"/>
      </w:rPr>
      <w:t>District 2</w:t>
    </w:r>
    <w:r>
      <w:rPr>
        <w:rFonts w:ascii="Times New Roman" w:hAnsi="Times New Roman"/>
        <w:b/>
        <w:sz w:val="16"/>
      </w:rPr>
      <w:tab/>
    </w:r>
    <w:r>
      <w:rPr>
        <w:rFonts w:ascii="Times New Roman" w:hAnsi="Times New Roman"/>
        <w:b/>
        <w:sz w:val="16"/>
      </w:rPr>
      <w:tab/>
    </w:r>
  </w:p>
  <w:p w:rsidR="00D01DBF" w:rsidRDefault="00D01DBF" w:rsidP="00D70658">
    <w:pPr>
      <w:pStyle w:val="Header"/>
      <w:tabs>
        <w:tab w:val="right" w:pos="10800"/>
      </w:tabs>
      <w:rPr>
        <w:rFonts w:ascii="Times New Roman" w:hAnsi="Times New Roman"/>
        <w:b/>
        <w:sz w:val="16"/>
      </w:rPr>
    </w:pPr>
    <w:r>
      <w:rPr>
        <w:rFonts w:ascii="Times New Roman" w:hAnsi="Times New Roman"/>
        <w:b/>
        <w:sz w:val="16"/>
      </w:rPr>
      <w:tab/>
    </w:r>
    <w:r>
      <w:rPr>
        <w:rFonts w:ascii="Times New Roman" w:hAnsi="Times New Roman"/>
        <w:b/>
        <w:sz w:val="16"/>
      </w:rPr>
      <w:tab/>
    </w:r>
    <w:r>
      <w:rPr>
        <w:rFonts w:ascii="Times New Roman" w:hAnsi="Times New Roman"/>
        <w:b/>
        <w:sz w:val="16"/>
      </w:rPr>
      <w:tab/>
    </w:r>
    <w:r>
      <w:rPr>
        <w:rFonts w:ascii="Times New Roman" w:hAnsi="Times New Roman"/>
        <w:b/>
        <w:sz w:val="16"/>
      </w:rPr>
      <w:tab/>
    </w:r>
  </w:p>
  <w:p w:rsidR="00D01DBF" w:rsidRDefault="00D01DBF" w:rsidP="001750D2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4B2CFF"/>
    <w:multiLevelType w:val="hybridMultilevel"/>
    <w:tmpl w:val="A791F4A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C1CDE63C"/>
    <w:multiLevelType w:val="hybridMultilevel"/>
    <w:tmpl w:val="A698C0F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E69FA88A"/>
    <w:multiLevelType w:val="hybridMultilevel"/>
    <w:tmpl w:val="703E3CE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57F1417"/>
    <w:multiLevelType w:val="hybridMultilevel"/>
    <w:tmpl w:val="BC9EAC0A"/>
    <w:lvl w:ilvl="0" w:tplc="99CCBA2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43A4B9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7E3D0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10E732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CE87C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21EC01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9881D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74243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9AE69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0EB15155"/>
    <w:multiLevelType w:val="hybridMultilevel"/>
    <w:tmpl w:val="CEA6406C"/>
    <w:lvl w:ilvl="0" w:tplc="AAFAD6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C53A6"/>
    <w:multiLevelType w:val="hybridMultilevel"/>
    <w:tmpl w:val="7A42A9A0"/>
    <w:lvl w:ilvl="0" w:tplc="ADFE721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E0462D7"/>
    <w:multiLevelType w:val="multilevel"/>
    <w:tmpl w:val="1A4C4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0844CC"/>
    <w:multiLevelType w:val="hybridMultilevel"/>
    <w:tmpl w:val="1A605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D0364"/>
    <w:multiLevelType w:val="hybridMultilevel"/>
    <w:tmpl w:val="28DA7AC6"/>
    <w:lvl w:ilvl="0" w:tplc="5D8406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BF11145"/>
    <w:multiLevelType w:val="hybridMultilevel"/>
    <w:tmpl w:val="70E8FD7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DAB5691"/>
    <w:multiLevelType w:val="hybridMultilevel"/>
    <w:tmpl w:val="0818F492"/>
    <w:lvl w:ilvl="0" w:tplc="2D6E3FC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FA77109"/>
    <w:multiLevelType w:val="hybridMultilevel"/>
    <w:tmpl w:val="A82AD878"/>
    <w:lvl w:ilvl="0" w:tplc="A9580A0C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55D17E2"/>
    <w:multiLevelType w:val="hybridMultilevel"/>
    <w:tmpl w:val="E0AA7B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6A41C5F"/>
    <w:multiLevelType w:val="hybridMultilevel"/>
    <w:tmpl w:val="AC908B80"/>
    <w:lvl w:ilvl="0" w:tplc="F148D6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ED959"/>
    <w:multiLevelType w:val="hybridMultilevel"/>
    <w:tmpl w:val="3996C11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63271980"/>
    <w:multiLevelType w:val="hybridMultilevel"/>
    <w:tmpl w:val="47AA98A8"/>
    <w:lvl w:ilvl="0" w:tplc="5A08484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691345"/>
    <w:multiLevelType w:val="hybridMultilevel"/>
    <w:tmpl w:val="ECD2D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C450C"/>
    <w:multiLevelType w:val="hybridMultilevel"/>
    <w:tmpl w:val="60FE7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051422"/>
    <w:multiLevelType w:val="hybridMultilevel"/>
    <w:tmpl w:val="D0E8D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416834"/>
    <w:multiLevelType w:val="hybridMultilevel"/>
    <w:tmpl w:val="BFA47F3E"/>
    <w:lvl w:ilvl="0" w:tplc="F1F86C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DA99D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450AC0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F469B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2E7C7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26C73D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D0933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08551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8409EB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7FA812E4"/>
    <w:multiLevelType w:val="hybridMultilevel"/>
    <w:tmpl w:val="7A42A9A0"/>
    <w:lvl w:ilvl="0" w:tplc="ADFE721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5"/>
  </w:num>
  <w:num w:numId="3">
    <w:abstractNumId w:val="20"/>
  </w:num>
  <w:num w:numId="4">
    <w:abstractNumId w:val="10"/>
  </w:num>
  <w:num w:numId="5">
    <w:abstractNumId w:val="9"/>
  </w:num>
  <w:num w:numId="6">
    <w:abstractNumId w:val="8"/>
  </w:num>
  <w:num w:numId="7">
    <w:abstractNumId w:val="0"/>
  </w:num>
  <w:num w:numId="8">
    <w:abstractNumId w:val="4"/>
  </w:num>
  <w:num w:numId="9">
    <w:abstractNumId w:val="18"/>
  </w:num>
  <w:num w:numId="10">
    <w:abstractNumId w:val="2"/>
  </w:num>
  <w:num w:numId="11">
    <w:abstractNumId w:val="14"/>
  </w:num>
  <w:num w:numId="12">
    <w:abstractNumId w:val="1"/>
  </w:num>
  <w:num w:numId="13">
    <w:abstractNumId w:val="11"/>
  </w:num>
  <w:num w:numId="14">
    <w:abstractNumId w:val="13"/>
  </w:num>
  <w:num w:numId="15">
    <w:abstractNumId w:val="16"/>
  </w:num>
  <w:num w:numId="16">
    <w:abstractNumId w:val="17"/>
  </w:num>
  <w:num w:numId="17">
    <w:abstractNumId w:val="7"/>
  </w:num>
  <w:num w:numId="18">
    <w:abstractNumId w:val="12"/>
  </w:num>
  <w:num w:numId="19">
    <w:abstractNumId w:val="3"/>
  </w:num>
  <w:num w:numId="20">
    <w:abstractNumId w:val="19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66F1D"/>
    <w:rsid w:val="00001676"/>
    <w:rsid w:val="00002BC0"/>
    <w:rsid w:val="00002CFD"/>
    <w:rsid w:val="0002596B"/>
    <w:rsid w:val="000444F8"/>
    <w:rsid w:val="000451FE"/>
    <w:rsid w:val="000529BF"/>
    <w:rsid w:val="00060CBC"/>
    <w:rsid w:val="00072B04"/>
    <w:rsid w:val="00073611"/>
    <w:rsid w:val="00074525"/>
    <w:rsid w:val="000A385E"/>
    <w:rsid w:val="000A6177"/>
    <w:rsid w:val="000B0D0C"/>
    <w:rsid w:val="000B16E2"/>
    <w:rsid w:val="000B217C"/>
    <w:rsid w:val="000B72A5"/>
    <w:rsid w:val="000C3259"/>
    <w:rsid w:val="000C654B"/>
    <w:rsid w:val="000D035E"/>
    <w:rsid w:val="000E674E"/>
    <w:rsid w:val="000E7968"/>
    <w:rsid w:val="001172CB"/>
    <w:rsid w:val="00122C44"/>
    <w:rsid w:val="00141AD6"/>
    <w:rsid w:val="0015010E"/>
    <w:rsid w:val="00150F90"/>
    <w:rsid w:val="00151DA4"/>
    <w:rsid w:val="001624D0"/>
    <w:rsid w:val="00164237"/>
    <w:rsid w:val="001646B0"/>
    <w:rsid w:val="00166F1D"/>
    <w:rsid w:val="001750D2"/>
    <w:rsid w:val="00180097"/>
    <w:rsid w:val="001877BB"/>
    <w:rsid w:val="00195BDA"/>
    <w:rsid w:val="001A41C4"/>
    <w:rsid w:val="001C0C86"/>
    <w:rsid w:val="001C46FA"/>
    <w:rsid w:val="001C489C"/>
    <w:rsid w:val="001C5EAD"/>
    <w:rsid w:val="001D5F35"/>
    <w:rsid w:val="001D684B"/>
    <w:rsid w:val="00205BEA"/>
    <w:rsid w:val="00210E41"/>
    <w:rsid w:val="00221F9B"/>
    <w:rsid w:val="002309ED"/>
    <w:rsid w:val="00232A05"/>
    <w:rsid w:val="002415E5"/>
    <w:rsid w:val="002477E6"/>
    <w:rsid w:val="002570D0"/>
    <w:rsid w:val="00270FDC"/>
    <w:rsid w:val="00272AB5"/>
    <w:rsid w:val="002732D3"/>
    <w:rsid w:val="0027394C"/>
    <w:rsid w:val="00276B81"/>
    <w:rsid w:val="002815C4"/>
    <w:rsid w:val="0029186A"/>
    <w:rsid w:val="0029699E"/>
    <w:rsid w:val="0029720E"/>
    <w:rsid w:val="002B7EC6"/>
    <w:rsid w:val="002C23CB"/>
    <w:rsid w:val="002D24DD"/>
    <w:rsid w:val="002D6C8B"/>
    <w:rsid w:val="002E53C9"/>
    <w:rsid w:val="002E60D6"/>
    <w:rsid w:val="002F0CFE"/>
    <w:rsid w:val="00303B64"/>
    <w:rsid w:val="0030728A"/>
    <w:rsid w:val="003154C8"/>
    <w:rsid w:val="00315DDB"/>
    <w:rsid w:val="00337782"/>
    <w:rsid w:val="003473D5"/>
    <w:rsid w:val="003551ED"/>
    <w:rsid w:val="00365113"/>
    <w:rsid w:val="00374844"/>
    <w:rsid w:val="003776B4"/>
    <w:rsid w:val="00380C3E"/>
    <w:rsid w:val="00382814"/>
    <w:rsid w:val="0038288E"/>
    <w:rsid w:val="003839A5"/>
    <w:rsid w:val="00390A2E"/>
    <w:rsid w:val="003A0BDC"/>
    <w:rsid w:val="003A7CF4"/>
    <w:rsid w:val="003B0118"/>
    <w:rsid w:val="003B127A"/>
    <w:rsid w:val="003C6305"/>
    <w:rsid w:val="003C63B8"/>
    <w:rsid w:val="003D4A44"/>
    <w:rsid w:val="003D729F"/>
    <w:rsid w:val="003E02DD"/>
    <w:rsid w:val="003E4155"/>
    <w:rsid w:val="003E4A8E"/>
    <w:rsid w:val="003E566F"/>
    <w:rsid w:val="004077D1"/>
    <w:rsid w:val="00431FE6"/>
    <w:rsid w:val="004375DD"/>
    <w:rsid w:val="004440C3"/>
    <w:rsid w:val="004457D7"/>
    <w:rsid w:val="004540A0"/>
    <w:rsid w:val="004564E6"/>
    <w:rsid w:val="00461241"/>
    <w:rsid w:val="00464A39"/>
    <w:rsid w:val="00467C5D"/>
    <w:rsid w:val="00470C2C"/>
    <w:rsid w:val="004821CC"/>
    <w:rsid w:val="004851B4"/>
    <w:rsid w:val="0048765A"/>
    <w:rsid w:val="00491D43"/>
    <w:rsid w:val="00492511"/>
    <w:rsid w:val="004A3474"/>
    <w:rsid w:val="004A5ADA"/>
    <w:rsid w:val="004A64DA"/>
    <w:rsid w:val="004A7970"/>
    <w:rsid w:val="004B0120"/>
    <w:rsid w:val="004B1B06"/>
    <w:rsid w:val="004B55FF"/>
    <w:rsid w:val="004C44D3"/>
    <w:rsid w:val="004E7CAA"/>
    <w:rsid w:val="004F147F"/>
    <w:rsid w:val="004F1AD1"/>
    <w:rsid w:val="004F4A90"/>
    <w:rsid w:val="004F6387"/>
    <w:rsid w:val="00504D31"/>
    <w:rsid w:val="00507DE4"/>
    <w:rsid w:val="00514F70"/>
    <w:rsid w:val="00530CE8"/>
    <w:rsid w:val="005352D7"/>
    <w:rsid w:val="00535567"/>
    <w:rsid w:val="005625D0"/>
    <w:rsid w:val="00563124"/>
    <w:rsid w:val="00566D1E"/>
    <w:rsid w:val="005743B6"/>
    <w:rsid w:val="00583216"/>
    <w:rsid w:val="005853CD"/>
    <w:rsid w:val="00590C0A"/>
    <w:rsid w:val="00592551"/>
    <w:rsid w:val="005A001D"/>
    <w:rsid w:val="005C1955"/>
    <w:rsid w:val="005D2D2D"/>
    <w:rsid w:val="005D61DB"/>
    <w:rsid w:val="00601939"/>
    <w:rsid w:val="00603612"/>
    <w:rsid w:val="00604079"/>
    <w:rsid w:val="00613D17"/>
    <w:rsid w:val="00616A1B"/>
    <w:rsid w:val="00616A2B"/>
    <w:rsid w:val="00624E4F"/>
    <w:rsid w:val="00626FBC"/>
    <w:rsid w:val="00632937"/>
    <w:rsid w:val="00633900"/>
    <w:rsid w:val="006678ED"/>
    <w:rsid w:val="00667FA7"/>
    <w:rsid w:val="00692403"/>
    <w:rsid w:val="006929A3"/>
    <w:rsid w:val="0069442E"/>
    <w:rsid w:val="00694600"/>
    <w:rsid w:val="00697D5D"/>
    <w:rsid w:val="006A7912"/>
    <w:rsid w:val="006B4E17"/>
    <w:rsid w:val="006C286D"/>
    <w:rsid w:val="006C5F82"/>
    <w:rsid w:val="006D51DD"/>
    <w:rsid w:val="006D7D14"/>
    <w:rsid w:val="006F233F"/>
    <w:rsid w:val="006F5A51"/>
    <w:rsid w:val="006F6667"/>
    <w:rsid w:val="00701124"/>
    <w:rsid w:val="007031C3"/>
    <w:rsid w:val="00705B92"/>
    <w:rsid w:val="007155E8"/>
    <w:rsid w:val="0072231C"/>
    <w:rsid w:val="007247E9"/>
    <w:rsid w:val="0072772A"/>
    <w:rsid w:val="00743280"/>
    <w:rsid w:val="007471BD"/>
    <w:rsid w:val="00747500"/>
    <w:rsid w:val="0075251F"/>
    <w:rsid w:val="007543EC"/>
    <w:rsid w:val="007558CA"/>
    <w:rsid w:val="0079081E"/>
    <w:rsid w:val="007A13C3"/>
    <w:rsid w:val="007A3572"/>
    <w:rsid w:val="007A52D9"/>
    <w:rsid w:val="007B02D2"/>
    <w:rsid w:val="007C0CEC"/>
    <w:rsid w:val="007C204A"/>
    <w:rsid w:val="007C362A"/>
    <w:rsid w:val="007D2BFD"/>
    <w:rsid w:val="007D4D4B"/>
    <w:rsid w:val="007D7C27"/>
    <w:rsid w:val="007E4393"/>
    <w:rsid w:val="007F6B54"/>
    <w:rsid w:val="007F7CA8"/>
    <w:rsid w:val="00801B71"/>
    <w:rsid w:val="00806394"/>
    <w:rsid w:val="00806E1A"/>
    <w:rsid w:val="00806F7E"/>
    <w:rsid w:val="0080717A"/>
    <w:rsid w:val="008114D2"/>
    <w:rsid w:val="0081504E"/>
    <w:rsid w:val="0081544F"/>
    <w:rsid w:val="00827EEA"/>
    <w:rsid w:val="008352FD"/>
    <w:rsid w:val="00837AE2"/>
    <w:rsid w:val="00841F30"/>
    <w:rsid w:val="00842550"/>
    <w:rsid w:val="00844099"/>
    <w:rsid w:val="00856FE5"/>
    <w:rsid w:val="0086009B"/>
    <w:rsid w:val="00860E9A"/>
    <w:rsid w:val="00866A39"/>
    <w:rsid w:val="0088435C"/>
    <w:rsid w:val="00890BD4"/>
    <w:rsid w:val="00891C62"/>
    <w:rsid w:val="008A473B"/>
    <w:rsid w:val="008B2EFA"/>
    <w:rsid w:val="008B63CB"/>
    <w:rsid w:val="008C3838"/>
    <w:rsid w:val="008C66D8"/>
    <w:rsid w:val="008D6223"/>
    <w:rsid w:val="008E2F64"/>
    <w:rsid w:val="009009E3"/>
    <w:rsid w:val="00910A5F"/>
    <w:rsid w:val="00914A05"/>
    <w:rsid w:val="00916413"/>
    <w:rsid w:val="009233A4"/>
    <w:rsid w:val="00924078"/>
    <w:rsid w:val="0092785C"/>
    <w:rsid w:val="0093019E"/>
    <w:rsid w:val="00933E33"/>
    <w:rsid w:val="00934B70"/>
    <w:rsid w:val="009368C0"/>
    <w:rsid w:val="00940D54"/>
    <w:rsid w:val="00944E1F"/>
    <w:rsid w:val="00950D15"/>
    <w:rsid w:val="00953A7D"/>
    <w:rsid w:val="0096157E"/>
    <w:rsid w:val="00961EC1"/>
    <w:rsid w:val="00967AE8"/>
    <w:rsid w:val="00972E7E"/>
    <w:rsid w:val="009902F0"/>
    <w:rsid w:val="0099141C"/>
    <w:rsid w:val="009A3A63"/>
    <w:rsid w:val="009C1F58"/>
    <w:rsid w:val="009D783D"/>
    <w:rsid w:val="009E0DC4"/>
    <w:rsid w:val="009E165C"/>
    <w:rsid w:val="009E1D20"/>
    <w:rsid w:val="009E1DBB"/>
    <w:rsid w:val="009E5964"/>
    <w:rsid w:val="009E5AAB"/>
    <w:rsid w:val="009F3A0D"/>
    <w:rsid w:val="009F414D"/>
    <w:rsid w:val="00A063C3"/>
    <w:rsid w:val="00A22F3D"/>
    <w:rsid w:val="00A3579A"/>
    <w:rsid w:val="00A35DE6"/>
    <w:rsid w:val="00A37A3D"/>
    <w:rsid w:val="00A63CC8"/>
    <w:rsid w:val="00A66065"/>
    <w:rsid w:val="00A75F40"/>
    <w:rsid w:val="00A76575"/>
    <w:rsid w:val="00A979E5"/>
    <w:rsid w:val="00AA62B2"/>
    <w:rsid w:val="00AC4625"/>
    <w:rsid w:val="00AD157F"/>
    <w:rsid w:val="00AD3884"/>
    <w:rsid w:val="00AD6461"/>
    <w:rsid w:val="00AF0CEA"/>
    <w:rsid w:val="00AF11E2"/>
    <w:rsid w:val="00AF4112"/>
    <w:rsid w:val="00AF4AF6"/>
    <w:rsid w:val="00B23F8A"/>
    <w:rsid w:val="00B258D3"/>
    <w:rsid w:val="00B32EA4"/>
    <w:rsid w:val="00B35D08"/>
    <w:rsid w:val="00B460CF"/>
    <w:rsid w:val="00B53170"/>
    <w:rsid w:val="00B53191"/>
    <w:rsid w:val="00B552EB"/>
    <w:rsid w:val="00B5583C"/>
    <w:rsid w:val="00B6377D"/>
    <w:rsid w:val="00B72A97"/>
    <w:rsid w:val="00B871D8"/>
    <w:rsid w:val="00B87BA3"/>
    <w:rsid w:val="00B938B7"/>
    <w:rsid w:val="00BB2A34"/>
    <w:rsid w:val="00BB3503"/>
    <w:rsid w:val="00BC55FF"/>
    <w:rsid w:val="00BE1EF7"/>
    <w:rsid w:val="00BE45A5"/>
    <w:rsid w:val="00BF3471"/>
    <w:rsid w:val="00BF37AC"/>
    <w:rsid w:val="00C00EAA"/>
    <w:rsid w:val="00C10BEA"/>
    <w:rsid w:val="00C3232E"/>
    <w:rsid w:val="00C355EA"/>
    <w:rsid w:val="00C42874"/>
    <w:rsid w:val="00C42F8F"/>
    <w:rsid w:val="00C513C9"/>
    <w:rsid w:val="00C559AE"/>
    <w:rsid w:val="00C56FAC"/>
    <w:rsid w:val="00C65096"/>
    <w:rsid w:val="00C657BA"/>
    <w:rsid w:val="00C708AE"/>
    <w:rsid w:val="00C74E77"/>
    <w:rsid w:val="00C854F8"/>
    <w:rsid w:val="00C872F2"/>
    <w:rsid w:val="00CB3752"/>
    <w:rsid w:val="00CC4018"/>
    <w:rsid w:val="00CC5870"/>
    <w:rsid w:val="00CC5D25"/>
    <w:rsid w:val="00CE13F2"/>
    <w:rsid w:val="00CE629D"/>
    <w:rsid w:val="00CF7CCD"/>
    <w:rsid w:val="00D01DBF"/>
    <w:rsid w:val="00D050DB"/>
    <w:rsid w:val="00D12060"/>
    <w:rsid w:val="00D128F5"/>
    <w:rsid w:val="00D12C9C"/>
    <w:rsid w:val="00D70658"/>
    <w:rsid w:val="00D74A66"/>
    <w:rsid w:val="00D8464B"/>
    <w:rsid w:val="00D91AA4"/>
    <w:rsid w:val="00D93CC2"/>
    <w:rsid w:val="00D94318"/>
    <w:rsid w:val="00DD253D"/>
    <w:rsid w:val="00DD3C1E"/>
    <w:rsid w:val="00DD5874"/>
    <w:rsid w:val="00DD684F"/>
    <w:rsid w:val="00DE16B0"/>
    <w:rsid w:val="00DF0ABA"/>
    <w:rsid w:val="00DF3927"/>
    <w:rsid w:val="00E02539"/>
    <w:rsid w:val="00E14EFB"/>
    <w:rsid w:val="00E211B8"/>
    <w:rsid w:val="00E26797"/>
    <w:rsid w:val="00E3567D"/>
    <w:rsid w:val="00E41398"/>
    <w:rsid w:val="00E53847"/>
    <w:rsid w:val="00E56D6A"/>
    <w:rsid w:val="00E705C9"/>
    <w:rsid w:val="00E76B52"/>
    <w:rsid w:val="00E77DB6"/>
    <w:rsid w:val="00E8236E"/>
    <w:rsid w:val="00E85F4E"/>
    <w:rsid w:val="00E86AF5"/>
    <w:rsid w:val="00E94DF4"/>
    <w:rsid w:val="00EA602E"/>
    <w:rsid w:val="00EB2FD0"/>
    <w:rsid w:val="00EB39F4"/>
    <w:rsid w:val="00EB466C"/>
    <w:rsid w:val="00EC7D3D"/>
    <w:rsid w:val="00ED14D4"/>
    <w:rsid w:val="00EE268B"/>
    <w:rsid w:val="00EE6B7B"/>
    <w:rsid w:val="00EF4DB7"/>
    <w:rsid w:val="00F01DD7"/>
    <w:rsid w:val="00F05904"/>
    <w:rsid w:val="00F36E37"/>
    <w:rsid w:val="00F424FE"/>
    <w:rsid w:val="00F53597"/>
    <w:rsid w:val="00F62BE2"/>
    <w:rsid w:val="00F66BDE"/>
    <w:rsid w:val="00F74412"/>
    <w:rsid w:val="00F74C7E"/>
    <w:rsid w:val="00F75664"/>
    <w:rsid w:val="00F863C8"/>
    <w:rsid w:val="00F90E9D"/>
    <w:rsid w:val="00F934B0"/>
    <w:rsid w:val="00FA662B"/>
    <w:rsid w:val="00FA747D"/>
    <w:rsid w:val="00FB0FEA"/>
    <w:rsid w:val="00FB7325"/>
    <w:rsid w:val="00FD25F2"/>
    <w:rsid w:val="00FD6785"/>
    <w:rsid w:val="00FD7868"/>
    <w:rsid w:val="00FF03F0"/>
    <w:rsid w:val="00FF0702"/>
    <w:rsid w:val="00FF1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EC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4B1B0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31FE6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B1B06"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31FE6"/>
    <w:rPr>
      <w:rFonts w:ascii="Cambria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rsid w:val="00456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564E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56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564E6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504D3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04D31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504D31"/>
    <w:rPr>
      <w:rFonts w:cs="Times New Roman"/>
      <w:vertAlign w:val="superscript"/>
    </w:rPr>
  </w:style>
  <w:style w:type="paragraph" w:customStyle="1" w:styleId="Default">
    <w:name w:val="Default"/>
    <w:uiPriority w:val="99"/>
    <w:rsid w:val="00504D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BB3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1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0B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CC5D2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431F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F0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01DD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3E4A8E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3E4A8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E4A8E"/>
    <w:rPr>
      <w:rFonts w:cs="Times New Roman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37484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7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702"/>
    <w:rPr>
      <w:b/>
      <w:bCs/>
      <w:sz w:val="20"/>
      <w:szCs w:val="20"/>
    </w:rPr>
  </w:style>
  <w:style w:type="paragraph" w:customStyle="1" w:styleId="CM3">
    <w:name w:val="CM3"/>
    <w:basedOn w:val="Default"/>
    <w:next w:val="Default"/>
    <w:uiPriority w:val="99"/>
    <w:rsid w:val="00002BC0"/>
    <w:pPr>
      <w:spacing w:line="213" w:lineRule="atLeast"/>
    </w:pPr>
    <w:rPr>
      <w:rFonts w:ascii="CenturyExpd BT" w:hAnsi="CenturyExpd BT"/>
      <w:color w:val="auto"/>
    </w:rPr>
  </w:style>
  <w:style w:type="character" w:styleId="Emphasis">
    <w:name w:val="Emphasis"/>
    <w:basedOn w:val="DefaultParagraphFont"/>
    <w:uiPriority w:val="20"/>
    <w:qFormat/>
    <w:locked/>
    <w:rsid w:val="00060CBC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E86AF5"/>
    <w:rPr>
      <w:b/>
      <w:bCs/>
    </w:rPr>
  </w:style>
  <w:style w:type="character" w:customStyle="1" w:styleId="ft">
    <w:name w:val="ft"/>
    <w:basedOn w:val="DefaultParagraphFont"/>
    <w:rsid w:val="00407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0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1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3411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689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767676"/>
                <w:bottom w:val="single" w:sz="6" w:space="0" w:color="767676"/>
                <w:right w:val="single" w:sz="6" w:space="0" w:color="767676"/>
              </w:divBdr>
              <w:divsChild>
                <w:div w:id="14140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8835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7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0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4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9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29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950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685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499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805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2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767676"/>
                <w:bottom w:val="single" w:sz="6" w:space="0" w:color="767676"/>
                <w:right w:val="single" w:sz="6" w:space="0" w:color="767676"/>
              </w:divBdr>
              <w:divsChild>
                <w:div w:id="9934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5794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81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70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82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63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45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12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2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750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579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7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767676"/>
                <w:bottom w:val="single" w:sz="6" w:space="0" w:color="767676"/>
                <w:right w:val="single" w:sz="6" w:space="0" w:color="767676"/>
              </w:divBdr>
              <w:divsChild>
                <w:div w:id="14990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984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7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8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67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1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95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85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279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137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802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5873">
                  <w:marLeft w:val="60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4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0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767676"/>
                <w:bottom w:val="single" w:sz="6" w:space="0" w:color="767676"/>
                <w:right w:val="single" w:sz="6" w:space="0" w:color="767676"/>
              </w:divBdr>
              <w:divsChild>
                <w:div w:id="1280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176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5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26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4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26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47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54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301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377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53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37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9889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12569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5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1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34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06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86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3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34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chisecounty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chisecounty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7, 2012</vt:lpstr>
    </vt:vector>
  </TitlesOfParts>
  <Company>Hewlett-Packard</Company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7, 2012</dc:title>
  <dc:creator>Mary</dc:creator>
  <cp:lastModifiedBy>mturisk</cp:lastModifiedBy>
  <cp:revision>2</cp:revision>
  <cp:lastPrinted>2012-08-30T16:53:00Z</cp:lastPrinted>
  <dcterms:created xsi:type="dcterms:W3CDTF">2012-10-03T20:53:00Z</dcterms:created>
  <dcterms:modified xsi:type="dcterms:W3CDTF">2012-10-03T20:53:00Z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