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48" w:rsidRPr="006C2CB3" w:rsidRDefault="00474D48" w:rsidP="006C2CB3">
      <w:pPr>
        <w:pStyle w:val="Heading1"/>
        <w:rPr>
          <w:rFonts w:ascii="Calibri" w:hAnsi="Calibri"/>
          <w:b w:val="0"/>
          <w:sz w:val="40"/>
          <w:szCs w:val="40"/>
        </w:rPr>
      </w:pPr>
      <w:r w:rsidRPr="00AC4872">
        <w:rPr>
          <w:rFonts w:ascii="Calibri" w:hAnsi="Calibri"/>
          <w:b w:val="0"/>
          <w:sz w:val="40"/>
          <w:szCs w:val="40"/>
        </w:rPr>
        <w:t>memorandum</w:t>
      </w:r>
    </w:p>
    <w:p w:rsidR="00474D48" w:rsidRDefault="00474D48">
      <w:pPr>
        <w:rPr>
          <w:b/>
          <w:sz w:val="24"/>
          <w:szCs w:val="24"/>
        </w:rPr>
      </w:pPr>
      <w:r w:rsidRPr="00940383">
        <w:rPr>
          <w:b/>
          <w:sz w:val="24"/>
          <w:szCs w:val="24"/>
        </w:rPr>
        <w:t>Date:</w:t>
      </w:r>
      <w:r>
        <w:rPr>
          <w:b/>
          <w:sz w:val="24"/>
          <w:szCs w:val="24"/>
        </w:rPr>
        <w:t xml:space="preserve"> </w:t>
      </w:r>
      <w:r>
        <w:rPr>
          <w:b/>
          <w:sz w:val="24"/>
          <w:szCs w:val="24"/>
        </w:rPr>
        <w:tab/>
      </w:r>
      <w:r>
        <w:rPr>
          <w:b/>
          <w:sz w:val="24"/>
          <w:szCs w:val="24"/>
        </w:rPr>
        <w:tab/>
      </w:r>
      <w:r w:rsidRPr="005630C3">
        <w:rPr>
          <w:b/>
          <w:sz w:val="24"/>
          <w:szCs w:val="24"/>
        </w:rPr>
        <w:fldChar w:fldCharType="begin"/>
      </w:r>
      <w:r w:rsidRPr="005630C3">
        <w:rPr>
          <w:b/>
          <w:sz w:val="24"/>
          <w:szCs w:val="24"/>
        </w:rPr>
        <w:instrText xml:space="preserve"> DATE  \@ "M/d/yy"  \* MERGEFORMAT </w:instrText>
      </w:r>
      <w:r w:rsidRPr="005630C3">
        <w:rPr>
          <w:b/>
          <w:sz w:val="24"/>
          <w:szCs w:val="24"/>
        </w:rPr>
        <w:fldChar w:fldCharType="separate"/>
      </w:r>
      <w:r>
        <w:rPr>
          <w:b/>
          <w:noProof/>
          <w:sz w:val="24"/>
          <w:szCs w:val="24"/>
        </w:rPr>
        <w:t>1/15/13</w:t>
      </w:r>
      <w:r w:rsidRPr="005630C3">
        <w:rPr>
          <w:b/>
          <w:sz w:val="24"/>
          <w:szCs w:val="24"/>
        </w:rPr>
        <w:fldChar w:fldCharType="end"/>
      </w:r>
      <w:r>
        <w:rPr>
          <w:b/>
          <w:sz w:val="24"/>
          <w:szCs w:val="24"/>
        </w:rPr>
        <w:tab/>
        <w:t xml:space="preserve"> </w:t>
      </w:r>
    </w:p>
    <w:p w:rsidR="00474D48" w:rsidRPr="006C2CB3" w:rsidRDefault="00474D48" w:rsidP="00534EE5">
      <w:pPr>
        <w:rPr>
          <w:b/>
          <w:sz w:val="24"/>
          <w:szCs w:val="24"/>
        </w:rPr>
      </w:pPr>
      <w:r w:rsidRPr="00940383">
        <w:rPr>
          <w:b/>
          <w:sz w:val="24"/>
          <w:szCs w:val="24"/>
        </w:rPr>
        <w:t>To:</w:t>
      </w:r>
      <w:r>
        <w:rPr>
          <w:b/>
          <w:sz w:val="24"/>
          <w:szCs w:val="24"/>
        </w:rPr>
        <w:tab/>
      </w:r>
      <w:r>
        <w:rPr>
          <w:b/>
          <w:sz w:val="24"/>
          <w:szCs w:val="24"/>
        </w:rPr>
        <w:tab/>
      </w:r>
      <w:r w:rsidRPr="006C2CB3">
        <w:rPr>
          <w:bCs/>
          <w:spacing w:val="-3"/>
        </w:rPr>
        <w:t>Pam Hudgins, Right-of-Way Agent I</w:t>
      </w:r>
      <w:r w:rsidRPr="006C2CB3">
        <w:rPr>
          <w:b/>
          <w:sz w:val="24"/>
          <w:szCs w:val="24"/>
        </w:rPr>
        <w:tab/>
      </w:r>
      <w:r w:rsidRPr="006C2CB3">
        <w:rPr>
          <w:b/>
          <w:sz w:val="24"/>
          <w:szCs w:val="24"/>
        </w:rPr>
        <w:tab/>
      </w:r>
      <w:r w:rsidRPr="006C2CB3">
        <w:rPr>
          <w:b/>
          <w:sz w:val="24"/>
          <w:szCs w:val="24"/>
        </w:rPr>
        <w:tab/>
      </w:r>
      <w:r w:rsidRPr="006C2CB3">
        <w:rPr>
          <w:b/>
          <w:sz w:val="24"/>
          <w:szCs w:val="24"/>
        </w:rPr>
        <w:tab/>
      </w:r>
      <w:r w:rsidRPr="006C2CB3">
        <w:rPr>
          <w:b/>
          <w:sz w:val="24"/>
          <w:szCs w:val="24"/>
        </w:rPr>
        <w:tab/>
      </w:r>
      <w:r w:rsidRPr="006C2CB3">
        <w:rPr>
          <w:b/>
          <w:sz w:val="24"/>
          <w:szCs w:val="24"/>
        </w:rPr>
        <w:tab/>
      </w:r>
      <w:r w:rsidRPr="006C2CB3">
        <w:rPr>
          <w:b/>
          <w:sz w:val="24"/>
          <w:szCs w:val="24"/>
        </w:rPr>
        <w:tab/>
      </w:r>
    </w:p>
    <w:p w:rsidR="00474D48" w:rsidRPr="006C2CB3" w:rsidRDefault="00474D48" w:rsidP="00534EE5">
      <w:pPr>
        <w:rPr>
          <w:b/>
          <w:sz w:val="24"/>
          <w:szCs w:val="24"/>
        </w:rPr>
      </w:pPr>
      <w:r w:rsidRPr="006C2CB3">
        <w:rPr>
          <w:b/>
          <w:sz w:val="24"/>
          <w:szCs w:val="24"/>
        </w:rPr>
        <w:t>From:</w:t>
      </w:r>
      <w:r w:rsidRPr="006C2CB3">
        <w:rPr>
          <w:b/>
          <w:sz w:val="24"/>
          <w:szCs w:val="24"/>
        </w:rPr>
        <w:tab/>
      </w:r>
      <w:r w:rsidRPr="006C2CB3">
        <w:rPr>
          <w:b/>
          <w:sz w:val="24"/>
          <w:szCs w:val="24"/>
        </w:rPr>
        <w:tab/>
      </w:r>
      <w:r w:rsidRPr="006C2CB3">
        <w:rPr>
          <w:bCs/>
          <w:spacing w:val="-3"/>
        </w:rPr>
        <w:t>Karen L. Lamberton, County Transportation Planner</w:t>
      </w:r>
      <w:r w:rsidRPr="006C2CB3">
        <w:rPr>
          <w:b/>
          <w:sz w:val="24"/>
          <w:szCs w:val="24"/>
        </w:rPr>
        <w:tab/>
      </w:r>
      <w:r w:rsidRPr="006C2CB3">
        <w:rPr>
          <w:b/>
          <w:sz w:val="24"/>
          <w:szCs w:val="24"/>
        </w:rPr>
        <w:tab/>
      </w:r>
      <w:r w:rsidRPr="006C2CB3">
        <w:rPr>
          <w:b/>
          <w:sz w:val="24"/>
          <w:szCs w:val="24"/>
        </w:rPr>
        <w:tab/>
      </w:r>
      <w:r w:rsidRPr="006C2CB3">
        <w:rPr>
          <w:b/>
          <w:sz w:val="24"/>
          <w:szCs w:val="24"/>
        </w:rPr>
        <w:tab/>
      </w:r>
      <w:r w:rsidRPr="006C2CB3">
        <w:rPr>
          <w:b/>
          <w:sz w:val="24"/>
          <w:szCs w:val="24"/>
        </w:rPr>
        <w:tab/>
      </w:r>
    </w:p>
    <w:p w:rsidR="00474D48" w:rsidRDefault="00474D48" w:rsidP="006C2CB3">
      <w:pPr>
        <w:rPr>
          <w:b/>
          <w:sz w:val="24"/>
          <w:szCs w:val="24"/>
        </w:rPr>
      </w:pPr>
      <w:r w:rsidRPr="006C2CB3">
        <w:rPr>
          <w:b/>
          <w:sz w:val="24"/>
          <w:szCs w:val="24"/>
        </w:rPr>
        <w:t>Subject:</w:t>
      </w:r>
      <w:r w:rsidRPr="006C2CB3">
        <w:rPr>
          <w:bCs/>
          <w:spacing w:val="-3"/>
        </w:rPr>
        <w:t xml:space="preserve"> </w:t>
      </w:r>
      <w:r w:rsidRPr="006C2CB3">
        <w:rPr>
          <w:bCs/>
          <w:spacing w:val="-3"/>
        </w:rPr>
        <w:tab/>
        <w:t>Proposed Abandonment of Alleyway in Bowie Townsite/Parcel 3</w:t>
      </w:r>
      <w:r>
        <w:rPr>
          <w:bCs/>
          <w:spacing w:val="-3"/>
        </w:rPr>
        <w:t>02-27-037 &amp; 037A</w:t>
      </w:r>
      <w:r>
        <w:rPr>
          <w:b/>
          <w:sz w:val="24"/>
          <w:szCs w:val="24"/>
        </w:rPr>
        <w:tab/>
      </w:r>
    </w:p>
    <w:p w:rsidR="00474D48" w:rsidRPr="006C2CB3" w:rsidRDefault="00474D48" w:rsidP="006C2CB3">
      <w:pPr>
        <w:rPr>
          <w:b/>
          <w:sz w:val="24"/>
          <w:szCs w:val="24"/>
        </w:rPr>
      </w:pPr>
      <w:r>
        <w:rPr>
          <w:noProof/>
        </w:rPr>
        <w:pict>
          <v:line id="_x0000_s1028" style="position:absolute;z-index:251658240" from="0,0" to="503.25pt,0" strokeweight="1.5pt"/>
        </w:pict>
      </w:r>
    </w:p>
    <w:p w:rsidR="00474D48" w:rsidRPr="006C2CB3" w:rsidRDefault="00474D48" w:rsidP="006C2CB3">
      <w:pPr>
        <w:rPr>
          <w:b/>
          <w:sz w:val="24"/>
          <w:szCs w:val="24"/>
        </w:rPr>
      </w:pPr>
      <w:r w:rsidRPr="006C2CB3">
        <w:rPr>
          <w:bCs/>
          <w:spacing w:val="-3"/>
          <w:szCs w:val="24"/>
        </w:rPr>
        <w:t xml:space="preserve">The applicant has requested abandonment of a portion of a 20 foot wide alleyway between two parcels, both owned by the applicant.  This alleyway is not on a section or mid-section line nor is it identified as part of any future roadway corridor.   This particular alleyway only exists between </w:t>
      </w:r>
      <w:smartTag w:uri="urn:schemas-microsoft-com:office:smarttags" w:element="Street">
        <w:smartTag w:uri="urn:schemas-microsoft-com:office:smarttags" w:element="address">
          <w:r w:rsidRPr="006C2CB3">
            <w:rPr>
              <w:bCs/>
              <w:spacing w:val="-3"/>
              <w:szCs w:val="24"/>
            </w:rPr>
            <w:t>South Adams Ave.</w:t>
          </w:r>
        </w:smartTag>
      </w:smartTag>
      <w:r w:rsidRPr="006C2CB3">
        <w:rPr>
          <w:bCs/>
          <w:spacing w:val="-3"/>
          <w:szCs w:val="24"/>
        </w:rPr>
        <w:t xml:space="preserve"> and Kellum and is thoroughly encroached upon throughout the entire length.  </w:t>
      </w:r>
      <w:r>
        <w:rPr>
          <w:bCs/>
          <w:spacing w:val="-3"/>
          <w:szCs w:val="24"/>
        </w:rPr>
        <w:t xml:space="preserve"> The segment between South San Simon  Ave. and South Riggs Ave. adjacent to this request was abandoned by the Board in 2011 (Resolution 11-011).  This request is for the segment located between South Riggs Ave. and South Kellum Ave.  Neither of these roadways is in the County’s maintenance system at this time.  </w:t>
      </w:r>
    </w:p>
    <w:p w:rsidR="00474D48" w:rsidRPr="006C2CB3" w:rsidRDefault="00474D48" w:rsidP="006C2CB3">
      <w:pPr>
        <w:suppressAutoHyphens/>
        <w:rPr>
          <w:bCs/>
          <w:spacing w:val="-3"/>
          <w:szCs w:val="24"/>
        </w:rPr>
      </w:pPr>
      <w:r w:rsidRPr="006C2CB3">
        <w:rPr>
          <w:bCs/>
          <w:spacing w:val="-3"/>
          <w:szCs w:val="24"/>
        </w:rPr>
        <w:t xml:space="preserve">This alleyway was designated for public use as part of a 1918 subdivision. Given the current ownership status of adjacent lots and lack of continuity of the alleyway the original intent and purpose of reserving this corridor within the subdivision plat is no longer significant. </w:t>
      </w:r>
    </w:p>
    <w:p w:rsidR="00474D48" w:rsidRPr="006C2CB3" w:rsidRDefault="00474D48" w:rsidP="006C2CB3">
      <w:pPr>
        <w:suppressAutoHyphens/>
        <w:rPr>
          <w:b/>
          <w:bCs/>
          <w:spacing w:val="-3"/>
          <w:szCs w:val="24"/>
        </w:rPr>
      </w:pPr>
      <w:r w:rsidRPr="006C2CB3">
        <w:rPr>
          <w:b/>
          <w:bCs/>
          <w:spacing w:val="-3"/>
          <w:szCs w:val="24"/>
        </w:rPr>
        <w:t xml:space="preserve">Recommendation: </w:t>
      </w:r>
    </w:p>
    <w:p w:rsidR="00474D48" w:rsidRPr="006C2CB3" w:rsidRDefault="00474D48" w:rsidP="006C2CB3">
      <w:pPr>
        <w:suppressAutoHyphens/>
        <w:rPr>
          <w:spacing w:val="-3"/>
          <w:szCs w:val="20"/>
        </w:rPr>
      </w:pPr>
      <w:r w:rsidRPr="006C2CB3">
        <w:rPr>
          <w:spacing w:val="-3"/>
        </w:rPr>
        <w:t xml:space="preserve">The abandonment of this alleyway would not adversely impact the transportation network in the area of </w:t>
      </w:r>
      <w:smartTag w:uri="urn:schemas-microsoft-com:office:smarttags" w:element="place">
        <w:smartTag w:uri="urn:schemas-microsoft-com:office:smarttags" w:element="City">
          <w:r w:rsidRPr="006C2CB3">
            <w:rPr>
              <w:spacing w:val="-3"/>
            </w:rPr>
            <w:t>Bowie</w:t>
          </w:r>
        </w:smartTag>
      </w:smartTag>
      <w:r w:rsidRPr="006C2CB3">
        <w:rPr>
          <w:spacing w:val="-3"/>
        </w:rPr>
        <w:t xml:space="preserve">.  We would have no objections to abandoning the portion of the alleyway requested by the applicant; </w:t>
      </w:r>
      <w:r>
        <w:rPr>
          <w:spacing w:val="-3"/>
        </w:rPr>
        <w:t xml:space="preserve">as noted in the 2011 abandonment analysis </w:t>
      </w:r>
      <w:r w:rsidRPr="006C2CB3">
        <w:rPr>
          <w:spacing w:val="-3"/>
        </w:rPr>
        <w:t>it would be appropriate to abandon the entire length of the alleyway if there was intere</w:t>
      </w:r>
      <w:r>
        <w:rPr>
          <w:spacing w:val="-3"/>
        </w:rPr>
        <w:t>st from adjacent parcel owners (the remaining dedicated segment is located between South Adams Ave.  and South San Simon Ave.)</w:t>
      </w:r>
    </w:p>
    <w:p w:rsidR="00474D48" w:rsidRDefault="00474D48" w:rsidP="00534EE5">
      <w:pPr>
        <w:rPr>
          <w:b/>
          <w:sz w:val="24"/>
          <w:szCs w:val="24"/>
        </w:rPr>
      </w:pPr>
    </w:p>
    <w:p w:rsidR="00474D48" w:rsidRDefault="00474D48">
      <w:pPr>
        <w:rPr>
          <w:b/>
          <w:sz w:val="24"/>
          <w:szCs w:val="24"/>
        </w:rPr>
      </w:pPr>
    </w:p>
    <w:p w:rsidR="00474D48" w:rsidRDefault="00474D48">
      <w:pPr>
        <w:rPr>
          <w:b/>
          <w:sz w:val="24"/>
          <w:szCs w:val="24"/>
        </w:rPr>
      </w:pPr>
    </w:p>
    <w:p w:rsidR="00474D48" w:rsidRDefault="00474D48">
      <w:pPr>
        <w:rPr>
          <w:b/>
          <w:sz w:val="24"/>
          <w:szCs w:val="24"/>
        </w:rPr>
      </w:pPr>
    </w:p>
    <w:p w:rsidR="00474D48" w:rsidRPr="00534EE5" w:rsidRDefault="00474D48">
      <w:pPr>
        <w:rPr>
          <w:b/>
          <w:sz w:val="24"/>
          <w:szCs w:val="24"/>
        </w:rPr>
      </w:pPr>
    </w:p>
    <w:sectPr w:rsidR="00474D48" w:rsidRPr="00534EE5" w:rsidSect="00D344B1">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D48" w:rsidRDefault="00474D48" w:rsidP="00D344B1">
      <w:pPr>
        <w:spacing w:after="0" w:line="240" w:lineRule="auto"/>
      </w:pPr>
      <w:r>
        <w:separator/>
      </w:r>
    </w:p>
  </w:endnote>
  <w:endnote w:type="continuationSeparator" w:id="0">
    <w:p w:rsidR="00474D48" w:rsidRDefault="00474D48" w:rsidP="00D34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48" w:rsidRDefault="00474D48">
    <w:pPr>
      <w:pStyle w:val="Footer"/>
    </w:pPr>
  </w:p>
  <w:p w:rsidR="00474D48" w:rsidRDefault="00474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D48" w:rsidRDefault="00474D48" w:rsidP="00D344B1">
      <w:pPr>
        <w:spacing w:after="0" w:line="240" w:lineRule="auto"/>
      </w:pPr>
      <w:r>
        <w:separator/>
      </w:r>
    </w:p>
  </w:footnote>
  <w:footnote w:type="continuationSeparator" w:id="0">
    <w:p w:rsidR="00474D48" w:rsidRDefault="00474D48" w:rsidP="00D344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48" w:rsidRPr="005A1358" w:rsidRDefault="00474D48" w:rsidP="00DD3B79">
    <w:pPr>
      <w:pStyle w:val="Heading1"/>
      <w:spacing w:before="0"/>
      <w:rPr>
        <w:rFonts w:ascii="Copperplate Gothic Light" w:hAnsi="Copperplate Gothic Light"/>
        <w:color w:val="C00000"/>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49" type="#_x0000_t75" alt="Cochise County Seal1" style="position:absolute;left:0;text-align:left;margin-left:-51pt;margin-top:-16.5pt;width:90pt;height:90pt;z-index:251660288;visibility:visible">
          <v:imagedata r:id="rId1" o:title=""/>
          <w10:wrap type="square"/>
        </v:shape>
      </w:pict>
    </w:r>
    <w:r w:rsidRPr="005A1358">
      <w:rPr>
        <w:rFonts w:ascii="Copperplate Gothic Light" w:hAnsi="Copperplate Gothic Light"/>
        <w:color w:val="C00000"/>
        <w:sz w:val="36"/>
        <w:szCs w:val="36"/>
      </w:rPr>
      <w:t>COCHISE COUNTY</w:t>
    </w:r>
  </w:p>
  <w:p w:rsidR="00474D48" w:rsidRPr="005C64B9" w:rsidRDefault="00474D48" w:rsidP="00D344B1">
    <w:pPr>
      <w:pStyle w:val="Heading1"/>
      <w:spacing w:before="0"/>
      <w:rPr>
        <w:rFonts w:ascii="Copperplate Gothic Light" w:hAnsi="Copperplate Gothic Light"/>
        <w:noProof/>
        <w:color w:val="17365D"/>
        <w:sz w:val="48"/>
        <w:szCs w:val="52"/>
      </w:rPr>
    </w:pPr>
    <w:r>
      <w:rPr>
        <w:rFonts w:ascii="Copperplate Gothic Light" w:hAnsi="Copperplate Gothic Light"/>
        <w:color w:val="0F243E"/>
        <w:sz w:val="52"/>
        <w:szCs w:val="52"/>
      </w:rPr>
      <w:t xml:space="preserve">    </w:t>
    </w:r>
    <w:r w:rsidRPr="005C64B9">
      <w:rPr>
        <w:rFonts w:ascii="Copperplate Gothic Light" w:hAnsi="Copperplate Gothic Light"/>
        <w:color w:val="17365D"/>
        <w:sz w:val="48"/>
        <w:szCs w:val="52"/>
      </w:rPr>
      <w:t>COMMUNITY DEVELOPMENT</w:t>
    </w:r>
  </w:p>
  <w:p w:rsidR="00474D48" w:rsidRPr="00414D6D" w:rsidRDefault="00474D48" w:rsidP="00DD3B79">
    <w:pPr>
      <w:jc w:val="center"/>
      <w:rPr>
        <w:i/>
        <w:color w:val="C00000"/>
      </w:rPr>
    </w:pPr>
    <w:r>
      <w:rPr>
        <w:noProof/>
      </w:rPr>
      <w:pict>
        <v:line id="_x0000_s2050" style="position:absolute;left:0;text-align:left;z-index:251661312;mso-position-horizontal-relative:page;mso-position-vertical-relative:page" from="117pt,83.25pt" to="530.25pt,83.25pt" strokecolor="#17365d" strokeweight="1.5pt">
          <w10:wrap anchorx="page" anchory="page"/>
        </v:line>
      </w:pict>
    </w:r>
    <w:r w:rsidRPr="00414D6D">
      <w:rPr>
        <w:i/>
        <w:color w:val="C00000"/>
      </w:rPr>
      <w:t>“Public Programs…</w:t>
    </w:r>
    <w:r w:rsidRPr="00D344B1">
      <w:rPr>
        <w:i/>
        <w:color w:val="C00000"/>
      </w:rPr>
      <w:t>Personal</w:t>
    </w:r>
    <w:r w:rsidRPr="00414D6D">
      <w:rPr>
        <w:i/>
        <w:color w:val="C00000"/>
      </w:rPr>
      <w:t xml:space="preserve"> Service”</w:t>
    </w:r>
  </w:p>
  <w:p w:rsidR="00474D48" w:rsidRDefault="00474D48" w:rsidP="00D344B1">
    <w:pPr>
      <w:pStyle w:val="Header"/>
    </w:pPr>
  </w:p>
  <w:p w:rsidR="00474D48" w:rsidRDefault="00474D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4B1"/>
    <w:rsid w:val="0000474F"/>
    <w:rsid w:val="00007122"/>
    <w:rsid w:val="00007272"/>
    <w:rsid w:val="00026E0E"/>
    <w:rsid w:val="000423CF"/>
    <w:rsid w:val="0006690B"/>
    <w:rsid w:val="00086620"/>
    <w:rsid w:val="0009438C"/>
    <w:rsid w:val="000B2391"/>
    <w:rsid w:val="000D6CB9"/>
    <w:rsid w:val="000E6C21"/>
    <w:rsid w:val="001206B0"/>
    <w:rsid w:val="00121FA6"/>
    <w:rsid w:val="00135768"/>
    <w:rsid w:val="00137EC3"/>
    <w:rsid w:val="00154B99"/>
    <w:rsid w:val="0016210D"/>
    <w:rsid w:val="001671F5"/>
    <w:rsid w:val="001763B4"/>
    <w:rsid w:val="00184034"/>
    <w:rsid w:val="00185891"/>
    <w:rsid w:val="00190565"/>
    <w:rsid w:val="001C1E8D"/>
    <w:rsid w:val="001C4029"/>
    <w:rsid w:val="001D0D77"/>
    <w:rsid w:val="001D0E1A"/>
    <w:rsid w:val="001D3387"/>
    <w:rsid w:val="001E3380"/>
    <w:rsid w:val="001F29EA"/>
    <w:rsid w:val="00202F90"/>
    <w:rsid w:val="00207B37"/>
    <w:rsid w:val="00217521"/>
    <w:rsid w:val="00230621"/>
    <w:rsid w:val="00267679"/>
    <w:rsid w:val="0027184D"/>
    <w:rsid w:val="00272CA6"/>
    <w:rsid w:val="0028668B"/>
    <w:rsid w:val="00296063"/>
    <w:rsid w:val="002A0876"/>
    <w:rsid w:val="002A51E6"/>
    <w:rsid w:val="002A647F"/>
    <w:rsid w:val="002A6FDA"/>
    <w:rsid w:val="002B791C"/>
    <w:rsid w:val="002C258C"/>
    <w:rsid w:val="002C669A"/>
    <w:rsid w:val="002D4186"/>
    <w:rsid w:val="002F03FC"/>
    <w:rsid w:val="002F4FE4"/>
    <w:rsid w:val="002F6E7E"/>
    <w:rsid w:val="00310556"/>
    <w:rsid w:val="00322583"/>
    <w:rsid w:val="00326057"/>
    <w:rsid w:val="00335612"/>
    <w:rsid w:val="00347DA1"/>
    <w:rsid w:val="00360991"/>
    <w:rsid w:val="00363797"/>
    <w:rsid w:val="0036545F"/>
    <w:rsid w:val="00374DCD"/>
    <w:rsid w:val="003766EB"/>
    <w:rsid w:val="003776B7"/>
    <w:rsid w:val="003844B1"/>
    <w:rsid w:val="003956C7"/>
    <w:rsid w:val="003C3D75"/>
    <w:rsid w:val="003E621D"/>
    <w:rsid w:val="00407AB5"/>
    <w:rsid w:val="0041180A"/>
    <w:rsid w:val="00414D6D"/>
    <w:rsid w:val="0043019A"/>
    <w:rsid w:val="00436447"/>
    <w:rsid w:val="00444B83"/>
    <w:rsid w:val="0045273F"/>
    <w:rsid w:val="004631D3"/>
    <w:rsid w:val="0047318C"/>
    <w:rsid w:val="00474D48"/>
    <w:rsid w:val="00477ED0"/>
    <w:rsid w:val="00480FE4"/>
    <w:rsid w:val="0048108D"/>
    <w:rsid w:val="0049155E"/>
    <w:rsid w:val="00492202"/>
    <w:rsid w:val="0049751D"/>
    <w:rsid w:val="004A0A2E"/>
    <w:rsid w:val="004B57E0"/>
    <w:rsid w:val="004C1B51"/>
    <w:rsid w:val="004C7DAD"/>
    <w:rsid w:val="004E3761"/>
    <w:rsid w:val="004F0DDA"/>
    <w:rsid w:val="004F7323"/>
    <w:rsid w:val="00534EE5"/>
    <w:rsid w:val="005351A6"/>
    <w:rsid w:val="005357B1"/>
    <w:rsid w:val="005449B9"/>
    <w:rsid w:val="005630C3"/>
    <w:rsid w:val="0057510F"/>
    <w:rsid w:val="005760CE"/>
    <w:rsid w:val="00585285"/>
    <w:rsid w:val="005A1358"/>
    <w:rsid w:val="005A2037"/>
    <w:rsid w:val="005B3394"/>
    <w:rsid w:val="005C0135"/>
    <w:rsid w:val="005C64B9"/>
    <w:rsid w:val="005D2C15"/>
    <w:rsid w:val="005F043E"/>
    <w:rsid w:val="00602AC7"/>
    <w:rsid w:val="006303FB"/>
    <w:rsid w:val="006316E5"/>
    <w:rsid w:val="00641699"/>
    <w:rsid w:val="006472E4"/>
    <w:rsid w:val="00653078"/>
    <w:rsid w:val="006545E0"/>
    <w:rsid w:val="00671498"/>
    <w:rsid w:val="00673FDF"/>
    <w:rsid w:val="00690404"/>
    <w:rsid w:val="00693E90"/>
    <w:rsid w:val="006A0BC1"/>
    <w:rsid w:val="006C2CB3"/>
    <w:rsid w:val="006D3D42"/>
    <w:rsid w:val="006E13D2"/>
    <w:rsid w:val="006E7D28"/>
    <w:rsid w:val="006F44EA"/>
    <w:rsid w:val="006F4FBA"/>
    <w:rsid w:val="006F7B19"/>
    <w:rsid w:val="00702911"/>
    <w:rsid w:val="00711043"/>
    <w:rsid w:val="00712234"/>
    <w:rsid w:val="007408BA"/>
    <w:rsid w:val="00750351"/>
    <w:rsid w:val="00771993"/>
    <w:rsid w:val="0077313A"/>
    <w:rsid w:val="007875A2"/>
    <w:rsid w:val="00792CAF"/>
    <w:rsid w:val="00795452"/>
    <w:rsid w:val="007A4A2B"/>
    <w:rsid w:val="007B6339"/>
    <w:rsid w:val="007C2897"/>
    <w:rsid w:val="007C3986"/>
    <w:rsid w:val="007C491D"/>
    <w:rsid w:val="007D06AC"/>
    <w:rsid w:val="007D5187"/>
    <w:rsid w:val="007D5DC7"/>
    <w:rsid w:val="007E59B3"/>
    <w:rsid w:val="007E5A4D"/>
    <w:rsid w:val="007E7609"/>
    <w:rsid w:val="007F1CED"/>
    <w:rsid w:val="00814FAE"/>
    <w:rsid w:val="0082015A"/>
    <w:rsid w:val="00831912"/>
    <w:rsid w:val="00834B79"/>
    <w:rsid w:val="008412CD"/>
    <w:rsid w:val="0084766D"/>
    <w:rsid w:val="00854D74"/>
    <w:rsid w:val="008619C6"/>
    <w:rsid w:val="00876F79"/>
    <w:rsid w:val="00877998"/>
    <w:rsid w:val="008A0521"/>
    <w:rsid w:val="008C5AAD"/>
    <w:rsid w:val="008D2DB2"/>
    <w:rsid w:val="0091204E"/>
    <w:rsid w:val="009133BF"/>
    <w:rsid w:val="00913B7F"/>
    <w:rsid w:val="00916C0B"/>
    <w:rsid w:val="009176F9"/>
    <w:rsid w:val="00924EFC"/>
    <w:rsid w:val="00936909"/>
    <w:rsid w:val="00937B8D"/>
    <w:rsid w:val="00940383"/>
    <w:rsid w:val="00950E82"/>
    <w:rsid w:val="00951A84"/>
    <w:rsid w:val="00956657"/>
    <w:rsid w:val="00971F6C"/>
    <w:rsid w:val="009B11D0"/>
    <w:rsid w:val="009B67C9"/>
    <w:rsid w:val="009B72E4"/>
    <w:rsid w:val="009C4147"/>
    <w:rsid w:val="009D29D9"/>
    <w:rsid w:val="009E47A3"/>
    <w:rsid w:val="009E7DF2"/>
    <w:rsid w:val="009F5DEE"/>
    <w:rsid w:val="00A14EA7"/>
    <w:rsid w:val="00A21DF5"/>
    <w:rsid w:val="00A31BBF"/>
    <w:rsid w:val="00A34082"/>
    <w:rsid w:val="00A44687"/>
    <w:rsid w:val="00A548F2"/>
    <w:rsid w:val="00A70AAE"/>
    <w:rsid w:val="00A74CC1"/>
    <w:rsid w:val="00A803F8"/>
    <w:rsid w:val="00A83F44"/>
    <w:rsid w:val="00A949D3"/>
    <w:rsid w:val="00A94A78"/>
    <w:rsid w:val="00AA4C5C"/>
    <w:rsid w:val="00AA690A"/>
    <w:rsid w:val="00AB499C"/>
    <w:rsid w:val="00AB5D89"/>
    <w:rsid w:val="00AC4872"/>
    <w:rsid w:val="00AD356C"/>
    <w:rsid w:val="00AF68F7"/>
    <w:rsid w:val="00AF7290"/>
    <w:rsid w:val="00AF7A7A"/>
    <w:rsid w:val="00B04049"/>
    <w:rsid w:val="00B06BE8"/>
    <w:rsid w:val="00B1335A"/>
    <w:rsid w:val="00B22AA2"/>
    <w:rsid w:val="00B321AF"/>
    <w:rsid w:val="00B4062A"/>
    <w:rsid w:val="00B756D4"/>
    <w:rsid w:val="00B8328D"/>
    <w:rsid w:val="00B909D1"/>
    <w:rsid w:val="00B9459B"/>
    <w:rsid w:val="00B96EC5"/>
    <w:rsid w:val="00BA140E"/>
    <w:rsid w:val="00BB0DBD"/>
    <w:rsid w:val="00BB5818"/>
    <w:rsid w:val="00BB6D3E"/>
    <w:rsid w:val="00BC08FC"/>
    <w:rsid w:val="00C0128F"/>
    <w:rsid w:val="00C06345"/>
    <w:rsid w:val="00C07C26"/>
    <w:rsid w:val="00C138CD"/>
    <w:rsid w:val="00C201D5"/>
    <w:rsid w:val="00C230D0"/>
    <w:rsid w:val="00C2556B"/>
    <w:rsid w:val="00C34ECE"/>
    <w:rsid w:val="00C37087"/>
    <w:rsid w:val="00C63F77"/>
    <w:rsid w:val="00C713E7"/>
    <w:rsid w:val="00CA0524"/>
    <w:rsid w:val="00CC6239"/>
    <w:rsid w:val="00CD2428"/>
    <w:rsid w:val="00CD49C5"/>
    <w:rsid w:val="00D037EC"/>
    <w:rsid w:val="00D344B1"/>
    <w:rsid w:val="00D4002E"/>
    <w:rsid w:val="00D5344C"/>
    <w:rsid w:val="00D97565"/>
    <w:rsid w:val="00DA0BC5"/>
    <w:rsid w:val="00DA3940"/>
    <w:rsid w:val="00DA43C4"/>
    <w:rsid w:val="00DB3D06"/>
    <w:rsid w:val="00DC1C63"/>
    <w:rsid w:val="00DD3B79"/>
    <w:rsid w:val="00DD42C1"/>
    <w:rsid w:val="00DF345D"/>
    <w:rsid w:val="00E32197"/>
    <w:rsid w:val="00E37EF5"/>
    <w:rsid w:val="00E43057"/>
    <w:rsid w:val="00E52AB4"/>
    <w:rsid w:val="00E5422B"/>
    <w:rsid w:val="00E5587E"/>
    <w:rsid w:val="00E6460B"/>
    <w:rsid w:val="00E762D3"/>
    <w:rsid w:val="00E8540F"/>
    <w:rsid w:val="00E946AC"/>
    <w:rsid w:val="00E96F5F"/>
    <w:rsid w:val="00EB1109"/>
    <w:rsid w:val="00EB693E"/>
    <w:rsid w:val="00EB6D29"/>
    <w:rsid w:val="00EC1BB3"/>
    <w:rsid w:val="00ED7C6E"/>
    <w:rsid w:val="00EE04ED"/>
    <w:rsid w:val="00EE0B27"/>
    <w:rsid w:val="00EF5E4F"/>
    <w:rsid w:val="00F00379"/>
    <w:rsid w:val="00F10CE3"/>
    <w:rsid w:val="00F12716"/>
    <w:rsid w:val="00F31FD6"/>
    <w:rsid w:val="00F57249"/>
    <w:rsid w:val="00F63838"/>
    <w:rsid w:val="00F71589"/>
    <w:rsid w:val="00F80192"/>
    <w:rsid w:val="00F8173C"/>
    <w:rsid w:val="00FC14E9"/>
    <w:rsid w:val="00FC5798"/>
    <w:rsid w:val="00FE74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51"/>
    <w:pPr>
      <w:spacing w:after="200" w:line="276" w:lineRule="auto"/>
    </w:pPr>
  </w:style>
  <w:style w:type="paragraph" w:styleId="Heading1">
    <w:name w:val="heading 1"/>
    <w:basedOn w:val="Normal"/>
    <w:next w:val="Normal"/>
    <w:link w:val="Heading1Char"/>
    <w:uiPriority w:val="99"/>
    <w:qFormat/>
    <w:rsid w:val="00D344B1"/>
    <w:pPr>
      <w:spacing w:before="200" w:after="0" w:line="240" w:lineRule="auto"/>
      <w:jc w:val="center"/>
      <w:outlineLvl w:val="0"/>
    </w:pPr>
    <w:rPr>
      <w:rFonts w:ascii="Tahoma" w:hAnsi="Tahoma"/>
      <w:b/>
      <w:caps/>
      <w:color w:val="333333"/>
      <w:sz w:val="44"/>
      <w:szCs w:val="32"/>
    </w:rPr>
  </w:style>
  <w:style w:type="paragraph" w:styleId="Heading4">
    <w:name w:val="heading 4"/>
    <w:basedOn w:val="Normal"/>
    <w:next w:val="Normal"/>
    <w:link w:val="Heading4Char"/>
    <w:uiPriority w:val="99"/>
    <w:qFormat/>
    <w:rsid w:val="006C2CB3"/>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44B1"/>
    <w:rPr>
      <w:rFonts w:ascii="Tahoma" w:hAnsi="Tahoma" w:cs="Times New Roman"/>
      <w:b/>
      <w:caps/>
      <w:color w:val="333333"/>
      <w:sz w:val="32"/>
      <w:szCs w:val="32"/>
    </w:rPr>
  </w:style>
  <w:style w:type="character" w:customStyle="1" w:styleId="Heading4Char">
    <w:name w:val="Heading 4 Char"/>
    <w:basedOn w:val="DefaultParagraphFont"/>
    <w:link w:val="Heading4"/>
    <w:uiPriority w:val="99"/>
    <w:semiHidden/>
    <w:locked/>
    <w:rsid w:val="006C2CB3"/>
    <w:rPr>
      <w:rFonts w:ascii="Calibri" w:hAnsi="Calibri" w:cs="Times New Roman"/>
      <w:b/>
      <w:bCs/>
      <w:sz w:val="28"/>
      <w:szCs w:val="28"/>
    </w:rPr>
  </w:style>
  <w:style w:type="paragraph" w:styleId="Header">
    <w:name w:val="header"/>
    <w:basedOn w:val="Normal"/>
    <w:link w:val="HeaderChar"/>
    <w:uiPriority w:val="99"/>
    <w:rsid w:val="00D344B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344B1"/>
    <w:rPr>
      <w:rFonts w:cs="Times New Roman"/>
    </w:rPr>
  </w:style>
  <w:style w:type="paragraph" w:styleId="Footer">
    <w:name w:val="footer"/>
    <w:basedOn w:val="Normal"/>
    <w:link w:val="FooterChar"/>
    <w:uiPriority w:val="99"/>
    <w:rsid w:val="00D344B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44B1"/>
    <w:rPr>
      <w:rFonts w:cs="Times New Roman"/>
    </w:rPr>
  </w:style>
  <w:style w:type="paragraph" w:styleId="BalloonText">
    <w:name w:val="Balloon Text"/>
    <w:basedOn w:val="Normal"/>
    <w:link w:val="BalloonTextChar"/>
    <w:uiPriority w:val="99"/>
    <w:semiHidden/>
    <w:rsid w:val="00D34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4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883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258</Words>
  <Characters>1473</Characters>
  <Application>Microsoft Office Outlook</Application>
  <DocSecurity>0</DocSecurity>
  <Lines>0</Lines>
  <Paragraphs>0</Paragraphs>
  <ScaleCrop>false</ScaleCrop>
  <Company>Cochise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rperez</dc:creator>
  <cp:keywords/>
  <dc:description/>
  <cp:lastModifiedBy>Pamela Hudgins</cp:lastModifiedBy>
  <cp:revision>2</cp:revision>
  <cp:lastPrinted>2012-08-07T21:55:00Z</cp:lastPrinted>
  <dcterms:created xsi:type="dcterms:W3CDTF">2013-01-15T22:46:00Z</dcterms:created>
  <dcterms:modified xsi:type="dcterms:W3CDTF">2013-01-15T22:46:00Z</dcterms:modified>
</cp:coreProperties>
</file>