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543AF" w14:textId="4BC7E0C7" w:rsidR="00075815" w:rsidRPr="00075815" w:rsidRDefault="00075815" w:rsidP="00DA70B7">
      <w:pPr>
        <w:spacing w:after="0" w:line="240" w:lineRule="auto"/>
        <w:jc w:val="center"/>
        <w:rPr>
          <w:b/>
          <w:bCs/>
        </w:rPr>
      </w:pPr>
      <w:r w:rsidRPr="00075815">
        <w:rPr>
          <w:b/>
          <w:bCs/>
        </w:rPr>
        <w:t>CITY OF FORT PIERCE</w:t>
      </w:r>
    </w:p>
    <w:p w14:paraId="0EF72576" w14:textId="7F2CAF2D" w:rsidR="00075815" w:rsidRPr="00075815" w:rsidRDefault="00075815" w:rsidP="00075815">
      <w:pPr>
        <w:spacing w:after="0" w:line="240" w:lineRule="auto"/>
        <w:jc w:val="center"/>
        <w:rPr>
          <w:b/>
          <w:bCs/>
        </w:rPr>
      </w:pPr>
      <w:r w:rsidRPr="00075815">
        <w:rPr>
          <w:b/>
          <w:bCs/>
        </w:rPr>
        <w:t>COMMUNITWIDE COUNCIL Meeting</w:t>
      </w:r>
    </w:p>
    <w:p w14:paraId="4820F33F" w14:textId="704940C3" w:rsidR="00075815" w:rsidRPr="00075815" w:rsidRDefault="00075815" w:rsidP="00075815">
      <w:pPr>
        <w:spacing w:after="0" w:line="240" w:lineRule="auto"/>
        <w:jc w:val="center"/>
        <w:rPr>
          <w:b/>
          <w:bCs/>
        </w:rPr>
      </w:pPr>
      <w:r w:rsidRPr="00075815">
        <w:rPr>
          <w:b/>
          <w:bCs/>
        </w:rPr>
        <w:t>HELD VIA TELECONFERNCE</w:t>
      </w:r>
    </w:p>
    <w:p w14:paraId="2497E314" w14:textId="0C5E86B2" w:rsidR="00075815" w:rsidRDefault="00075815" w:rsidP="00075815">
      <w:pPr>
        <w:spacing w:after="0" w:line="240" w:lineRule="auto"/>
        <w:jc w:val="center"/>
        <w:rPr>
          <w:b/>
          <w:bCs/>
        </w:rPr>
      </w:pPr>
      <w:r w:rsidRPr="00075815">
        <w:rPr>
          <w:b/>
          <w:bCs/>
        </w:rPr>
        <w:t xml:space="preserve">WEDENSDAY, NOVEMBER 12, </w:t>
      </w:r>
      <w:proofErr w:type="gramStart"/>
      <w:r w:rsidRPr="00075815">
        <w:rPr>
          <w:b/>
          <w:bCs/>
        </w:rPr>
        <w:t>2020  6</w:t>
      </w:r>
      <w:proofErr w:type="gramEnd"/>
      <w:r w:rsidRPr="00075815">
        <w:rPr>
          <w:b/>
          <w:bCs/>
        </w:rPr>
        <w:t>:00 PM</w:t>
      </w:r>
    </w:p>
    <w:p w14:paraId="21621543" w14:textId="4AD66077" w:rsidR="00075815" w:rsidRDefault="00075815" w:rsidP="00075815">
      <w:pPr>
        <w:spacing w:after="0" w:line="240" w:lineRule="auto"/>
        <w:jc w:val="center"/>
        <w:rPr>
          <w:b/>
          <w:bCs/>
        </w:rPr>
      </w:pPr>
    </w:p>
    <w:p w14:paraId="1D3F86C1" w14:textId="77777777" w:rsidR="00075815" w:rsidRPr="00075815" w:rsidRDefault="00075815" w:rsidP="00075815">
      <w:pPr>
        <w:spacing w:after="0" w:line="240" w:lineRule="auto"/>
        <w:jc w:val="center"/>
        <w:rPr>
          <w:b/>
          <w:bCs/>
        </w:rPr>
      </w:pPr>
    </w:p>
    <w:p w14:paraId="4356E36F" w14:textId="77777777" w:rsidR="00075815" w:rsidRDefault="00075815" w:rsidP="00075815">
      <w:pPr>
        <w:rPr>
          <w:b/>
          <w:bCs/>
        </w:rPr>
      </w:pPr>
    </w:p>
    <w:p w14:paraId="41DE4C75" w14:textId="1238AEE5" w:rsidR="00075815" w:rsidRDefault="00075815" w:rsidP="00075815">
      <w:r w:rsidRPr="00075815">
        <w:rPr>
          <w:b/>
          <w:bCs/>
        </w:rPr>
        <w:t>1. CALL TO ORDER</w:t>
      </w:r>
      <w:r>
        <w:t>— The meeting was called to order at 6:04 PM.</w:t>
      </w:r>
    </w:p>
    <w:p w14:paraId="0827EADE" w14:textId="77777777" w:rsidR="00075815" w:rsidRPr="00075815" w:rsidRDefault="00075815" w:rsidP="00075815">
      <w:pPr>
        <w:rPr>
          <w:b/>
          <w:bCs/>
        </w:rPr>
      </w:pPr>
      <w:r w:rsidRPr="00075815">
        <w:rPr>
          <w:b/>
          <w:bCs/>
        </w:rPr>
        <w:t>2. ROLL CALL:</w:t>
      </w:r>
    </w:p>
    <w:p w14:paraId="7E69E943" w14:textId="77777777" w:rsidR="00075815" w:rsidRDefault="00075815" w:rsidP="00075815">
      <w:pPr>
        <w:spacing w:after="0" w:line="240" w:lineRule="auto"/>
        <w:ind w:firstLine="720"/>
      </w:pPr>
      <w:r w:rsidRPr="00075815">
        <w:rPr>
          <w:b/>
          <w:bCs/>
          <w:u w:val="single"/>
        </w:rPr>
        <w:t>Board Members in Attendance</w:t>
      </w:r>
      <w:r>
        <w:t>: Frederick Spears, Charlie Hayek, Leister Hicks, Sarah Smith,</w:t>
      </w:r>
    </w:p>
    <w:p w14:paraId="4026AC65" w14:textId="7C645A38" w:rsidR="00075815" w:rsidRDefault="00075815" w:rsidP="00075815">
      <w:pPr>
        <w:spacing w:after="0" w:line="240" w:lineRule="auto"/>
        <w:ind w:firstLine="720"/>
      </w:pPr>
      <w:r>
        <w:t>Charles Bryant, Wyatt Hayes</w:t>
      </w:r>
    </w:p>
    <w:p w14:paraId="30E600BE" w14:textId="77777777" w:rsidR="00075815" w:rsidRDefault="00075815" w:rsidP="00075815">
      <w:pPr>
        <w:spacing w:after="0" w:line="240" w:lineRule="auto"/>
        <w:ind w:firstLine="720"/>
      </w:pPr>
    </w:p>
    <w:p w14:paraId="26B07EAD" w14:textId="77777777" w:rsidR="00075815" w:rsidRDefault="00075815" w:rsidP="00075815">
      <w:pPr>
        <w:spacing w:after="0" w:line="240" w:lineRule="auto"/>
        <w:ind w:firstLine="720"/>
      </w:pPr>
      <w:r w:rsidRPr="00075815">
        <w:rPr>
          <w:u w:val="single"/>
        </w:rPr>
        <w:t>Absent:</w:t>
      </w:r>
      <w:r>
        <w:t xml:space="preserve"> Rosemarie Lane</w:t>
      </w:r>
    </w:p>
    <w:p w14:paraId="4D8B3E9D" w14:textId="77777777" w:rsidR="00075815" w:rsidRDefault="00075815" w:rsidP="00075815">
      <w:pPr>
        <w:spacing w:after="0" w:line="240" w:lineRule="auto"/>
        <w:ind w:firstLine="720"/>
        <w:rPr>
          <w:u w:val="single"/>
        </w:rPr>
      </w:pPr>
    </w:p>
    <w:p w14:paraId="5BF88079" w14:textId="39AFA59C" w:rsidR="00075815" w:rsidRDefault="00075815" w:rsidP="00075815">
      <w:pPr>
        <w:spacing w:after="0" w:line="240" w:lineRule="auto"/>
        <w:ind w:firstLine="720"/>
      </w:pPr>
      <w:r w:rsidRPr="00075815">
        <w:rPr>
          <w:u w:val="single"/>
        </w:rPr>
        <w:t>Staff and Guests:</w:t>
      </w:r>
      <w:r>
        <w:t xml:space="preserve"> Caleta Scott</w:t>
      </w:r>
    </w:p>
    <w:p w14:paraId="4DEA519F" w14:textId="77777777" w:rsidR="00075815" w:rsidRDefault="00075815" w:rsidP="00075815">
      <w:pPr>
        <w:spacing w:after="0" w:line="240" w:lineRule="auto"/>
        <w:ind w:firstLine="720"/>
      </w:pPr>
    </w:p>
    <w:p w14:paraId="676582B0" w14:textId="77777777" w:rsidR="00075815" w:rsidRDefault="00075815" w:rsidP="00075815">
      <w:r>
        <w:t xml:space="preserve">3. </w:t>
      </w:r>
      <w:r w:rsidRPr="00075815">
        <w:rPr>
          <w:b/>
          <w:bCs/>
        </w:rPr>
        <w:t>APPROVAL OF MINUTES—</w:t>
      </w:r>
    </w:p>
    <w:p w14:paraId="3C5386E2" w14:textId="794FD0FC" w:rsidR="00075815" w:rsidRDefault="00075815" w:rsidP="00075815">
      <w:pPr>
        <w:spacing w:after="0" w:line="240" w:lineRule="auto"/>
        <w:ind w:left="720"/>
      </w:pPr>
      <w:r>
        <w:t>a. Motion was made by Charlie Hayek, Seconded by Sarah Smith. All in Favor.</w:t>
      </w:r>
    </w:p>
    <w:p w14:paraId="6B6A69FC" w14:textId="4F4827D7" w:rsidR="00075815" w:rsidRDefault="00075815" w:rsidP="00075815">
      <w:pPr>
        <w:spacing w:after="0" w:line="240" w:lineRule="auto"/>
        <w:ind w:firstLine="720"/>
        <w:rPr>
          <w:b/>
          <w:bCs/>
        </w:rPr>
      </w:pPr>
      <w:r w:rsidRPr="00075815">
        <w:rPr>
          <w:b/>
          <w:bCs/>
        </w:rPr>
        <w:t>MOTION PASSED</w:t>
      </w:r>
    </w:p>
    <w:p w14:paraId="1E2D2FFC" w14:textId="77777777" w:rsidR="00075815" w:rsidRPr="00075815" w:rsidRDefault="00075815" w:rsidP="00075815">
      <w:pPr>
        <w:spacing w:after="0" w:line="240" w:lineRule="auto"/>
        <w:ind w:firstLine="720"/>
        <w:rPr>
          <w:b/>
          <w:bCs/>
        </w:rPr>
      </w:pPr>
    </w:p>
    <w:p w14:paraId="6C70D93D" w14:textId="77777777" w:rsidR="00075815" w:rsidRDefault="00075815" w:rsidP="00075815">
      <w:r w:rsidRPr="00075815">
        <w:rPr>
          <w:b/>
          <w:bCs/>
        </w:rPr>
        <w:t>4. COMMENTS FROM THE PUBLIC</w:t>
      </w:r>
      <w:r>
        <w:t>—There were no comments from the public.</w:t>
      </w:r>
    </w:p>
    <w:p w14:paraId="404ADA31" w14:textId="4A78DD54" w:rsidR="00075815" w:rsidRPr="00075815" w:rsidRDefault="00075815" w:rsidP="00075815">
      <w:pPr>
        <w:rPr>
          <w:b/>
          <w:bCs/>
        </w:rPr>
      </w:pPr>
      <w:r w:rsidRPr="00075815">
        <w:rPr>
          <w:b/>
          <w:bCs/>
        </w:rPr>
        <w:t xml:space="preserve">5. </w:t>
      </w:r>
      <w:r>
        <w:rPr>
          <w:b/>
          <w:bCs/>
        </w:rPr>
        <w:t>OLD</w:t>
      </w:r>
      <w:r w:rsidRPr="00075815">
        <w:rPr>
          <w:b/>
          <w:bCs/>
        </w:rPr>
        <w:t xml:space="preserve"> BUSINESS:</w:t>
      </w:r>
    </w:p>
    <w:p w14:paraId="205FD7F5" w14:textId="7477187E" w:rsidR="00075815" w:rsidRDefault="00075815" w:rsidP="00A73928">
      <w:pPr>
        <w:spacing w:after="0" w:line="360" w:lineRule="auto"/>
      </w:pPr>
      <w:r>
        <w:t>a. Consolidated Plan – PR 15 CITIZEN PARTICIPATION Section Review, 18-25</w:t>
      </w:r>
    </w:p>
    <w:p w14:paraId="17F3A2D3" w14:textId="1EEA598E" w:rsidR="00075815" w:rsidRDefault="00075815" w:rsidP="00A73928">
      <w:pPr>
        <w:spacing w:after="0" w:line="360" w:lineRule="auto"/>
      </w:pPr>
      <w:r>
        <w:t>Discussion included the need to obtain citizen feedback</w:t>
      </w:r>
      <w:r w:rsidR="0098389A">
        <w:t xml:space="preserve">. Examples provided were community surveys, community presentations, and public hearings. The need to broaden public availability was discussed specifically due to COVID. Plans will be made posted in a publication with general circulation and made available via internet, mail and pick up at City Hall. </w:t>
      </w:r>
      <w:r w:rsidR="00DA70B7">
        <w:t xml:space="preserve"> The need to distribute in English, Spanish as well as Creole was discussed. </w:t>
      </w:r>
    </w:p>
    <w:p w14:paraId="70ACBD4F" w14:textId="77777777" w:rsidR="00A73928" w:rsidRDefault="00A73928" w:rsidP="00A73928">
      <w:pPr>
        <w:spacing w:after="0" w:line="360" w:lineRule="auto"/>
      </w:pPr>
    </w:p>
    <w:p w14:paraId="38093899" w14:textId="4DA500F6" w:rsidR="00A73928" w:rsidRDefault="00075815" w:rsidP="00A73928">
      <w:pPr>
        <w:spacing w:after="0" w:line="360" w:lineRule="auto"/>
        <w:rPr>
          <w:b/>
          <w:bCs/>
        </w:rPr>
      </w:pPr>
      <w:r>
        <w:t xml:space="preserve">b. Election of Chairperson – </w:t>
      </w:r>
      <w:r w:rsidR="00A73928">
        <w:t xml:space="preserve">Members received bios of Charles Bryant, Charlie </w:t>
      </w:r>
      <w:proofErr w:type="gramStart"/>
      <w:r w:rsidR="00A73928">
        <w:t>Hayek</w:t>
      </w:r>
      <w:proofErr w:type="gramEnd"/>
      <w:r w:rsidR="00A73928">
        <w:t xml:space="preserve"> and Sarah Smith. Discussion included the individual qualifications of board members. </w:t>
      </w:r>
      <w:r w:rsidR="00A73928" w:rsidRPr="00A73928">
        <w:rPr>
          <w:b/>
          <w:bCs/>
        </w:rPr>
        <w:t>Motion</w:t>
      </w:r>
      <w:r w:rsidR="00A73928">
        <w:t xml:space="preserve"> was made by </w:t>
      </w:r>
      <w:r w:rsidR="00A73928" w:rsidRPr="00A73928">
        <w:rPr>
          <w:b/>
          <w:bCs/>
        </w:rPr>
        <w:t>Charlie Hayek</w:t>
      </w:r>
      <w:r w:rsidR="00A73928">
        <w:t xml:space="preserve">, Seconded by </w:t>
      </w:r>
      <w:r w:rsidR="00A73928" w:rsidRPr="00A73928">
        <w:rPr>
          <w:b/>
          <w:bCs/>
        </w:rPr>
        <w:t>Frederick Spears</w:t>
      </w:r>
      <w:r w:rsidR="00A73928">
        <w:rPr>
          <w:b/>
          <w:bCs/>
        </w:rPr>
        <w:t xml:space="preserve">. </w:t>
      </w:r>
      <w:r w:rsidR="00A73928" w:rsidRPr="00A73928">
        <w:t>All in favor</w:t>
      </w:r>
      <w:r w:rsidR="00A73928">
        <w:rPr>
          <w:b/>
          <w:bCs/>
        </w:rPr>
        <w:t>. MOTION PASSED</w:t>
      </w:r>
    </w:p>
    <w:p w14:paraId="128D3132" w14:textId="77777777" w:rsidR="00A73928" w:rsidRDefault="00A73928" w:rsidP="00A73928">
      <w:pPr>
        <w:spacing w:after="0" w:line="360" w:lineRule="auto"/>
      </w:pPr>
    </w:p>
    <w:p w14:paraId="6751C460" w14:textId="49F75C5E" w:rsidR="00075815" w:rsidRDefault="00075815" w:rsidP="00DA70B7">
      <w:pPr>
        <w:spacing w:after="0" w:line="360" w:lineRule="auto"/>
      </w:pPr>
      <w:r w:rsidRPr="00DA70B7">
        <w:rPr>
          <w:b/>
          <w:bCs/>
        </w:rPr>
        <w:t xml:space="preserve">6. </w:t>
      </w:r>
      <w:r w:rsidR="00A73928" w:rsidRPr="00DA70B7">
        <w:rPr>
          <w:b/>
          <w:bCs/>
        </w:rPr>
        <w:t>COMMITTEE AND STAFF DISCUSSION</w:t>
      </w:r>
      <w:r w:rsidR="00A73928">
        <w:t xml:space="preserve"> </w:t>
      </w:r>
      <w:r>
        <w:t xml:space="preserve">– Committee members discussed </w:t>
      </w:r>
      <w:r w:rsidR="00A73928">
        <w:t xml:space="preserve">their desire to craft the plan for 2021-2026, keeping Public </w:t>
      </w:r>
      <w:r w:rsidR="0098389A">
        <w:t xml:space="preserve">Services, Public </w:t>
      </w:r>
      <w:r w:rsidR="00A73928">
        <w:t xml:space="preserve">Facilities </w:t>
      </w:r>
      <w:r w:rsidR="0098389A">
        <w:t xml:space="preserve">(non-profit support, </w:t>
      </w:r>
      <w:proofErr w:type="gramStart"/>
      <w:r w:rsidR="0098389A">
        <w:t>parks</w:t>
      </w:r>
      <w:proofErr w:type="gramEnd"/>
      <w:r w:rsidR="0098389A">
        <w:t xml:space="preserve"> and gardens) </w:t>
      </w:r>
      <w:r w:rsidR="00A73928">
        <w:t xml:space="preserve">and </w:t>
      </w:r>
      <w:r w:rsidR="0098389A">
        <w:t>Neighborhood Revitalization (Promotion of Local Arts and Culture, Weatherization) key factors.</w:t>
      </w:r>
    </w:p>
    <w:p w14:paraId="319F5B9D" w14:textId="3AF2D592" w:rsidR="00DA70B7" w:rsidRDefault="00DA70B7" w:rsidP="00DA70B7">
      <w:pPr>
        <w:spacing w:after="0" w:line="360" w:lineRule="auto"/>
      </w:pPr>
      <w:r>
        <w:lastRenderedPageBreak/>
        <w:t xml:space="preserve">Staff discussed the going over PSA Grant Application and Guidance in February and Scoring the applications in March. The Consolidated Plan will stay on the agenda next few </w:t>
      </w:r>
      <w:proofErr w:type="gramStart"/>
      <w:r>
        <w:t>months ,</w:t>
      </w:r>
      <w:proofErr w:type="gramEnd"/>
      <w:r>
        <w:t xml:space="preserve"> in order to begin the creation process. </w:t>
      </w:r>
    </w:p>
    <w:p w14:paraId="10F821BA" w14:textId="77777777" w:rsidR="00DA70B7" w:rsidRDefault="00DA70B7" w:rsidP="00DA70B7">
      <w:pPr>
        <w:spacing w:after="0" w:line="360" w:lineRule="auto"/>
      </w:pPr>
    </w:p>
    <w:p w14:paraId="0EA744D9" w14:textId="2D7D327E" w:rsidR="00075815" w:rsidRDefault="00DA70B7" w:rsidP="00DA70B7">
      <w:pPr>
        <w:spacing w:line="360" w:lineRule="auto"/>
      </w:pPr>
      <w:r>
        <w:rPr>
          <w:b/>
          <w:bCs/>
        </w:rPr>
        <w:t>7</w:t>
      </w:r>
      <w:r w:rsidR="00075815" w:rsidRPr="00DA70B7">
        <w:rPr>
          <w:b/>
          <w:bCs/>
        </w:rPr>
        <w:t>. ADJOURNMENT</w:t>
      </w:r>
      <w:r w:rsidR="00075815">
        <w:t>—The meeting was adjourned at 7:</w:t>
      </w:r>
      <w:r>
        <w:t>09</w:t>
      </w:r>
      <w:r w:rsidR="00075815">
        <w:t xml:space="preserve"> PM.</w:t>
      </w:r>
    </w:p>
    <w:sectPr w:rsidR="00075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15"/>
    <w:rsid w:val="00075815"/>
    <w:rsid w:val="006F4A00"/>
    <w:rsid w:val="00760AB2"/>
    <w:rsid w:val="009276F0"/>
    <w:rsid w:val="0098389A"/>
    <w:rsid w:val="00A73928"/>
    <w:rsid w:val="00DA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5E4FD"/>
  <w15:chartTrackingRefBased/>
  <w15:docId w15:val="{E4407852-E7F5-4CA3-9F49-0E0F9494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Caleta Scott</dc:creator>
  <cp:keywords/>
  <dc:description/>
  <cp:lastModifiedBy>Caleta Scott</cp:lastModifiedBy>
  <cp:revision>3</cp:revision>
  <dcterms:created xsi:type="dcterms:W3CDTF">2021-02-03T22:40:00Z</dcterms:created>
  <dcterms:modified xsi:type="dcterms:W3CDTF">2021-02-17T13:21:00Z</dcterms:modified>
</cp:coreProperties>
</file>