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B554D7">
        <w:rPr>
          <w:rFonts w:ascii="Arial Black" w:hAnsi="Arial Black"/>
          <w:b/>
          <w:sz w:val="48"/>
          <w:szCs w:val="48"/>
        </w:rPr>
        <w:t>4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E13EA4" w:rsidRDefault="00E13EA4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</w:t>
      </w:r>
      <w:r w:rsidRPr="00E13EA4">
        <w:rPr>
          <w:rFonts w:ascii="Arial Black" w:hAnsi="Arial Black"/>
          <w:sz w:val="40"/>
          <w:szCs w:val="40"/>
        </w:rPr>
        <w:t>Application and Implementation of TCEQ Incinerator Permit that meets State and Federal Mandates and Licensing and Related Services”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6D4E34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941" w:type="dxa"/>
        <w:tblInd w:w="787" w:type="dxa"/>
        <w:tblLook w:val="01E0"/>
      </w:tblPr>
      <w:tblGrid>
        <w:gridCol w:w="3821"/>
        <w:gridCol w:w="6120"/>
      </w:tblGrid>
      <w:tr w:rsidR="00E13EA4" w:rsidRPr="00315990" w:rsidTr="00E13EA4">
        <w:trPr>
          <w:trHeight w:val="1115"/>
        </w:trPr>
        <w:tc>
          <w:tcPr>
            <w:tcW w:w="3821" w:type="dxa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6120" w:type="dxa"/>
            <w:shd w:val="clear" w:color="auto" w:fill="auto"/>
          </w:tcPr>
          <w:p w:rsidR="00E13EA4" w:rsidRPr="00174962" w:rsidRDefault="00E13EA4" w:rsidP="00E13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Modern Technology – Modern Environment </w:t>
            </w:r>
          </w:p>
        </w:tc>
      </w:tr>
      <w:tr w:rsidR="00E13EA4" w:rsidRPr="00315990" w:rsidTr="00E13EA4">
        <w:trPr>
          <w:trHeight w:val="363"/>
        </w:trPr>
        <w:tc>
          <w:tcPr>
            <w:tcW w:w="3821" w:type="dxa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6120" w:type="dxa"/>
            <w:shd w:val="clear" w:color="auto" w:fill="auto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E13EA4" w:rsidRPr="00315990" w:rsidTr="00E13EA4">
        <w:trPr>
          <w:trHeight w:val="363"/>
        </w:trPr>
        <w:tc>
          <w:tcPr>
            <w:tcW w:w="3821" w:type="dxa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6120" w:type="dxa"/>
            <w:shd w:val="clear" w:color="auto" w:fill="auto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</w:tr>
      <w:tr w:rsidR="00E13EA4" w:rsidRPr="00315990" w:rsidTr="00E13EA4">
        <w:trPr>
          <w:trHeight w:val="363"/>
        </w:trPr>
        <w:tc>
          <w:tcPr>
            <w:tcW w:w="3821" w:type="dxa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6120" w:type="dxa"/>
            <w:shd w:val="clear" w:color="auto" w:fill="auto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172</w:t>
            </w:r>
          </w:p>
        </w:tc>
      </w:tr>
      <w:tr w:rsidR="00E13EA4" w:rsidRPr="00315990" w:rsidTr="00E13EA4">
        <w:trPr>
          <w:trHeight w:val="363"/>
        </w:trPr>
        <w:tc>
          <w:tcPr>
            <w:tcW w:w="3821" w:type="dxa"/>
          </w:tcPr>
          <w:p w:rsidR="00E13EA4" w:rsidRDefault="00E13EA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6120" w:type="dxa"/>
            <w:shd w:val="clear" w:color="auto" w:fill="auto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</w:tr>
      <w:tr w:rsidR="00E13EA4" w:rsidRPr="00315990" w:rsidTr="00E13EA4">
        <w:trPr>
          <w:trHeight w:val="376"/>
        </w:trPr>
        <w:tc>
          <w:tcPr>
            <w:tcW w:w="3821" w:type="dxa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6120" w:type="dxa"/>
            <w:shd w:val="clear" w:color="auto" w:fill="auto"/>
          </w:tcPr>
          <w:p w:rsidR="00E13EA4" w:rsidRPr="00315990" w:rsidRDefault="00E13EA4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74962"/>
    <w:rsid w:val="00195552"/>
    <w:rsid w:val="001A7C9B"/>
    <w:rsid w:val="001D1DFE"/>
    <w:rsid w:val="001F349D"/>
    <w:rsid w:val="002045BD"/>
    <w:rsid w:val="002167DC"/>
    <w:rsid w:val="0022011D"/>
    <w:rsid w:val="00227440"/>
    <w:rsid w:val="00243A7C"/>
    <w:rsid w:val="00254C19"/>
    <w:rsid w:val="00287702"/>
    <w:rsid w:val="002C7C04"/>
    <w:rsid w:val="002D555B"/>
    <w:rsid w:val="002F1CD9"/>
    <w:rsid w:val="00315990"/>
    <w:rsid w:val="003643A7"/>
    <w:rsid w:val="003940B4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5F08A7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4E34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DE232C"/>
    <w:rsid w:val="00E11666"/>
    <w:rsid w:val="00E1179E"/>
    <w:rsid w:val="00E13EA4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2011-06-15T17:02:00Z</dcterms:created>
  <dcterms:modified xsi:type="dcterms:W3CDTF">2011-06-15T17:02:00Z</dcterms:modified>
</cp:coreProperties>
</file>