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2E" w:rsidRDefault="00A71D2E" w:rsidP="003643A7">
      <w:pPr>
        <w:jc w:val="center"/>
        <w:rPr>
          <w:b/>
          <w:sz w:val="40"/>
          <w:szCs w:val="40"/>
        </w:rPr>
      </w:pPr>
    </w:p>
    <w:p w:rsidR="002D555B" w:rsidRPr="00C34BCA" w:rsidRDefault="002D555B" w:rsidP="003643A7">
      <w:pPr>
        <w:jc w:val="center"/>
        <w:rPr>
          <w:sz w:val="32"/>
          <w:szCs w:val="32"/>
        </w:rPr>
      </w:pPr>
    </w:p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DD587F" w:rsidRPr="00315990" w:rsidRDefault="00730C1A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315990">
        <w:rPr>
          <w:rFonts w:ascii="Arial Black" w:hAnsi="Arial Black"/>
          <w:b/>
          <w:sz w:val="48"/>
          <w:szCs w:val="48"/>
        </w:rPr>
        <w:t xml:space="preserve">HIDALGO COUNTY </w:t>
      </w:r>
    </w:p>
    <w:p w:rsidR="00730C1A" w:rsidRPr="00315990" w:rsidRDefault="00730C1A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730C1A" w:rsidRDefault="00690622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Professional </w:t>
      </w:r>
      <w:r w:rsidR="00392F32">
        <w:rPr>
          <w:rFonts w:ascii="Arial Black" w:hAnsi="Arial Black"/>
          <w:sz w:val="48"/>
          <w:szCs w:val="48"/>
        </w:rPr>
        <w:t>Architectural S</w:t>
      </w:r>
      <w:r>
        <w:rPr>
          <w:rFonts w:ascii="Arial Black" w:hAnsi="Arial Black"/>
          <w:sz w:val="48"/>
          <w:szCs w:val="48"/>
        </w:rPr>
        <w:t xml:space="preserve">ervices for </w:t>
      </w:r>
      <w:r w:rsidR="00392F32">
        <w:rPr>
          <w:rFonts w:ascii="Arial Black" w:hAnsi="Arial Black"/>
          <w:sz w:val="48"/>
          <w:szCs w:val="48"/>
        </w:rPr>
        <w:t xml:space="preserve">Master Planning Services </w:t>
      </w:r>
      <w:r>
        <w:rPr>
          <w:rFonts w:ascii="Arial Black" w:hAnsi="Arial Black"/>
          <w:sz w:val="48"/>
          <w:szCs w:val="48"/>
        </w:rPr>
        <w:t xml:space="preserve"> </w:t>
      </w:r>
    </w:p>
    <w:p w:rsidR="00730C1A" w:rsidRDefault="00730C1A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730C1A" w:rsidRDefault="00730C1A" w:rsidP="00730C1A">
      <w:pPr>
        <w:jc w:val="center"/>
      </w:pPr>
      <w:r w:rsidRPr="00AF6D3B">
        <w:rPr>
          <w:b/>
          <w:sz w:val="72"/>
          <w:szCs w:val="72"/>
        </w:rPr>
        <w:t>GRID</w:t>
      </w:r>
    </w:p>
    <w:p w:rsidR="00730C1A" w:rsidRPr="00E63644" w:rsidRDefault="000425ED" w:rsidP="000425E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Architectural </w:t>
      </w:r>
      <w:r w:rsidR="00690622">
        <w:rPr>
          <w:b/>
          <w:sz w:val="32"/>
          <w:szCs w:val="32"/>
        </w:rPr>
        <w:t>Services</w:t>
      </w:r>
    </w:p>
    <w:tbl>
      <w:tblPr>
        <w:tblStyle w:val="TableGrid"/>
        <w:tblW w:w="9630" w:type="dxa"/>
        <w:tblInd w:w="288" w:type="dxa"/>
        <w:tblLook w:val="01E0"/>
      </w:tblPr>
      <w:tblGrid>
        <w:gridCol w:w="2433"/>
        <w:gridCol w:w="2056"/>
        <w:gridCol w:w="2236"/>
        <w:gridCol w:w="2905"/>
      </w:tblGrid>
      <w:tr w:rsidR="000425ED" w:rsidRPr="00315990" w:rsidTr="000425ED">
        <w:trPr>
          <w:trHeight w:val="1115"/>
        </w:trPr>
        <w:tc>
          <w:tcPr>
            <w:tcW w:w="2433" w:type="dxa"/>
          </w:tcPr>
          <w:p w:rsidR="000425ED" w:rsidRPr="00315990" w:rsidRDefault="000425ED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056" w:type="dxa"/>
            <w:shd w:val="clear" w:color="auto" w:fill="auto"/>
          </w:tcPr>
          <w:p w:rsidR="000425ED" w:rsidRPr="00315990" w:rsidRDefault="000425ED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ERO International </w:t>
            </w:r>
          </w:p>
        </w:tc>
        <w:tc>
          <w:tcPr>
            <w:tcW w:w="2236" w:type="dxa"/>
            <w:shd w:val="clear" w:color="auto" w:fill="auto"/>
          </w:tcPr>
          <w:p w:rsidR="000425ED" w:rsidRPr="00315990" w:rsidRDefault="000425ED" w:rsidP="00730C1A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Alcocer</w:t>
            </w:r>
            <w:proofErr w:type="spellEnd"/>
            <w:r>
              <w:rPr>
                <w:sz w:val="36"/>
                <w:szCs w:val="36"/>
              </w:rPr>
              <w:t xml:space="preserve"> Garcia Associates, Inc., </w:t>
            </w:r>
          </w:p>
        </w:tc>
        <w:tc>
          <w:tcPr>
            <w:tcW w:w="2905" w:type="dxa"/>
          </w:tcPr>
          <w:p w:rsidR="000425ED" w:rsidRPr="00315990" w:rsidRDefault="000425ED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IDEA Group </w:t>
            </w:r>
          </w:p>
        </w:tc>
      </w:tr>
      <w:tr w:rsidR="000425ED" w:rsidRPr="00315990" w:rsidTr="000425ED">
        <w:trPr>
          <w:trHeight w:val="363"/>
        </w:trPr>
        <w:tc>
          <w:tcPr>
            <w:tcW w:w="2433" w:type="dxa"/>
          </w:tcPr>
          <w:p w:rsidR="000425ED" w:rsidRPr="00315990" w:rsidRDefault="000425ED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1</w:t>
            </w:r>
          </w:p>
        </w:tc>
        <w:tc>
          <w:tcPr>
            <w:tcW w:w="2056" w:type="dxa"/>
            <w:shd w:val="clear" w:color="auto" w:fill="auto"/>
          </w:tcPr>
          <w:p w:rsidR="000425ED" w:rsidRPr="00315990" w:rsidRDefault="00B71E75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91</w:t>
            </w:r>
          </w:p>
        </w:tc>
        <w:tc>
          <w:tcPr>
            <w:tcW w:w="2236" w:type="dxa"/>
            <w:shd w:val="clear" w:color="auto" w:fill="auto"/>
          </w:tcPr>
          <w:p w:rsidR="000425ED" w:rsidRPr="00315990" w:rsidRDefault="00B71E75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87</w:t>
            </w:r>
          </w:p>
        </w:tc>
        <w:tc>
          <w:tcPr>
            <w:tcW w:w="2905" w:type="dxa"/>
          </w:tcPr>
          <w:p w:rsidR="000425ED" w:rsidRPr="00315990" w:rsidRDefault="00B71E75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78</w:t>
            </w:r>
          </w:p>
        </w:tc>
      </w:tr>
      <w:tr w:rsidR="000425ED" w:rsidRPr="00315990" w:rsidTr="000425ED">
        <w:trPr>
          <w:trHeight w:val="363"/>
        </w:trPr>
        <w:tc>
          <w:tcPr>
            <w:tcW w:w="2433" w:type="dxa"/>
          </w:tcPr>
          <w:p w:rsidR="000425ED" w:rsidRPr="00315990" w:rsidRDefault="000425ED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2</w:t>
            </w:r>
          </w:p>
        </w:tc>
        <w:tc>
          <w:tcPr>
            <w:tcW w:w="2056" w:type="dxa"/>
            <w:shd w:val="clear" w:color="auto" w:fill="auto"/>
          </w:tcPr>
          <w:p w:rsidR="000425ED" w:rsidRPr="00315990" w:rsidRDefault="00EE32C9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95</w:t>
            </w:r>
          </w:p>
        </w:tc>
        <w:tc>
          <w:tcPr>
            <w:tcW w:w="2236" w:type="dxa"/>
            <w:shd w:val="clear" w:color="auto" w:fill="auto"/>
          </w:tcPr>
          <w:p w:rsidR="000425ED" w:rsidRPr="00315990" w:rsidRDefault="00EE32C9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88</w:t>
            </w:r>
          </w:p>
        </w:tc>
        <w:tc>
          <w:tcPr>
            <w:tcW w:w="2905" w:type="dxa"/>
          </w:tcPr>
          <w:p w:rsidR="000425ED" w:rsidRPr="00315990" w:rsidRDefault="00EE32C9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75</w:t>
            </w:r>
          </w:p>
        </w:tc>
      </w:tr>
      <w:tr w:rsidR="000425ED" w:rsidRPr="00315990" w:rsidTr="000425ED">
        <w:trPr>
          <w:trHeight w:val="363"/>
        </w:trPr>
        <w:tc>
          <w:tcPr>
            <w:tcW w:w="2433" w:type="dxa"/>
          </w:tcPr>
          <w:p w:rsidR="000425ED" w:rsidRDefault="000425ED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3</w:t>
            </w:r>
          </w:p>
        </w:tc>
        <w:tc>
          <w:tcPr>
            <w:tcW w:w="2056" w:type="dxa"/>
            <w:shd w:val="clear" w:color="auto" w:fill="auto"/>
          </w:tcPr>
          <w:p w:rsidR="000425ED" w:rsidRPr="00315990" w:rsidRDefault="007717DB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99</w:t>
            </w:r>
          </w:p>
        </w:tc>
        <w:tc>
          <w:tcPr>
            <w:tcW w:w="2236" w:type="dxa"/>
            <w:shd w:val="clear" w:color="auto" w:fill="auto"/>
          </w:tcPr>
          <w:p w:rsidR="000425ED" w:rsidRPr="00315990" w:rsidRDefault="007717DB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92</w:t>
            </w:r>
          </w:p>
        </w:tc>
        <w:tc>
          <w:tcPr>
            <w:tcW w:w="2905" w:type="dxa"/>
          </w:tcPr>
          <w:p w:rsidR="000425ED" w:rsidRPr="00315990" w:rsidRDefault="007717DB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86</w:t>
            </w:r>
          </w:p>
        </w:tc>
      </w:tr>
      <w:tr w:rsidR="000425ED" w:rsidRPr="00315990" w:rsidTr="000425ED">
        <w:trPr>
          <w:trHeight w:val="363"/>
        </w:trPr>
        <w:tc>
          <w:tcPr>
            <w:tcW w:w="2433" w:type="dxa"/>
          </w:tcPr>
          <w:p w:rsidR="000425ED" w:rsidRDefault="000425ED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4</w:t>
            </w:r>
          </w:p>
        </w:tc>
        <w:tc>
          <w:tcPr>
            <w:tcW w:w="2056" w:type="dxa"/>
            <w:shd w:val="clear" w:color="auto" w:fill="auto"/>
          </w:tcPr>
          <w:p w:rsidR="000425ED" w:rsidRPr="00315990" w:rsidRDefault="000425ED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98</w:t>
            </w:r>
          </w:p>
        </w:tc>
        <w:tc>
          <w:tcPr>
            <w:tcW w:w="2236" w:type="dxa"/>
            <w:shd w:val="clear" w:color="auto" w:fill="auto"/>
          </w:tcPr>
          <w:p w:rsidR="000425ED" w:rsidRPr="00315990" w:rsidRDefault="000425ED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95</w:t>
            </w:r>
          </w:p>
        </w:tc>
        <w:tc>
          <w:tcPr>
            <w:tcW w:w="2905" w:type="dxa"/>
          </w:tcPr>
          <w:p w:rsidR="000425ED" w:rsidRPr="00315990" w:rsidRDefault="000425ED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91</w:t>
            </w:r>
          </w:p>
        </w:tc>
      </w:tr>
      <w:tr w:rsidR="000425ED" w:rsidRPr="00315990" w:rsidTr="000425ED">
        <w:trPr>
          <w:trHeight w:val="363"/>
        </w:trPr>
        <w:tc>
          <w:tcPr>
            <w:tcW w:w="2433" w:type="dxa"/>
          </w:tcPr>
          <w:p w:rsidR="000425ED" w:rsidRDefault="000425ED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5</w:t>
            </w:r>
          </w:p>
        </w:tc>
        <w:tc>
          <w:tcPr>
            <w:tcW w:w="2056" w:type="dxa"/>
            <w:shd w:val="clear" w:color="auto" w:fill="auto"/>
          </w:tcPr>
          <w:p w:rsidR="000425ED" w:rsidRPr="00315990" w:rsidRDefault="00B71E75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98</w:t>
            </w:r>
          </w:p>
        </w:tc>
        <w:tc>
          <w:tcPr>
            <w:tcW w:w="2236" w:type="dxa"/>
            <w:shd w:val="clear" w:color="auto" w:fill="auto"/>
          </w:tcPr>
          <w:p w:rsidR="000425ED" w:rsidRPr="00315990" w:rsidRDefault="00B71E75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89</w:t>
            </w:r>
          </w:p>
        </w:tc>
        <w:tc>
          <w:tcPr>
            <w:tcW w:w="2905" w:type="dxa"/>
          </w:tcPr>
          <w:p w:rsidR="000425ED" w:rsidRPr="00315990" w:rsidRDefault="00B71E75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93</w:t>
            </w:r>
          </w:p>
        </w:tc>
      </w:tr>
      <w:tr w:rsidR="000425ED" w:rsidRPr="00315990" w:rsidTr="000425ED">
        <w:trPr>
          <w:trHeight w:val="363"/>
        </w:trPr>
        <w:tc>
          <w:tcPr>
            <w:tcW w:w="2433" w:type="dxa"/>
          </w:tcPr>
          <w:p w:rsidR="000425ED" w:rsidRPr="00315990" w:rsidRDefault="000425ED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Scores</w:t>
            </w:r>
          </w:p>
        </w:tc>
        <w:tc>
          <w:tcPr>
            <w:tcW w:w="2056" w:type="dxa"/>
            <w:shd w:val="clear" w:color="auto" w:fill="auto"/>
          </w:tcPr>
          <w:p w:rsidR="000425ED" w:rsidRPr="00315990" w:rsidRDefault="00EE32C9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481</w:t>
            </w:r>
          </w:p>
        </w:tc>
        <w:tc>
          <w:tcPr>
            <w:tcW w:w="2236" w:type="dxa"/>
            <w:shd w:val="clear" w:color="auto" w:fill="auto"/>
          </w:tcPr>
          <w:p w:rsidR="000425ED" w:rsidRPr="00315990" w:rsidRDefault="00EE32C9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451</w:t>
            </w:r>
          </w:p>
        </w:tc>
        <w:tc>
          <w:tcPr>
            <w:tcW w:w="2905" w:type="dxa"/>
          </w:tcPr>
          <w:p w:rsidR="000425ED" w:rsidRPr="00315990" w:rsidRDefault="00EE32C9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423</w:t>
            </w:r>
          </w:p>
        </w:tc>
      </w:tr>
      <w:tr w:rsidR="000425ED" w:rsidRPr="00315990" w:rsidTr="000425ED">
        <w:trPr>
          <w:trHeight w:val="363"/>
        </w:trPr>
        <w:tc>
          <w:tcPr>
            <w:tcW w:w="2433" w:type="dxa"/>
          </w:tcPr>
          <w:p w:rsidR="000425ED" w:rsidRDefault="000425ED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Average </w:t>
            </w:r>
          </w:p>
        </w:tc>
        <w:tc>
          <w:tcPr>
            <w:tcW w:w="2056" w:type="dxa"/>
            <w:shd w:val="clear" w:color="auto" w:fill="auto"/>
          </w:tcPr>
          <w:p w:rsidR="000425ED" w:rsidRPr="00315990" w:rsidRDefault="00EE32C9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96.2</w:t>
            </w:r>
          </w:p>
        </w:tc>
        <w:tc>
          <w:tcPr>
            <w:tcW w:w="2236" w:type="dxa"/>
            <w:shd w:val="clear" w:color="auto" w:fill="auto"/>
          </w:tcPr>
          <w:p w:rsidR="000425ED" w:rsidRPr="00315990" w:rsidRDefault="00EE32C9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90.2</w:t>
            </w:r>
          </w:p>
        </w:tc>
        <w:tc>
          <w:tcPr>
            <w:tcW w:w="2905" w:type="dxa"/>
          </w:tcPr>
          <w:p w:rsidR="000425ED" w:rsidRPr="00315990" w:rsidRDefault="00EE32C9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84.6</w:t>
            </w:r>
          </w:p>
        </w:tc>
      </w:tr>
      <w:tr w:rsidR="000425ED" w:rsidRPr="00315990" w:rsidTr="000425ED">
        <w:trPr>
          <w:trHeight w:val="376"/>
        </w:trPr>
        <w:tc>
          <w:tcPr>
            <w:tcW w:w="2433" w:type="dxa"/>
          </w:tcPr>
          <w:p w:rsidR="000425ED" w:rsidRPr="00315990" w:rsidRDefault="000425ED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>RANKING</w:t>
            </w:r>
          </w:p>
        </w:tc>
        <w:tc>
          <w:tcPr>
            <w:tcW w:w="2056" w:type="dxa"/>
            <w:shd w:val="clear" w:color="auto" w:fill="auto"/>
          </w:tcPr>
          <w:p w:rsidR="000425ED" w:rsidRPr="00315990" w:rsidRDefault="000425ED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36" w:type="dxa"/>
            <w:shd w:val="clear" w:color="auto" w:fill="auto"/>
          </w:tcPr>
          <w:p w:rsidR="000425ED" w:rsidRPr="00315990" w:rsidRDefault="000425ED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05" w:type="dxa"/>
          </w:tcPr>
          <w:p w:rsidR="000425ED" w:rsidRPr="00315990" w:rsidRDefault="000425ED" w:rsidP="00730C1A">
            <w:pPr>
              <w:jc w:val="center"/>
              <w:rPr>
                <w:sz w:val="36"/>
                <w:szCs w:val="36"/>
              </w:rPr>
            </w:pPr>
          </w:p>
        </w:tc>
      </w:tr>
    </w:tbl>
    <w:p w:rsidR="00730C1A" w:rsidRPr="00315990" w:rsidRDefault="00730C1A" w:rsidP="00690622">
      <w:pPr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 w:rsidR="00B554D7">
        <w:rPr>
          <w:sz w:val="36"/>
          <w:szCs w:val="36"/>
        </w:rPr>
        <w:t xml:space="preserve">coring &amp; Evaluation was completed by </w:t>
      </w:r>
      <w:r w:rsidR="00690622">
        <w:rPr>
          <w:sz w:val="36"/>
          <w:szCs w:val="36"/>
        </w:rPr>
        <w:t>all Precinct</w:t>
      </w:r>
      <w:r w:rsidR="00F82D5C">
        <w:rPr>
          <w:sz w:val="36"/>
          <w:szCs w:val="36"/>
        </w:rPr>
        <w:t>s</w:t>
      </w:r>
      <w:r w:rsidR="00690622">
        <w:rPr>
          <w:sz w:val="36"/>
          <w:szCs w:val="36"/>
        </w:rPr>
        <w:t xml:space="preserve"> and County Judge* </w:t>
      </w:r>
    </w:p>
    <w:p w:rsidR="00FF3528" w:rsidRDefault="00FF3528" w:rsidP="00A348CE">
      <w:pPr>
        <w:jc w:val="center"/>
      </w:pPr>
    </w:p>
    <w:sectPr w:rsidR="00FF3528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425ED"/>
    <w:rsid w:val="000B1820"/>
    <w:rsid w:val="000C3583"/>
    <w:rsid w:val="000D34DC"/>
    <w:rsid w:val="000D7445"/>
    <w:rsid w:val="000E1019"/>
    <w:rsid w:val="000E517E"/>
    <w:rsid w:val="000E72C1"/>
    <w:rsid w:val="000F1D78"/>
    <w:rsid w:val="00195552"/>
    <w:rsid w:val="001A7C9B"/>
    <w:rsid w:val="001D1DFE"/>
    <w:rsid w:val="001F349D"/>
    <w:rsid w:val="002045BD"/>
    <w:rsid w:val="002167DC"/>
    <w:rsid w:val="0022011D"/>
    <w:rsid w:val="00243A7C"/>
    <w:rsid w:val="00254C19"/>
    <w:rsid w:val="002B4192"/>
    <w:rsid w:val="002C7C04"/>
    <w:rsid w:val="002D555B"/>
    <w:rsid w:val="00315990"/>
    <w:rsid w:val="003643A7"/>
    <w:rsid w:val="00392F32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C0DAC"/>
    <w:rsid w:val="00505BEA"/>
    <w:rsid w:val="005133B5"/>
    <w:rsid w:val="00523DED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82745"/>
    <w:rsid w:val="0069031F"/>
    <w:rsid w:val="00690622"/>
    <w:rsid w:val="00692F4A"/>
    <w:rsid w:val="006C4909"/>
    <w:rsid w:val="006D30FE"/>
    <w:rsid w:val="006D6986"/>
    <w:rsid w:val="006D7E53"/>
    <w:rsid w:val="006F32C7"/>
    <w:rsid w:val="00724FBD"/>
    <w:rsid w:val="00730C1A"/>
    <w:rsid w:val="007414E9"/>
    <w:rsid w:val="00743EC8"/>
    <w:rsid w:val="0075211F"/>
    <w:rsid w:val="00767DDC"/>
    <w:rsid w:val="007717DB"/>
    <w:rsid w:val="00781D03"/>
    <w:rsid w:val="007970D4"/>
    <w:rsid w:val="007B6126"/>
    <w:rsid w:val="007C4E17"/>
    <w:rsid w:val="007E23A3"/>
    <w:rsid w:val="00810455"/>
    <w:rsid w:val="00851AAD"/>
    <w:rsid w:val="00860369"/>
    <w:rsid w:val="00874D7F"/>
    <w:rsid w:val="008A01AB"/>
    <w:rsid w:val="008C2832"/>
    <w:rsid w:val="008D6521"/>
    <w:rsid w:val="008E1527"/>
    <w:rsid w:val="00907A7A"/>
    <w:rsid w:val="009246D8"/>
    <w:rsid w:val="00957901"/>
    <w:rsid w:val="00971046"/>
    <w:rsid w:val="00985F1F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B00182"/>
    <w:rsid w:val="00B202BD"/>
    <w:rsid w:val="00B554D7"/>
    <w:rsid w:val="00B710E8"/>
    <w:rsid w:val="00B71E75"/>
    <w:rsid w:val="00B7467E"/>
    <w:rsid w:val="00B76F73"/>
    <w:rsid w:val="00B92222"/>
    <w:rsid w:val="00BA0A58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D587F"/>
    <w:rsid w:val="00E11666"/>
    <w:rsid w:val="00E1179E"/>
    <w:rsid w:val="00E34238"/>
    <w:rsid w:val="00E667AB"/>
    <w:rsid w:val="00EB7C75"/>
    <w:rsid w:val="00ED1FCB"/>
    <w:rsid w:val="00EE32C9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82D5C"/>
    <w:rsid w:val="00F96642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ru v:ext="edit" colors="#d9d9d9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6</cp:revision>
  <cp:lastPrinted>2011-07-20T16:53:00Z</cp:lastPrinted>
  <dcterms:created xsi:type="dcterms:W3CDTF">2011-06-21T13:38:00Z</dcterms:created>
  <dcterms:modified xsi:type="dcterms:W3CDTF">2011-07-20T16:53:00Z</dcterms:modified>
</cp:coreProperties>
</file>