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D2E" w:rsidRDefault="00A71D2E" w:rsidP="003643A7">
      <w:pPr>
        <w:jc w:val="center"/>
        <w:rPr>
          <w:b/>
          <w:sz w:val="40"/>
          <w:szCs w:val="40"/>
        </w:rPr>
      </w:pPr>
    </w:p>
    <w:p w:rsidR="002D555B" w:rsidRPr="00C34BCA" w:rsidRDefault="002D555B" w:rsidP="003643A7">
      <w:pPr>
        <w:jc w:val="center"/>
        <w:rPr>
          <w:sz w:val="32"/>
          <w:szCs w:val="32"/>
        </w:rPr>
      </w:pPr>
    </w:p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DD587F" w:rsidRPr="00315990" w:rsidRDefault="00730C1A" w:rsidP="00730C1A">
      <w:pPr>
        <w:jc w:val="center"/>
        <w:rPr>
          <w:rFonts w:ascii="Arial Black" w:hAnsi="Arial Black"/>
          <w:b/>
          <w:sz w:val="48"/>
          <w:szCs w:val="48"/>
        </w:rPr>
      </w:pPr>
      <w:r w:rsidRPr="00315990">
        <w:rPr>
          <w:rFonts w:ascii="Arial Black" w:hAnsi="Arial Black"/>
          <w:b/>
          <w:sz w:val="48"/>
          <w:szCs w:val="48"/>
        </w:rPr>
        <w:t xml:space="preserve">HIDALGO COUNTY PRECINCT NO </w:t>
      </w:r>
      <w:r w:rsidR="001B48C1">
        <w:rPr>
          <w:rFonts w:ascii="Arial Black" w:hAnsi="Arial Black"/>
          <w:b/>
          <w:sz w:val="48"/>
          <w:szCs w:val="48"/>
        </w:rPr>
        <w:t>3</w:t>
      </w:r>
    </w:p>
    <w:p w:rsidR="00730C1A" w:rsidRPr="00315990" w:rsidRDefault="00730C1A" w:rsidP="00730C1A">
      <w:pPr>
        <w:jc w:val="center"/>
        <w:rPr>
          <w:rFonts w:ascii="Arial Black" w:hAnsi="Arial Black"/>
          <w:sz w:val="48"/>
          <w:szCs w:val="48"/>
        </w:rPr>
      </w:pPr>
      <w:r w:rsidRPr="00315990">
        <w:rPr>
          <w:rFonts w:ascii="Arial Black" w:hAnsi="Arial Black"/>
          <w:sz w:val="48"/>
          <w:szCs w:val="48"/>
        </w:rPr>
        <w:t>FOR</w:t>
      </w:r>
    </w:p>
    <w:p w:rsidR="00A07D40" w:rsidRDefault="00855869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“Appraisal </w:t>
      </w:r>
      <w:r w:rsidR="00227440">
        <w:rPr>
          <w:rFonts w:ascii="Arial Black" w:hAnsi="Arial Black"/>
          <w:sz w:val="48"/>
          <w:szCs w:val="48"/>
        </w:rPr>
        <w:t>Services</w:t>
      </w:r>
    </w:p>
    <w:p w:rsidR="00315990" w:rsidRPr="00617D42" w:rsidRDefault="00A07D40" w:rsidP="00730C1A">
      <w:pPr>
        <w:jc w:val="center"/>
        <w:rPr>
          <w:rFonts w:ascii="Arial Black" w:hAnsi="Arial Black"/>
          <w:sz w:val="44"/>
          <w:szCs w:val="44"/>
        </w:rPr>
      </w:pPr>
      <w:r>
        <w:rPr>
          <w:rFonts w:ascii="Arial Black" w:hAnsi="Arial Black"/>
          <w:sz w:val="48"/>
          <w:szCs w:val="48"/>
        </w:rPr>
        <w:t>“On an as Needed Basis”</w:t>
      </w:r>
      <w:r w:rsidR="00227440" w:rsidRPr="00617D42">
        <w:rPr>
          <w:rFonts w:ascii="Arial Black" w:hAnsi="Arial Black"/>
          <w:sz w:val="44"/>
          <w:szCs w:val="44"/>
        </w:rPr>
        <w:t xml:space="preserve"> </w:t>
      </w:r>
    </w:p>
    <w:p w:rsidR="00730C1A" w:rsidRDefault="00730C1A" w:rsidP="00730C1A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Scoring &amp; Evaluation</w:t>
      </w:r>
    </w:p>
    <w:p w:rsidR="00315990" w:rsidRDefault="00730C1A" w:rsidP="00730C1A">
      <w:pPr>
        <w:jc w:val="center"/>
        <w:rPr>
          <w:b/>
          <w:sz w:val="72"/>
          <w:szCs w:val="72"/>
        </w:rPr>
      </w:pPr>
      <w:r w:rsidRPr="00AF6D3B">
        <w:rPr>
          <w:b/>
          <w:sz w:val="72"/>
          <w:szCs w:val="72"/>
        </w:rPr>
        <w:t>GRID</w:t>
      </w:r>
    </w:p>
    <w:p w:rsidR="00730C1A" w:rsidRDefault="00730C1A" w:rsidP="00730C1A">
      <w:pPr>
        <w:jc w:val="center"/>
      </w:pPr>
    </w:p>
    <w:p w:rsidR="00730C1A" w:rsidRDefault="00730C1A" w:rsidP="00730C1A">
      <w:pPr>
        <w:jc w:val="center"/>
      </w:pPr>
    </w:p>
    <w:p w:rsidR="00730C1A" w:rsidRPr="00E63644" w:rsidRDefault="00855869" w:rsidP="00DD587F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>Appraisal Services</w:t>
      </w:r>
    </w:p>
    <w:tbl>
      <w:tblPr>
        <w:tblStyle w:val="TableGrid"/>
        <w:tblW w:w="9419" w:type="dxa"/>
        <w:tblInd w:w="787" w:type="dxa"/>
        <w:tblLook w:val="01E0"/>
      </w:tblPr>
      <w:tblGrid>
        <w:gridCol w:w="2100"/>
        <w:gridCol w:w="2077"/>
        <w:gridCol w:w="2758"/>
        <w:gridCol w:w="2484"/>
      </w:tblGrid>
      <w:tr w:rsidR="00617D42" w:rsidRPr="00315990">
        <w:trPr>
          <w:trHeight w:val="1115"/>
        </w:trPr>
        <w:tc>
          <w:tcPr>
            <w:tcW w:w="2100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 xml:space="preserve">Total Scores </w:t>
            </w:r>
          </w:p>
        </w:tc>
        <w:tc>
          <w:tcPr>
            <w:tcW w:w="2077" w:type="dxa"/>
            <w:shd w:val="clear" w:color="auto" w:fill="auto"/>
          </w:tcPr>
          <w:p w:rsidR="00DD587F" w:rsidRPr="00315990" w:rsidRDefault="00855869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The Professional Services</w:t>
            </w:r>
          </w:p>
        </w:tc>
        <w:tc>
          <w:tcPr>
            <w:tcW w:w="2758" w:type="dxa"/>
            <w:shd w:val="clear" w:color="auto" w:fill="auto"/>
          </w:tcPr>
          <w:p w:rsidR="00DD587F" w:rsidRPr="00315990" w:rsidRDefault="00855869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The Real Estate Center </w:t>
            </w:r>
          </w:p>
        </w:tc>
        <w:tc>
          <w:tcPr>
            <w:tcW w:w="2484" w:type="dxa"/>
          </w:tcPr>
          <w:p w:rsidR="00DD587F" w:rsidRPr="00315990" w:rsidRDefault="00855869" w:rsidP="00730C1A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Leonel</w:t>
            </w:r>
            <w:proofErr w:type="spellEnd"/>
            <w:r>
              <w:rPr>
                <w:sz w:val="36"/>
                <w:szCs w:val="36"/>
              </w:rPr>
              <w:t xml:space="preserve"> Garza, Jr &amp; Assoc</w:t>
            </w:r>
          </w:p>
        </w:tc>
      </w:tr>
      <w:tr w:rsidR="00617D42" w:rsidRPr="00315990">
        <w:trPr>
          <w:trHeight w:val="363"/>
        </w:trPr>
        <w:tc>
          <w:tcPr>
            <w:tcW w:w="2100" w:type="dxa"/>
          </w:tcPr>
          <w:p w:rsidR="00730C1A" w:rsidRPr="00315990" w:rsidRDefault="00B554D7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Evaluator 1</w:t>
            </w:r>
          </w:p>
        </w:tc>
        <w:tc>
          <w:tcPr>
            <w:tcW w:w="2077" w:type="dxa"/>
            <w:shd w:val="clear" w:color="auto" w:fill="auto"/>
          </w:tcPr>
          <w:p w:rsidR="00730C1A" w:rsidRPr="00315990" w:rsidRDefault="00855869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95</w:t>
            </w:r>
          </w:p>
        </w:tc>
        <w:tc>
          <w:tcPr>
            <w:tcW w:w="2758" w:type="dxa"/>
            <w:shd w:val="clear" w:color="auto" w:fill="auto"/>
          </w:tcPr>
          <w:p w:rsidR="00730C1A" w:rsidRPr="00315990" w:rsidRDefault="00855869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64</w:t>
            </w:r>
          </w:p>
        </w:tc>
        <w:tc>
          <w:tcPr>
            <w:tcW w:w="2484" w:type="dxa"/>
          </w:tcPr>
          <w:p w:rsidR="00730C1A" w:rsidRPr="00315990" w:rsidRDefault="00855869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100</w:t>
            </w:r>
          </w:p>
        </w:tc>
      </w:tr>
      <w:tr w:rsidR="00617D42" w:rsidRPr="00315990">
        <w:trPr>
          <w:trHeight w:val="376"/>
        </w:trPr>
        <w:tc>
          <w:tcPr>
            <w:tcW w:w="2100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>RANKING</w:t>
            </w:r>
          </w:p>
        </w:tc>
        <w:tc>
          <w:tcPr>
            <w:tcW w:w="2077" w:type="dxa"/>
            <w:shd w:val="clear" w:color="auto" w:fill="auto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758" w:type="dxa"/>
            <w:shd w:val="clear" w:color="auto" w:fill="auto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84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</w:tr>
    </w:tbl>
    <w:p w:rsidR="00730C1A" w:rsidRPr="00315990" w:rsidRDefault="00730C1A" w:rsidP="00730C1A">
      <w:pPr>
        <w:ind w:firstLine="720"/>
        <w:rPr>
          <w:sz w:val="36"/>
          <w:szCs w:val="36"/>
        </w:rPr>
      </w:pPr>
      <w:r w:rsidRPr="00315990">
        <w:rPr>
          <w:sz w:val="36"/>
          <w:szCs w:val="36"/>
        </w:rPr>
        <w:t>*S</w:t>
      </w:r>
      <w:r w:rsidR="00B554D7">
        <w:rPr>
          <w:sz w:val="36"/>
          <w:szCs w:val="36"/>
        </w:rPr>
        <w:t xml:space="preserve">coring &amp; Evaluation was completed by </w:t>
      </w:r>
      <w:r w:rsidR="00B554D7" w:rsidRPr="00315990">
        <w:rPr>
          <w:sz w:val="36"/>
          <w:szCs w:val="36"/>
        </w:rPr>
        <w:t>P</w:t>
      </w:r>
      <w:r w:rsidR="00B554D7">
        <w:rPr>
          <w:sz w:val="36"/>
          <w:szCs w:val="36"/>
        </w:rPr>
        <w:t xml:space="preserve">ct </w:t>
      </w:r>
      <w:r w:rsidR="00B554D7" w:rsidRPr="00315990">
        <w:rPr>
          <w:sz w:val="36"/>
          <w:szCs w:val="36"/>
        </w:rPr>
        <w:t>No</w:t>
      </w:r>
      <w:r w:rsidRPr="00315990">
        <w:rPr>
          <w:sz w:val="36"/>
          <w:szCs w:val="36"/>
        </w:rPr>
        <w:t xml:space="preserve"> </w:t>
      </w:r>
      <w:r w:rsidR="001B48C1">
        <w:rPr>
          <w:sz w:val="36"/>
          <w:szCs w:val="36"/>
        </w:rPr>
        <w:t xml:space="preserve">3 </w:t>
      </w:r>
      <w:r w:rsidR="00B554D7">
        <w:rPr>
          <w:sz w:val="36"/>
          <w:szCs w:val="36"/>
        </w:rPr>
        <w:t>*</w:t>
      </w:r>
    </w:p>
    <w:p w:rsidR="00FF3528" w:rsidRDefault="00FF3528" w:rsidP="00A348CE">
      <w:pPr>
        <w:jc w:val="center"/>
      </w:pPr>
    </w:p>
    <w:sectPr w:rsidR="00FF3528" w:rsidSect="000D74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8B3"/>
    <w:multiLevelType w:val="hybridMultilevel"/>
    <w:tmpl w:val="C40EF4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noPunctuationKerning/>
  <w:characterSpacingControl w:val="doNotCompress"/>
  <w:compat/>
  <w:rsids>
    <w:rsidRoot w:val="003643A7"/>
    <w:rsid w:val="0000410A"/>
    <w:rsid w:val="00012B3F"/>
    <w:rsid w:val="000B1820"/>
    <w:rsid w:val="000C3583"/>
    <w:rsid w:val="000D34DC"/>
    <w:rsid w:val="000D7445"/>
    <w:rsid w:val="000E1019"/>
    <w:rsid w:val="000E72C1"/>
    <w:rsid w:val="000F1D78"/>
    <w:rsid w:val="000F1DBC"/>
    <w:rsid w:val="00195552"/>
    <w:rsid w:val="001A7C9B"/>
    <w:rsid w:val="001B48C1"/>
    <w:rsid w:val="001D1DFE"/>
    <w:rsid w:val="001F349D"/>
    <w:rsid w:val="002045BD"/>
    <w:rsid w:val="002167DC"/>
    <w:rsid w:val="0022011D"/>
    <w:rsid w:val="00227440"/>
    <w:rsid w:val="00243A7C"/>
    <w:rsid w:val="00254C19"/>
    <w:rsid w:val="002C7C04"/>
    <w:rsid w:val="002D555B"/>
    <w:rsid w:val="002F17E8"/>
    <w:rsid w:val="00315990"/>
    <w:rsid w:val="003643A7"/>
    <w:rsid w:val="003B607B"/>
    <w:rsid w:val="003D6A45"/>
    <w:rsid w:val="003D7C7C"/>
    <w:rsid w:val="003E73DE"/>
    <w:rsid w:val="00422589"/>
    <w:rsid w:val="0046573E"/>
    <w:rsid w:val="00471043"/>
    <w:rsid w:val="00480D7C"/>
    <w:rsid w:val="00494967"/>
    <w:rsid w:val="004C0DAC"/>
    <w:rsid w:val="00505BEA"/>
    <w:rsid w:val="005133B5"/>
    <w:rsid w:val="00527276"/>
    <w:rsid w:val="00542F20"/>
    <w:rsid w:val="00552F90"/>
    <w:rsid w:val="005650C9"/>
    <w:rsid w:val="005707CC"/>
    <w:rsid w:val="005935F5"/>
    <w:rsid w:val="005A7E36"/>
    <w:rsid w:val="005B227F"/>
    <w:rsid w:val="005B7A66"/>
    <w:rsid w:val="00603353"/>
    <w:rsid w:val="006127A2"/>
    <w:rsid w:val="00615F91"/>
    <w:rsid w:val="00617D42"/>
    <w:rsid w:val="0064758E"/>
    <w:rsid w:val="006521ED"/>
    <w:rsid w:val="00682745"/>
    <w:rsid w:val="0069031F"/>
    <w:rsid w:val="00692F4A"/>
    <w:rsid w:val="006C4909"/>
    <w:rsid w:val="006D30FE"/>
    <w:rsid w:val="006D6986"/>
    <w:rsid w:val="006D7E53"/>
    <w:rsid w:val="006F32C7"/>
    <w:rsid w:val="00724FBD"/>
    <w:rsid w:val="00730C1A"/>
    <w:rsid w:val="007414E9"/>
    <w:rsid w:val="00743EC8"/>
    <w:rsid w:val="007513E8"/>
    <w:rsid w:val="0075211F"/>
    <w:rsid w:val="00767DDC"/>
    <w:rsid w:val="00781D03"/>
    <w:rsid w:val="007970D4"/>
    <w:rsid w:val="007A0197"/>
    <w:rsid w:val="007B6126"/>
    <w:rsid w:val="007C4E17"/>
    <w:rsid w:val="007C69D3"/>
    <w:rsid w:val="007E23A3"/>
    <w:rsid w:val="00810455"/>
    <w:rsid w:val="00851AAD"/>
    <w:rsid w:val="00855869"/>
    <w:rsid w:val="00860369"/>
    <w:rsid w:val="00874D7F"/>
    <w:rsid w:val="008A01AB"/>
    <w:rsid w:val="008C2832"/>
    <w:rsid w:val="008D6521"/>
    <w:rsid w:val="008E1527"/>
    <w:rsid w:val="00907A7A"/>
    <w:rsid w:val="009246D8"/>
    <w:rsid w:val="00957901"/>
    <w:rsid w:val="00971046"/>
    <w:rsid w:val="00985F1F"/>
    <w:rsid w:val="009B3E03"/>
    <w:rsid w:val="009C654C"/>
    <w:rsid w:val="009C7A2F"/>
    <w:rsid w:val="009E60F1"/>
    <w:rsid w:val="009F489C"/>
    <w:rsid w:val="00A07D40"/>
    <w:rsid w:val="00A10CF6"/>
    <w:rsid w:val="00A240B7"/>
    <w:rsid w:val="00A26562"/>
    <w:rsid w:val="00A32976"/>
    <w:rsid w:val="00A348CE"/>
    <w:rsid w:val="00A375B5"/>
    <w:rsid w:val="00A71D2E"/>
    <w:rsid w:val="00A858FC"/>
    <w:rsid w:val="00A94761"/>
    <w:rsid w:val="00AA4D2A"/>
    <w:rsid w:val="00AA7EFE"/>
    <w:rsid w:val="00AB26A5"/>
    <w:rsid w:val="00AB5E16"/>
    <w:rsid w:val="00AB7FD5"/>
    <w:rsid w:val="00AD71A1"/>
    <w:rsid w:val="00AD773B"/>
    <w:rsid w:val="00B00182"/>
    <w:rsid w:val="00B202BD"/>
    <w:rsid w:val="00B554D7"/>
    <w:rsid w:val="00B710E8"/>
    <w:rsid w:val="00B7467E"/>
    <w:rsid w:val="00B76F73"/>
    <w:rsid w:val="00B92222"/>
    <w:rsid w:val="00BB56EA"/>
    <w:rsid w:val="00BC7903"/>
    <w:rsid w:val="00BE5013"/>
    <w:rsid w:val="00BF4DAA"/>
    <w:rsid w:val="00C34BCA"/>
    <w:rsid w:val="00C375DE"/>
    <w:rsid w:val="00C376CA"/>
    <w:rsid w:val="00C50551"/>
    <w:rsid w:val="00C53A8A"/>
    <w:rsid w:val="00C74130"/>
    <w:rsid w:val="00C94D30"/>
    <w:rsid w:val="00CF5574"/>
    <w:rsid w:val="00CF573C"/>
    <w:rsid w:val="00D62EE3"/>
    <w:rsid w:val="00D63ACF"/>
    <w:rsid w:val="00D66A71"/>
    <w:rsid w:val="00D80986"/>
    <w:rsid w:val="00D84DE8"/>
    <w:rsid w:val="00D94746"/>
    <w:rsid w:val="00DA25CA"/>
    <w:rsid w:val="00DA31B6"/>
    <w:rsid w:val="00DB23A0"/>
    <w:rsid w:val="00DB2FAE"/>
    <w:rsid w:val="00DD587F"/>
    <w:rsid w:val="00E11666"/>
    <w:rsid w:val="00E1179E"/>
    <w:rsid w:val="00E34238"/>
    <w:rsid w:val="00E667AB"/>
    <w:rsid w:val="00EB7C75"/>
    <w:rsid w:val="00ED1FCB"/>
    <w:rsid w:val="00EF279C"/>
    <w:rsid w:val="00EF2F89"/>
    <w:rsid w:val="00F03BD1"/>
    <w:rsid w:val="00F34416"/>
    <w:rsid w:val="00F41407"/>
    <w:rsid w:val="00F4465D"/>
    <w:rsid w:val="00F50D86"/>
    <w:rsid w:val="00F56166"/>
    <w:rsid w:val="00F76AF1"/>
    <w:rsid w:val="00F821C0"/>
    <w:rsid w:val="00F96642"/>
    <w:rsid w:val="00FE5277"/>
    <w:rsid w:val="00FF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>
      <o:colormru v:ext="edit" colors="#d9d9d9,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58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43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0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HIDALGO COUNTY PRECINCT NO1</vt:lpstr>
    </vt:vector>
  </TitlesOfParts>
  <Company/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HIDALGO COUNTY PRECINCT NO1</dc:title>
  <dc:subject/>
  <dc:creator>laura.moya</dc:creator>
  <cp:keywords/>
  <dc:description/>
  <cp:lastModifiedBy>nielda.cavazos</cp:lastModifiedBy>
  <cp:revision>2</cp:revision>
  <cp:lastPrinted>2011-12-06T20:29:00Z</cp:lastPrinted>
  <dcterms:created xsi:type="dcterms:W3CDTF">2011-12-06T20:30:00Z</dcterms:created>
  <dcterms:modified xsi:type="dcterms:W3CDTF">2011-12-06T20:30:00Z</dcterms:modified>
</cp:coreProperties>
</file>