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655C6B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A394E" w:rsidRPr="006A394E" w:rsidRDefault="006A394E" w:rsidP="00730C1A">
      <w:pPr>
        <w:jc w:val="center"/>
        <w:rPr>
          <w:b/>
          <w:sz w:val="52"/>
          <w:szCs w:val="52"/>
        </w:rPr>
      </w:pPr>
      <w:r w:rsidRPr="006A394E">
        <w:rPr>
          <w:b/>
          <w:sz w:val="52"/>
          <w:szCs w:val="52"/>
        </w:rPr>
        <w:t xml:space="preserve">Construction Materials Testing Services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E4692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GEO- Technical </w:t>
      </w:r>
      <w:r w:rsidR="00971C5F">
        <w:rPr>
          <w:b/>
          <w:sz w:val="32"/>
          <w:szCs w:val="32"/>
        </w:rPr>
        <w:t xml:space="preserve">Services </w:t>
      </w:r>
    </w:p>
    <w:tbl>
      <w:tblPr>
        <w:tblStyle w:val="TableGrid"/>
        <w:tblW w:w="9761" w:type="dxa"/>
        <w:tblInd w:w="787" w:type="dxa"/>
        <w:tblLook w:val="01E0"/>
      </w:tblPr>
      <w:tblGrid>
        <w:gridCol w:w="2026"/>
        <w:gridCol w:w="2605"/>
        <w:gridCol w:w="2160"/>
        <w:gridCol w:w="2970"/>
      </w:tblGrid>
      <w:tr w:rsidR="006A394E" w:rsidRPr="00315990" w:rsidTr="006A394E">
        <w:trPr>
          <w:trHeight w:val="1178"/>
        </w:trPr>
        <w:tc>
          <w:tcPr>
            <w:tcW w:w="2026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05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 Consulting </w:t>
            </w:r>
          </w:p>
        </w:tc>
        <w:tc>
          <w:tcPr>
            <w:tcW w:w="2160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Earth Co. </w:t>
            </w:r>
          </w:p>
        </w:tc>
        <w:tc>
          <w:tcPr>
            <w:tcW w:w="2970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Engineering </w:t>
            </w:r>
          </w:p>
        </w:tc>
      </w:tr>
      <w:tr w:rsidR="006A394E" w:rsidRPr="00315990" w:rsidTr="006A394E">
        <w:trPr>
          <w:trHeight w:val="363"/>
        </w:trPr>
        <w:tc>
          <w:tcPr>
            <w:tcW w:w="2026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05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160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970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6A394E" w:rsidRPr="00315990" w:rsidTr="006A394E">
        <w:trPr>
          <w:trHeight w:val="363"/>
        </w:trPr>
        <w:tc>
          <w:tcPr>
            <w:tcW w:w="2026" w:type="dxa"/>
          </w:tcPr>
          <w:p w:rsidR="006A394E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605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160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970" w:type="dxa"/>
          </w:tcPr>
          <w:p w:rsidR="006A394E" w:rsidRPr="00315990" w:rsidRDefault="006A394E" w:rsidP="006A39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1D3467" w:rsidRPr="00315990" w:rsidTr="006A394E">
        <w:trPr>
          <w:trHeight w:val="363"/>
        </w:trPr>
        <w:tc>
          <w:tcPr>
            <w:tcW w:w="2026" w:type="dxa"/>
          </w:tcPr>
          <w:p w:rsidR="001D3467" w:rsidRDefault="001D346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605" w:type="dxa"/>
            <w:shd w:val="clear" w:color="auto" w:fill="auto"/>
          </w:tcPr>
          <w:p w:rsidR="001D3467" w:rsidRDefault="001D346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99.5</w:t>
            </w:r>
          </w:p>
        </w:tc>
        <w:tc>
          <w:tcPr>
            <w:tcW w:w="2160" w:type="dxa"/>
            <w:shd w:val="clear" w:color="auto" w:fill="auto"/>
          </w:tcPr>
          <w:p w:rsidR="001D3467" w:rsidRDefault="001D346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970" w:type="dxa"/>
          </w:tcPr>
          <w:p w:rsidR="001D3467" w:rsidRDefault="001D3467" w:rsidP="006A39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6A394E" w:rsidRPr="00315990" w:rsidTr="006A394E">
        <w:trPr>
          <w:trHeight w:val="1664"/>
        </w:trPr>
        <w:tc>
          <w:tcPr>
            <w:tcW w:w="2026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05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  <w:shd w:val="clear" w:color="auto" w:fill="auto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:rsidR="006A394E" w:rsidRPr="00315990" w:rsidRDefault="006A394E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655C6B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3CCC"/>
    <w:rsid w:val="00116251"/>
    <w:rsid w:val="001524B7"/>
    <w:rsid w:val="00195552"/>
    <w:rsid w:val="001A7C9B"/>
    <w:rsid w:val="001D1DFE"/>
    <w:rsid w:val="001D3467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55C6B"/>
    <w:rsid w:val="00682745"/>
    <w:rsid w:val="0069031F"/>
    <w:rsid w:val="00692F4A"/>
    <w:rsid w:val="006A394E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86B59"/>
    <w:rsid w:val="009A636E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46929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2011-05-31T14:21:00Z</cp:lastPrinted>
  <dcterms:created xsi:type="dcterms:W3CDTF">2011-12-20T17:49:00Z</dcterms:created>
  <dcterms:modified xsi:type="dcterms:W3CDTF">2011-12-21T16:16:00Z</dcterms:modified>
</cp:coreProperties>
</file>