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25" w:rsidRDefault="00A70625" w:rsidP="00A2367B">
      <w:pPr>
        <w:pStyle w:val="NoSpacing"/>
      </w:pPr>
    </w:p>
    <w:p w:rsidR="00A70625" w:rsidRPr="0068313F" w:rsidRDefault="00A70625" w:rsidP="00A2367B">
      <w:pPr>
        <w:pStyle w:val="NoSpacing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68313F">
            <w:rPr>
              <w:rFonts w:ascii="Times New Roman" w:hAnsi="Times New Roman"/>
            </w:rPr>
            <w:t>County</w:t>
          </w:r>
        </w:smartTag>
        <w:r w:rsidRPr="0068313F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68313F">
            <w:rPr>
              <w:rFonts w:ascii="Times New Roman" w:hAnsi="Times New Roman"/>
            </w:rPr>
            <w:t>Hidalgo</w:t>
          </w:r>
        </w:smartTag>
      </w:smartTag>
    </w:p>
    <w:p w:rsidR="00A70625" w:rsidRPr="0068313F" w:rsidRDefault="00A70625" w:rsidP="00A2367B">
      <w:pPr>
        <w:pStyle w:val="NoSpacing"/>
        <w:rPr>
          <w:rFonts w:ascii="Times New Roman" w:hAnsi="Times New Roman"/>
        </w:rPr>
      </w:pPr>
      <w:r w:rsidRPr="0068313F">
        <w:rPr>
          <w:rFonts w:ascii="Times New Roman" w:hAnsi="Times New Roman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68313F">
            <w:rPr>
              <w:rFonts w:ascii="Times New Roman" w:hAnsi="Times New Roman"/>
            </w:rPr>
            <w:t>Texas</w:t>
          </w:r>
        </w:smartTag>
      </w:smartTag>
      <w:r w:rsidRPr="0068313F">
        <w:rPr>
          <w:rFonts w:ascii="Times New Roman" w:hAnsi="Times New Roman"/>
        </w:rPr>
        <w:t xml:space="preserve"> </w:t>
      </w:r>
    </w:p>
    <w:p w:rsidR="00A70625" w:rsidRPr="00F64875" w:rsidRDefault="00A70625" w:rsidP="00F64875">
      <w:pPr>
        <w:pStyle w:val="NoSpacing"/>
        <w:rPr>
          <w:rFonts w:ascii="Times New Roman" w:hAnsi="Times New Roman"/>
        </w:rPr>
      </w:pPr>
    </w:p>
    <w:p w:rsidR="00A70625" w:rsidRPr="00F64875" w:rsidRDefault="00A70625" w:rsidP="007559E2">
      <w:pPr>
        <w:jc w:val="center"/>
        <w:rPr>
          <w:rFonts w:ascii="Times New Roman" w:hAnsi="Times New Roman"/>
        </w:rPr>
      </w:pPr>
      <w:r w:rsidRPr="00F64875">
        <w:rPr>
          <w:rFonts w:ascii="Times New Roman" w:hAnsi="Times New Roman"/>
        </w:rPr>
        <w:t>RESOLUTION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 xml:space="preserve">WHEREAS, The Texas Conference of Urban Counties was established in 1975 to represent the interests of the urban counties in </w:t>
      </w:r>
      <w:smartTag w:uri="urn:schemas-microsoft-com:office:smarttags" w:element="place">
        <w:smartTag w:uri="urn:schemas-microsoft-com:office:smarttags" w:element="State">
          <w:r w:rsidRPr="00F64875">
            <w:rPr>
              <w:rFonts w:ascii="Times New Roman" w:hAnsi="Times New Roman"/>
            </w:rPr>
            <w:t>Texas</w:t>
          </w:r>
        </w:smartTag>
      </w:smartTag>
      <w:r w:rsidRPr="00F64875">
        <w:rPr>
          <w:rFonts w:ascii="Times New Roman" w:hAnsi="Times New Roman"/>
        </w:rPr>
        <w:t xml:space="preserve"> and is reliant on member participation to continue to be effective in impacting state policy decisions; and 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>WHEREAS, Hidalgo County has found participation in the Urban Counties to be of great benefit to Hidalgo County and to urban counties in general; and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 xml:space="preserve">WHEREAS, the Texas Conference of Urban Counties membership has recognized the value of including county commissioners courts in the nominating process for the Policy Committee; and 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 xml:space="preserve">WHEREAS, </w:t>
      </w:r>
      <w:smartTag w:uri="urn:schemas-microsoft-com:office:smarttags" w:element="place">
        <w:smartTag w:uri="urn:schemas-microsoft-com:office:smarttags" w:element="PlaceName">
          <w:r w:rsidRPr="00F64875">
            <w:rPr>
              <w:rFonts w:ascii="Times New Roman" w:hAnsi="Times New Roman"/>
            </w:rPr>
            <w:t>Hidalgo</w:t>
          </w:r>
        </w:smartTag>
        <w:r w:rsidRPr="00F64875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F64875">
            <w:rPr>
              <w:rFonts w:ascii="Times New Roman" w:hAnsi="Times New Roman"/>
            </w:rPr>
            <w:t>County</w:t>
          </w:r>
        </w:smartTag>
      </w:smartTag>
      <w:r w:rsidRPr="00F64875">
        <w:rPr>
          <w:rFonts w:ascii="Times New Roman" w:hAnsi="Times New Roman"/>
        </w:rPr>
        <w:t xml:space="preserve"> wishes to ensure that the Urban Counties Policy Committee has members who have the full support of their respective commissioners court; and 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 xml:space="preserve">WHEREAS, _________________________ has expressed an interest in serving on the Policy Committee to represent the interest of Hidalgo County in the policy development process of Texas Conference of Urban Counties; and 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>NOW THEREFORE, BE IT RESOLVED that the Hidalgo County Commissioners’ Court hereby nominates __________________________ to serve on the Policy Committee for the 2012-2013 term.</w:t>
      </w:r>
    </w:p>
    <w:p w:rsidR="00A70625" w:rsidRDefault="00A70625" w:rsidP="007559E2">
      <w:pPr>
        <w:jc w:val="both"/>
        <w:rPr>
          <w:rFonts w:ascii="Times New Roman" w:hAnsi="Times New Roman"/>
        </w:rPr>
      </w:pPr>
      <w:r w:rsidRPr="00F64875">
        <w:rPr>
          <w:rFonts w:ascii="Times New Roman" w:hAnsi="Times New Roman"/>
        </w:rPr>
        <w:t>Dated this 14</w:t>
      </w:r>
      <w:r w:rsidRPr="00F64875">
        <w:rPr>
          <w:rFonts w:ascii="Times New Roman" w:hAnsi="Times New Roman"/>
          <w:vertAlign w:val="superscript"/>
        </w:rPr>
        <w:t>th</w:t>
      </w:r>
      <w:r w:rsidRPr="00F64875">
        <w:rPr>
          <w:rFonts w:ascii="Times New Roman" w:hAnsi="Times New Roman"/>
        </w:rPr>
        <w:t xml:space="preserve"> day of February, 2012.</w:t>
      </w:r>
    </w:p>
    <w:p w:rsidR="00A70625" w:rsidRPr="00F64875" w:rsidRDefault="00A70625" w:rsidP="007559E2">
      <w:pPr>
        <w:jc w:val="both"/>
        <w:rPr>
          <w:rFonts w:ascii="Times New Roman" w:hAnsi="Times New Roman"/>
        </w:rPr>
      </w:pPr>
    </w:p>
    <w:p w:rsidR="00A70625" w:rsidRPr="00F64875" w:rsidRDefault="00A70625" w:rsidP="00F35CF2">
      <w:pPr>
        <w:pStyle w:val="NoSpacing"/>
        <w:jc w:val="center"/>
        <w:rPr>
          <w:rFonts w:ascii="Times New Roman" w:hAnsi="Times New Roman"/>
        </w:rPr>
      </w:pPr>
      <w:r w:rsidRPr="00F64875">
        <w:rPr>
          <w:rFonts w:ascii="Times New Roman" w:hAnsi="Times New Roman"/>
        </w:rPr>
        <w:t>______________________________________</w:t>
      </w:r>
    </w:p>
    <w:p w:rsidR="00A70625" w:rsidRPr="00F64875" w:rsidRDefault="00A70625" w:rsidP="00F35CF2">
      <w:pPr>
        <w:pStyle w:val="NoSpacing"/>
        <w:jc w:val="center"/>
        <w:rPr>
          <w:rFonts w:ascii="Times New Roman" w:hAnsi="Times New Roman"/>
        </w:rPr>
      </w:pPr>
      <w:r w:rsidRPr="00F64875">
        <w:rPr>
          <w:rFonts w:ascii="Times New Roman" w:hAnsi="Times New Roman"/>
        </w:rPr>
        <w:t>RAMON GARCIA</w:t>
      </w:r>
    </w:p>
    <w:p w:rsidR="00A70625" w:rsidRPr="00F64875" w:rsidRDefault="00A70625" w:rsidP="00F35CF2">
      <w:pPr>
        <w:pStyle w:val="NoSpacing"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F64875">
            <w:rPr>
              <w:rFonts w:ascii="Times New Roman" w:hAnsi="Times New Roman"/>
            </w:rPr>
            <w:t>County</w:t>
          </w:r>
        </w:smartTag>
        <w:r w:rsidRPr="00F64875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F64875">
            <w:rPr>
              <w:rFonts w:ascii="Times New Roman" w:hAnsi="Times New Roman"/>
            </w:rPr>
            <w:t>Judge</w:t>
          </w:r>
        </w:smartTag>
      </w:smartTag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  <w:r w:rsidRPr="00F64875">
        <w:rPr>
          <w:rFonts w:ascii="Times New Roman" w:hAnsi="Times New Roman"/>
        </w:rPr>
        <w:t>________________________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>___________________________</w:t>
      </w: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  <w:r w:rsidRPr="00F64875">
        <w:rPr>
          <w:rFonts w:ascii="Times New Roman" w:hAnsi="Times New Roman"/>
        </w:rPr>
        <w:t>JOEL QUINTANILLA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>HECTOR “TITO’ PALACIOS</w:t>
      </w: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  <w:smartTag w:uri="urn:schemas-microsoft-com:office:smarttags" w:element="PlaceType">
        <w:r w:rsidRPr="00F64875">
          <w:rPr>
            <w:rFonts w:ascii="Times New Roman" w:hAnsi="Times New Roman"/>
          </w:rPr>
          <w:t>County</w:t>
        </w:r>
      </w:smartTag>
      <w:r w:rsidRPr="00F64875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F64875">
          <w:rPr>
            <w:rFonts w:ascii="Times New Roman" w:hAnsi="Times New Roman"/>
          </w:rPr>
          <w:t>Commissioner</w:t>
        </w:r>
      </w:smartTag>
      <w:r w:rsidRPr="00F64875">
        <w:rPr>
          <w:rFonts w:ascii="Times New Roman" w:hAnsi="Times New Roman"/>
        </w:rPr>
        <w:t>, Pct. 1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Pr="00F64875">
            <w:rPr>
              <w:rFonts w:ascii="Times New Roman" w:hAnsi="Times New Roman"/>
            </w:rPr>
            <w:t>County</w:t>
          </w:r>
        </w:smartTag>
        <w:r w:rsidRPr="00F64875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F64875">
            <w:rPr>
              <w:rFonts w:ascii="Times New Roman" w:hAnsi="Times New Roman"/>
            </w:rPr>
            <w:t>Commissioner</w:t>
          </w:r>
        </w:smartTag>
      </w:smartTag>
      <w:r w:rsidRPr="00F64875">
        <w:rPr>
          <w:rFonts w:ascii="Times New Roman" w:hAnsi="Times New Roman"/>
        </w:rPr>
        <w:t>, Pct. 2</w:t>
      </w: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  <w:r w:rsidRPr="00F64875">
        <w:rPr>
          <w:rFonts w:ascii="Times New Roman" w:hAnsi="Times New Roman"/>
        </w:rPr>
        <w:t>________________________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>___________________________</w:t>
      </w:r>
    </w:p>
    <w:p w:rsidR="00A70625" w:rsidRPr="00F64875" w:rsidRDefault="00A70625" w:rsidP="00F35CF2">
      <w:pPr>
        <w:pStyle w:val="NoSpacing"/>
        <w:rPr>
          <w:rFonts w:ascii="Times New Roman" w:hAnsi="Times New Roman"/>
        </w:rPr>
      </w:pPr>
      <w:r w:rsidRPr="00F64875">
        <w:rPr>
          <w:rFonts w:ascii="Times New Roman" w:hAnsi="Times New Roman"/>
        </w:rPr>
        <w:t>JOE M. FLORES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  <w:t>JOSEPH PALACIOS</w:t>
      </w:r>
    </w:p>
    <w:p w:rsidR="00A70625" w:rsidRDefault="00A70625" w:rsidP="00A2367B">
      <w:pPr>
        <w:pStyle w:val="NoSpacing"/>
        <w:rPr>
          <w:rFonts w:ascii="Times New Roman" w:hAnsi="Times New Roman"/>
        </w:rPr>
      </w:pPr>
      <w:smartTag w:uri="urn:schemas-microsoft-com:office:smarttags" w:element="PlaceType">
        <w:r w:rsidRPr="00F64875">
          <w:rPr>
            <w:rFonts w:ascii="Times New Roman" w:hAnsi="Times New Roman"/>
          </w:rPr>
          <w:t>County</w:t>
        </w:r>
      </w:smartTag>
      <w:r w:rsidRPr="00F64875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F64875">
          <w:rPr>
            <w:rFonts w:ascii="Times New Roman" w:hAnsi="Times New Roman"/>
          </w:rPr>
          <w:t>Commissioner</w:t>
        </w:r>
      </w:smartTag>
      <w:r w:rsidRPr="00F64875">
        <w:rPr>
          <w:rFonts w:ascii="Times New Roman" w:hAnsi="Times New Roman"/>
        </w:rPr>
        <w:t xml:space="preserve">, Pct. 3 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Pr="00F64875">
            <w:rPr>
              <w:rFonts w:ascii="Times New Roman" w:hAnsi="Times New Roman"/>
            </w:rPr>
            <w:t>County</w:t>
          </w:r>
        </w:smartTag>
        <w:r w:rsidRPr="00F64875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F64875">
            <w:rPr>
              <w:rFonts w:ascii="Times New Roman" w:hAnsi="Times New Roman"/>
            </w:rPr>
            <w:t>Commissioner</w:t>
          </w:r>
        </w:smartTag>
      </w:smartTag>
      <w:r w:rsidRPr="00F64875">
        <w:rPr>
          <w:rFonts w:ascii="Times New Roman" w:hAnsi="Times New Roman"/>
        </w:rPr>
        <w:t xml:space="preserve">, Pct. 4 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  <w:t xml:space="preserve"> </w:t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</w:r>
      <w:r w:rsidRPr="00F64875">
        <w:rPr>
          <w:rFonts w:ascii="Times New Roman" w:hAnsi="Times New Roman"/>
        </w:rPr>
        <w:tab/>
        <w:t>Attested to:</w:t>
      </w:r>
    </w:p>
    <w:p w:rsidR="00A70625" w:rsidRPr="00F64875" w:rsidRDefault="00A70625" w:rsidP="00A2367B">
      <w:pPr>
        <w:pStyle w:val="NoSpacing"/>
        <w:rPr>
          <w:rFonts w:ascii="Times New Roman" w:hAnsi="Times New Roman"/>
        </w:rPr>
      </w:pPr>
    </w:p>
    <w:p w:rsidR="00A70625" w:rsidRPr="00F64875" w:rsidRDefault="00A70625" w:rsidP="00F64875">
      <w:pPr>
        <w:pStyle w:val="NoSpacing"/>
        <w:jc w:val="center"/>
        <w:rPr>
          <w:rFonts w:ascii="Times New Roman" w:hAnsi="Times New Roman"/>
        </w:rPr>
      </w:pPr>
      <w:r w:rsidRPr="00F64875">
        <w:rPr>
          <w:rFonts w:ascii="Times New Roman" w:hAnsi="Times New Roman"/>
        </w:rPr>
        <w:t>__________________________</w:t>
      </w:r>
    </w:p>
    <w:p w:rsidR="00A70625" w:rsidRPr="0068313F" w:rsidRDefault="00A70625" w:rsidP="00F64875">
      <w:pPr>
        <w:pStyle w:val="NoSpacing"/>
        <w:jc w:val="center"/>
        <w:rPr>
          <w:rFonts w:ascii="Times New Roman" w:hAnsi="Times New Roman"/>
        </w:rPr>
      </w:pPr>
      <w:r w:rsidRPr="0068313F">
        <w:rPr>
          <w:rFonts w:ascii="Times New Roman" w:hAnsi="Times New Roman"/>
        </w:rPr>
        <w:t>ARTURO GUAJARDO, JR.</w:t>
      </w:r>
    </w:p>
    <w:p w:rsidR="00A70625" w:rsidRPr="0068313F" w:rsidRDefault="00A70625" w:rsidP="0068313F">
      <w:pPr>
        <w:pStyle w:val="NoSpacing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68313F">
            <w:rPr>
              <w:rFonts w:ascii="Times New Roman" w:hAnsi="Times New Roman"/>
            </w:rPr>
            <w:t>County</w:t>
          </w:r>
        </w:smartTag>
        <w:r w:rsidRPr="0068313F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68313F">
            <w:rPr>
              <w:rFonts w:ascii="Times New Roman" w:hAnsi="Times New Roman"/>
            </w:rPr>
            <w:t>Clerk</w:t>
          </w:r>
        </w:smartTag>
      </w:smartTag>
    </w:p>
    <w:sectPr w:rsidR="00A70625" w:rsidRPr="0068313F" w:rsidSect="00F35CF2">
      <w:pgSz w:w="12240" w:h="15840" w:code="1"/>
      <w:pgMar w:top="1800" w:right="1800" w:bottom="1526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9E2"/>
    <w:rsid w:val="00406F4E"/>
    <w:rsid w:val="00652235"/>
    <w:rsid w:val="0068313F"/>
    <w:rsid w:val="007559E2"/>
    <w:rsid w:val="00A2367B"/>
    <w:rsid w:val="00A33D2A"/>
    <w:rsid w:val="00A70625"/>
    <w:rsid w:val="00B93BAD"/>
    <w:rsid w:val="00F000F2"/>
    <w:rsid w:val="00F35CF2"/>
    <w:rsid w:val="00F6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5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250</Words>
  <Characters>1426</Characters>
  <Application>Microsoft Office Outlook</Application>
  <DocSecurity>0</DocSecurity>
  <Lines>0</Lines>
  <Paragraphs>0</Paragraphs>
  <ScaleCrop>false</ScaleCrop>
  <Company>Hidalgo County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Hidalgo</dc:title>
  <dc:subject/>
  <dc:creator>irma.saenz</dc:creator>
  <cp:keywords/>
  <dc:description/>
  <cp:lastModifiedBy>sandra.deleon</cp:lastModifiedBy>
  <cp:revision>2</cp:revision>
  <cp:lastPrinted>2012-02-08T15:52:00Z</cp:lastPrinted>
  <dcterms:created xsi:type="dcterms:W3CDTF">2012-02-08T16:04:00Z</dcterms:created>
  <dcterms:modified xsi:type="dcterms:W3CDTF">2012-02-08T16:04:00Z</dcterms:modified>
</cp:coreProperties>
</file>