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B99" w:rsidRPr="00F82418" w:rsidRDefault="00AE6B99">
      <w:pPr>
        <w:rPr>
          <w:rFonts w:ascii="Arial" w:hAnsi="Arial" w:cs="Arial"/>
          <w:b/>
          <w:bCs/>
        </w:rPr>
      </w:pPr>
      <w:bookmarkStart w:id="0" w:name="_GoBack"/>
      <w:bookmarkEnd w:id="0"/>
      <w:r w:rsidRPr="00F82418">
        <w:rPr>
          <w:rFonts w:ascii="Arial" w:hAnsi="Arial" w:cs="Arial"/>
          <w:b/>
          <w:bCs/>
        </w:rPr>
        <w:t>STATE OF TEXAS</w:t>
      </w:r>
      <w:r w:rsidRPr="00F82418">
        <w:rPr>
          <w:rFonts w:ascii="Arial" w:hAnsi="Arial" w:cs="Arial"/>
          <w:b/>
          <w:bCs/>
        </w:rPr>
        <w:tab/>
      </w:r>
      <w:r w:rsidRPr="00F82418">
        <w:rPr>
          <w:rFonts w:ascii="Arial" w:hAnsi="Arial" w:cs="Arial"/>
          <w:b/>
          <w:bCs/>
        </w:rPr>
        <w:tab/>
        <w:t>§</w:t>
      </w:r>
      <w:r w:rsidRPr="00F82418">
        <w:rPr>
          <w:rFonts w:ascii="Arial" w:hAnsi="Arial" w:cs="Arial"/>
          <w:b/>
          <w:bCs/>
        </w:rPr>
        <w:tab/>
      </w:r>
      <w:r>
        <w:rPr>
          <w:rFonts w:ascii="Arial" w:hAnsi="Arial" w:cs="Arial"/>
          <w:b/>
          <w:bCs/>
        </w:rPr>
        <w:tab/>
      </w:r>
      <w:r w:rsidRPr="00F82418">
        <w:rPr>
          <w:rFonts w:ascii="Arial" w:hAnsi="Arial" w:cs="Arial"/>
          <w:b/>
          <w:bCs/>
        </w:rPr>
        <w:t>INTERLOCAL COOPERATION AGREEMENT</w:t>
      </w:r>
      <w:r w:rsidRPr="00F82418">
        <w:rPr>
          <w:rFonts w:ascii="Arial" w:hAnsi="Arial" w:cs="Arial"/>
          <w:b/>
          <w:bCs/>
        </w:rPr>
        <w:tab/>
      </w:r>
    </w:p>
    <w:p w:rsidR="00AE6B99" w:rsidRPr="00F82418" w:rsidRDefault="00AE6B99" w:rsidP="00F82418">
      <w:pPr>
        <w:ind w:left="2160" w:firstLine="720"/>
        <w:rPr>
          <w:rFonts w:ascii="Arial" w:hAnsi="Arial" w:cs="Arial"/>
          <w:b/>
          <w:bCs/>
        </w:rPr>
      </w:pPr>
      <w:r w:rsidRPr="00F82418">
        <w:rPr>
          <w:rFonts w:ascii="Arial" w:hAnsi="Arial" w:cs="Arial"/>
          <w:b/>
          <w:bCs/>
        </w:rPr>
        <w:t>§</w:t>
      </w:r>
      <w:r>
        <w:rPr>
          <w:rFonts w:ascii="Arial" w:hAnsi="Arial" w:cs="Arial"/>
          <w:b/>
          <w:bCs/>
        </w:rPr>
        <w:tab/>
      </w:r>
      <w:r>
        <w:rPr>
          <w:rFonts w:ascii="Arial" w:hAnsi="Arial" w:cs="Arial"/>
          <w:b/>
          <w:bCs/>
        </w:rPr>
        <w:tab/>
      </w:r>
      <w:r w:rsidRPr="00F82418">
        <w:rPr>
          <w:rFonts w:ascii="Arial" w:hAnsi="Arial" w:cs="Arial"/>
          <w:b/>
          <w:bCs/>
        </w:rPr>
        <w:t xml:space="preserve">BETWEEN </w:t>
      </w:r>
      <w:r>
        <w:rPr>
          <w:rFonts w:ascii="Arial" w:hAnsi="Arial" w:cs="Arial"/>
          <w:b/>
          <w:bCs/>
        </w:rPr>
        <w:t>CITY OF EDINBURG</w:t>
      </w:r>
    </w:p>
    <w:p w:rsidR="0001079B" w:rsidRDefault="00AE6B99" w:rsidP="0001079B">
      <w:pPr>
        <w:ind w:left="2880" w:hanging="2880"/>
        <w:rPr>
          <w:rFonts w:ascii="Arial" w:hAnsi="Arial" w:cs="Arial"/>
          <w:b/>
          <w:bCs/>
        </w:rPr>
      </w:pPr>
      <w:r w:rsidRPr="00F82418">
        <w:rPr>
          <w:rFonts w:ascii="Arial" w:hAnsi="Arial" w:cs="Arial"/>
          <w:b/>
          <w:bCs/>
        </w:rPr>
        <w:t>COUNTY OF HIDALGO</w:t>
      </w:r>
      <w:r w:rsidRPr="00F82418">
        <w:rPr>
          <w:rFonts w:ascii="Arial" w:hAnsi="Arial" w:cs="Arial"/>
          <w:b/>
          <w:bCs/>
        </w:rPr>
        <w:tab/>
        <w:t>§</w:t>
      </w:r>
      <w:r w:rsidRPr="00F82418">
        <w:rPr>
          <w:rFonts w:ascii="Arial" w:hAnsi="Arial" w:cs="Arial"/>
          <w:b/>
          <w:bCs/>
        </w:rPr>
        <w:tab/>
      </w:r>
      <w:r>
        <w:rPr>
          <w:rFonts w:ascii="Arial" w:hAnsi="Arial" w:cs="Arial"/>
          <w:b/>
          <w:bCs/>
        </w:rPr>
        <w:tab/>
      </w:r>
      <w:r w:rsidRPr="00F82418">
        <w:rPr>
          <w:rFonts w:ascii="Arial" w:hAnsi="Arial" w:cs="Arial"/>
          <w:b/>
          <w:bCs/>
        </w:rPr>
        <w:t xml:space="preserve">AND </w:t>
      </w:r>
      <w:r w:rsidR="0001079B">
        <w:rPr>
          <w:rFonts w:ascii="Arial" w:hAnsi="Arial" w:cs="Arial"/>
          <w:b/>
          <w:bCs/>
        </w:rPr>
        <w:t xml:space="preserve">COUNTY OF </w:t>
      </w:r>
      <w:r>
        <w:rPr>
          <w:rFonts w:ascii="Arial" w:hAnsi="Arial" w:cs="Arial"/>
          <w:b/>
          <w:bCs/>
        </w:rPr>
        <w:t>HIDALGO</w:t>
      </w:r>
      <w:r w:rsidR="0001079B">
        <w:rPr>
          <w:rFonts w:ascii="Arial" w:hAnsi="Arial" w:cs="Arial"/>
          <w:b/>
          <w:bCs/>
        </w:rPr>
        <w:t xml:space="preserve">, TEXAS </w:t>
      </w:r>
    </w:p>
    <w:p w:rsidR="00AE6B99" w:rsidRPr="00F82418" w:rsidRDefault="0001079B" w:rsidP="0001079B">
      <w:pPr>
        <w:ind w:left="2880"/>
        <w:rPr>
          <w:rFonts w:ascii="Arial" w:hAnsi="Arial" w:cs="Arial"/>
          <w:b/>
          <w:bCs/>
        </w:rPr>
      </w:pPr>
      <w:r>
        <w:rPr>
          <w:rFonts w:ascii="Arial" w:hAnsi="Arial" w:cs="Arial"/>
          <w:b/>
          <w:bCs/>
        </w:rPr>
        <w:t>§</w:t>
      </w:r>
      <w:r>
        <w:rPr>
          <w:rFonts w:ascii="Arial" w:hAnsi="Arial" w:cs="Arial"/>
          <w:b/>
          <w:bCs/>
        </w:rPr>
        <w:tab/>
      </w:r>
      <w:r>
        <w:rPr>
          <w:rFonts w:ascii="Arial" w:hAnsi="Arial" w:cs="Arial"/>
          <w:b/>
          <w:bCs/>
        </w:rPr>
        <w:tab/>
        <w:t>(PRECINCT#4)</w:t>
      </w:r>
    </w:p>
    <w:p w:rsidR="00AE6B99" w:rsidRPr="00F82418" w:rsidRDefault="00AE6B99">
      <w:pPr>
        <w:rPr>
          <w:rFonts w:ascii="Arial" w:hAnsi="Arial" w:cs="Arial"/>
          <w:b/>
          <w:bCs/>
        </w:rPr>
      </w:pPr>
      <w:r w:rsidRPr="00F82418">
        <w:rPr>
          <w:rFonts w:ascii="Arial" w:hAnsi="Arial" w:cs="Arial"/>
          <w:b/>
          <w:bCs/>
        </w:rPr>
        <w:tab/>
      </w:r>
      <w:r w:rsidRPr="00F82418">
        <w:rPr>
          <w:rFonts w:ascii="Arial" w:hAnsi="Arial" w:cs="Arial"/>
          <w:b/>
          <w:bCs/>
        </w:rPr>
        <w:tab/>
      </w:r>
      <w:r w:rsidRPr="00F82418">
        <w:rPr>
          <w:rFonts w:ascii="Arial" w:hAnsi="Arial" w:cs="Arial"/>
          <w:b/>
          <w:bCs/>
        </w:rPr>
        <w:tab/>
      </w:r>
      <w:r w:rsidRPr="00F82418">
        <w:rPr>
          <w:rFonts w:ascii="Arial" w:hAnsi="Arial" w:cs="Arial"/>
          <w:b/>
          <w:bCs/>
        </w:rPr>
        <w:tab/>
        <w:t>§</w:t>
      </w:r>
      <w:r w:rsidRPr="00F82418">
        <w:rPr>
          <w:rFonts w:ascii="Arial" w:hAnsi="Arial" w:cs="Arial"/>
          <w:b/>
          <w:bCs/>
        </w:rPr>
        <w:tab/>
      </w:r>
      <w:r>
        <w:rPr>
          <w:rFonts w:ascii="Arial" w:hAnsi="Arial" w:cs="Arial"/>
          <w:b/>
          <w:bCs/>
        </w:rPr>
        <w:tab/>
        <w:t>FOR SEMINARY ROAD RECONSTRUCTION</w:t>
      </w:r>
    </w:p>
    <w:p w:rsidR="00AE6B99" w:rsidRPr="00F82418" w:rsidRDefault="00AE6B99">
      <w:pPr>
        <w:rPr>
          <w:rFonts w:ascii="Arial" w:hAnsi="Arial" w:cs="Arial"/>
          <w:b/>
          <w:bCs/>
        </w:rPr>
      </w:pPr>
    </w:p>
    <w:p w:rsidR="00AE6B99" w:rsidRPr="00F82418" w:rsidRDefault="00AE6B99">
      <w:pPr>
        <w:rPr>
          <w:rFonts w:ascii="Arial" w:hAnsi="Arial" w:cs="Arial"/>
          <w:b/>
          <w:bCs/>
        </w:rPr>
      </w:pPr>
    </w:p>
    <w:p w:rsidR="00AE6B99" w:rsidRPr="00F82418" w:rsidRDefault="00AE6B99" w:rsidP="000320EE">
      <w:pPr>
        <w:jc w:val="both"/>
        <w:rPr>
          <w:rFonts w:ascii="Arial" w:hAnsi="Arial" w:cs="Arial"/>
        </w:rPr>
      </w:pPr>
      <w:r w:rsidRPr="00F82418">
        <w:rPr>
          <w:rFonts w:ascii="Arial" w:hAnsi="Arial" w:cs="Arial"/>
        </w:rPr>
        <w:tab/>
        <w:t>This Agreement is made on this the _____ day of ________, 20</w:t>
      </w:r>
      <w:r>
        <w:rPr>
          <w:rFonts w:ascii="Arial" w:hAnsi="Arial" w:cs="Arial"/>
        </w:rPr>
        <w:t>12</w:t>
      </w:r>
      <w:r w:rsidRPr="00F82418">
        <w:rPr>
          <w:rFonts w:ascii="Arial" w:hAnsi="Arial" w:cs="Arial"/>
        </w:rPr>
        <w:t xml:space="preserve"> by and between </w:t>
      </w:r>
      <w:r>
        <w:rPr>
          <w:rFonts w:ascii="Arial" w:hAnsi="Arial" w:cs="Arial"/>
          <w:b/>
          <w:bCs/>
        </w:rPr>
        <w:t>CITY OF EDINBURG</w:t>
      </w:r>
      <w:r w:rsidRPr="00F82418">
        <w:rPr>
          <w:rFonts w:ascii="Arial" w:hAnsi="Arial" w:cs="Arial"/>
        </w:rPr>
        <w:t>,</w:t>
      </w:r>
      <w:r>
        <w:rPr>
          <w:rFonts w:ascii="Arial" w:hAnsi="Arial" w:cs="Arial"/>
        </w:rPr>
        <w:t xml:space="preserve"> </w:t>
      </w:r>
      <w:r w:rsidRPr="00755235">
        <w:rPr>
          <w:rFonts w:ascii="Arial" w:hAnsi="Arial" w:cs="Arial"/>
          <w:b/>
          <w:bCs/>
        </w:rPr>
        <w:t>TEXAS</w:t>
      </w:r>
      <w:r>
        <w:rPr>
          <w:rFonts w:ascii="Arial" w:hAnsi="Arial" w:cs="Arial"/>
        </w:rPr>
        <w:t>,</w:t>
      </w:r>
      <w:r w:rsidRPr="00F82418">
        <w:rPr>
          <w:rFonts w:ascii="Arial" w:hAnsi="Arial" w:cs="Arial"/>
        </w:rPr>
        <w:t xml:space="preserve"> hereinafter referred to as “</w:t>
      </w:r>
      <w:r>
        <w:rPr>
          <w:rFonts w:ascii="Arial" w:hAnsi="Arial" w:cs="Arial"/>
        </w:rPr>
        <w:t>CITY</w:t>
      </w:r>
      <w:r w:rsidRPr="00F82418">
        <w:rPr>
          <w:rFonts w:ascii="Arial" w:hAnsi="Arial" w:cs="Arial"/>
        </w:rPr>
        <w:t>”</w:t>
      </w:r>
      <w:r>
        <w:rPr>
          <w:rFonts w:ascii="Arial" w:hAnsi="Arial" w:cs="Arial"/>
        </w:rPr>
        <w:t>,</w:t>
      </w:r>
      <w:r w:rsidRPr="00F82418">
        <w:rPr>
          <w:rFonts w:ascii="Arial" w:hAnsi="Arial" w:cs="Arial"/>
        </w:rPr>
        <w:t xml:space="preserve"> and </w:t>
      </w:r>
      <w:r w:rsidR="0001079B">
        <w:rPr>
          <w:rFonts w:ascii="Arial" w:hAnsi="Arial" w:cs="Arial"/>
          <w:b/>
          <w:bCs/>
        </w:rPr>
        <w:t>COUNTY OF HIDALGO, TEXAS BY AND THROUGH HIDALGO COUNTY</w:t>
      </w:r>
      <w:r>
        <w:rPr>
          <w:rFonts w:ascii="Arial" w:hAnsi="Arial" w:cs="Arial"/>
          <w:b/>
          <w:bCs/>
        </w:rPr>
        <w:t xml:space="preserve"> PRECINCT #4</w:t>
      </w:r>
      <w:r w:rsidRPr="00F82418">
        <w:rPr>
          <w:rFonts w:ascii="Arial" w:hAnsi="Arial" w:cs="Arial"/>
        </w:rPr>
        <w:t>,</w:t>
      </w:r>
      <w:r>
        <w:rPr>
          <w:rFonts w:ascii="Arial" w:hAnsi="Arial" w:cs="Arial"/>
        </w:rPr>
        <w:t xml:space="preserve"> </w:t>
      </w:r>
      <w:r w:rsidRPr="00F82418">
        <w:rPr>
          <w:rFonts w:ascii="Arial" w:hAnsi="Arial" w:cs="Arial"/>
        </w:rPr>
        <w:t>hereinafter referred to as “</w:t>
      </w:r>
      <w:r>
        <w:rPr>
          <w:rFonts w:ascii="Arial" w:hAnsi="Arial" w:cs="Arial"/>
        </w:rPr>
        <w:t>COUNTY</w:t>
      </w:r>
      <w:r w:rsidRPr="00F82418">
        <w:rPr>
          <w:rFonts w:ascii="Arial" w:hAnsi="Arial" w:cs="Arial"/>
        </w:rPr>
        <w:t>”</w:t>
      </w:r>
      <w:r>
        <w:rPr>
          <w:rFonts w:ascii="Arial" w:hAnsi="Arial" w:cs="Arial"/>
        </w:rPr>
        <w:t>,</w:t>
      </w:r>
      <w:r w:rsidRPr="00F82418">
        <w:rPr>
          <w:rFonts w:ascii="Arial" w:hAnsi="Arial" w:cs="Arial"/>
        </w:rPr>
        <w:t xml:space="preserve"> and pursuant to the provisions of the Texas Interlocal Cooperation Act, as follows:</w:t>
      </w:r>
    </w:p>
    <w:p w:rsidR="00AE6B99" w:rsidRPr="00F82418" w:rsidRDefault="00AE6B99" w:rsidP="000320EE">
      <w:pPr>
        <w:jc w:val="both"/>
        <w:rPr>
          <w:rFonts w:ascii="Arial" w:hAnsi="Arial" w:cs="Arial"/>
        </w:rPr>
      </w:pPr>
    </w:p>
    <w:p w:rsidR="00AE6B99" w:rsidRPr="00F82418" w:rsidRDefault="00AE6B99" w:rsidP="000320EE">
      <w:pPr>
        <w:jc w:val="center"/>
        <w:rPr>
          <w:rFonts w:ascii="Arial" w:hAnsi="Arial" w:cs="Arial"/>
        </w:rPr>
      </w:pPr>
      <w:r w:rsidRPr="00F82418">
        <w:rPr>
          <w:rFonts w:ascii="Arial" w:hAnsi="Arial" w:cs="Arial"/>
        </w:rPr>
        <w:t>WITNESSETH:</w:t>
      </w:r>
    </w:p>
    <w:p w:rsidR="00AE6B99" w:rsidRPr="00F82418" w:rsidRDefault="00AE6B99" w:rsidP="000320EE">
      <w:pPr>
        <w:jc w:val="center"/>
        <w:rPr>
          <w:rFonts w:ascii="Arial" w:hAnsi="Arial" w:cs="Arial"/>
        </w:rPr>
      </w:pPr>
    </w:p>
    <w:p w:rsidR="0001079B" w:rsidRDefault="00AE6B99" w:rsidP="004B0850">
      <w:pPr>
        <w:ind w:firstLine="720"/>
        <w:jc w:val="both"/>
        <w:rPr>
          <w:rFonts w:ascii="Arial" w:hAnsi="Arial" w:cs="Arial"/>
        </w:rPr>
      </w:pPr>
      <w:r w:rsidRPr="00CF6D42">
        <w:rPr>
          <w:rFonts w:ascii="Arial" w:hAnsi="Arial" w:cs="Arial"/>
          <w:b/>
          <w:bCs/>
        </w:rPr>
        <w:t>WHEREAS</w:t>
      </w:r>
      <w:r w:rsidRPr="00F82418">
        <w:rPr>
          <w:rFonts w:ascii="Arial" w:hAnsi="Arial" w:cs="Arial"/>
        </w:rPr>
        <w:t xml:space="preserve">, </w:t>
      </w:r>
      <w:r w:rsidR="0001079B">
        <w:rPr>
          <w:rFonts w:ascii="Arial" w:hAnsi="Arial" w:cs="Arial"/>
        </w:rPr>
        <w:t>CITY is a municipality located in Hidalgo County, Texas;</w:t>
      </w:r>
    </w:p>
    <w:p w:rsidR="0001079B" w:rsidRDefault="0001079B" w:rsidP="004B0850">
      <w:pPr>
        <w:ind w:firstLine="720"/>
        <w:jc w:val="both"/>
        <w:rPr>
          <w:rFonts w:ascii="Arial" w:hAnsi="Arial" w:cs="Arial"/>
        </w:rPr>
      </w:pPr>
    </w:p>
    <w:p w:rsidR="0001079B" w:rsidRDefault="0001079B" w:rsidP="004B0850">
      <w:pPr>
        <w:ind w:firstLine="720"/>
        <w:jc w:val="both"/>
        <w:rPr>
          <w:rFonts w:ascii="Arial" w:hAnsi="Arial" w:cs="Arial"/>
        </w:rPr>
      </w:pPr>
      <w:r w:rsidRPr="0001079B">
        <w:rPr>
          <w:rFonts w:ascii="Arial" w:hAnsi="Arial" w:cs="Arial"/>
          <w:b/>
        </w:rPr>
        <w:t>WHEREAS</w:t>
      </w:r>
      <w:r>
        <w:rPr>
          <w:rFonts w:ascii="Arial" w:hAnsi="Arial" w:cs="Arial"/>
        </w:rPr>
        <w:t>, COUNTY is a county created in the State of Texas;</w:t>
      </w:r>
    </w:p>
    <w:p w:rsidR="0001079B" w:rsidRDefault="0001079B" w:rsidP="004B0850">
      <w:pPr>
        <w:ind w:firstLine="720"/>
        <w:jc w:val="both"/>
        <w:rPr>
          <w:rFonts w:ascii="Arial" w:hAnsi="Arial" w:cs="Arial"/>
        </w:rPr>
      </w:pPr>
    </w:p>
    <w:p w:rsidR="0001079B" w:rsidRDefault="0001079B" w:rsidP="004B0850">
      <w:pPr>
        <w:ind w:firstLine="720"/>
        <w:jc w:val="both"/>
        <w:rPr>
          <w:rFonts w:ascii="Arial" w:hAnsi="Arial" w:cs="Arial"/>
        </w:rPr>
      </w:pPr>
      <w:r w:rsidRPr="0001079B">
        <w:rPr>
          <w:rFonts w:ascii="Arial" w:hAnsi="Arial" w:cs="Arial"/>
          <w:b/>
        </w:rPr>
        <w:t>WHEREAS</w:t>
      </w:r>
      <w:r>
        <w:rPr>
          <w:rFonts w:ascii="Arial" w:hAnsi="Arial" w:cs="Arial"/>
          <w:b/>
        </w:rPr>
        <w:t xml:space="preserve">, </w:t>
      </w:r>
      <w:r w:rsidRPr="0001079B">
        <w:rPr>
          <w:rFonts w:ascii="Arial" w:hAnsi="Arial" w:cs="Arial"/>
        </w:rPr>
        <w:t>CITY AND COUNTY</w:t>
      </w:r>
      <w:r>
        <w:rPr>
          <w:rFonts w:ascii="Arial" w:hAnsi="Arial" w:cs="Arial"/>
        </w:rPr>
        <w:t xml:space="preserve"> are authorized to enter into this Agreement pursuant to the Interlocal Cooperation Act, Tex. Gov’t. Code 791.001 et.seq., which authorizes units of local government to contract with each other to perform governmental functions and services under the terms of the Act;</w:t>
      </w:r>
    </w:p>
    <w:p w:rsidR="0001079B" w:rsidRDefault="0001079B" w:rsidP="004B0850">
      <w:pPr>
        <w:ind w:firstLine="720"/>
        <w:jc w:val="both"/>
        <w:rPr>
          <w:rFonts w:ascii="Arial" w:hAnsi="Arial" w:cs="Arial"/>
        </w:rPr>
      </w:pPr>
    </w:p>
    <w:p w:rsidR="00AE6B99" w:rsidRPr="00F82418" w:rsidRDefault="0001079B" w:rsidP="004B0850">
      <w:pPr>
        <w:ind w:firstLine="720"/>
        <w:jc w:val="both"/>
        <w:rPr>
          <w:rFonts w:ascii="Arial" w:hAnsi="Arial" w:cs="Arial"/>
        </w:rPr>
      </w:pPr>
      <w:r w:rsidRPr="0001079B">
        <w:rPr>
          <w:rFonts w:ascii="Arial" w:hAnsi="Arial" w:cs="Arial"/>
          <w:b/>
        </w:rPr>
        <w:t>WHEREAS</w:t>
      </w:r>
      <w:r>
        <w:rPr>
          <w:rFonts w:ascii="Arial" w:hAnsi="Arial" w:cs="Arial"/>
          <w:b/>
        </w:rPr>
        <w:t>,</w:t>
      </w:r>
      <w:r w:rsidR="00AE6B99">
        <w:rPr>
          <w:rFonts w:ascii="Arial" w:hAnsi="Arial" w:cs="Arial"/>
        </w:rPr>
        <w:t xml:space="preserve"> </w:t>
      </w:r>
      <w:r w:rsidR="00AE6B99" w:rsidRPr="0001079B">
        <w:rPr>
          <w:rFonts w:ascii="Arial" w:hAnsi="Arial" w:cs="Arial"/>
          <w:bCs/>
        </w:rPr>
        <w:t>COUNTY</w:t>
      </w:r>
      <w:r w:rsidR="00AE6B99" w:rsidRPr="00F82418">
        <w:rPr>
          <w:rFonts w:ascii="Arial" w:hAnsi="Arial" w:cs="Arial"/>
        </w:rPr>
        <w:t xml:space="preserve"> is engaging in a </w:t>
      </w:r>
      <w:r>
        <w:rPr>
          <w:rFonts w:ascii="Arial" w:hAnsi="Arial" w:cs="Arial"/>
        </w:rPr>
        <w:t>P</w:t>
      </w:r>
      <w:r w:rsidR="00AE6B99" w:rsidRPr="00F82418">
        <w:rPr>
          <w:rFonts w:ascii="Arial" w:hAnsi="Arial" w:cs="Arial"/>
        </w:rPr>
        <w:t xml:space="preserve">roject </w:t>
      </w:r>
      <w:r>
        <w:rPr>
          <w:rFonts w:ascii="Arial" w:hAnsi="Arial" w:cs="Arial"/>
        </w:rPr>
        <w:t xml:space="preserve">more particularly described as the </w:t>
      </w:r>
      <w:r w:rsidR="00AE6B99">
        <w:rPr>
          <w:rFonts w:ascii="Arial" w:hAnsi="Arial" w:cs="Arial"/>
        </w:rPr>
        <w:t>re-</w:t>
      </w:r>
      <w:r w:rsidR="00AE6B99" w:rsidRPr="00F82418">
        <w:rPr>
          <w:rFonts w:ascii="Arial" w:hAnsi="Arial" w:cs="Arial"/>
        </w:rPr>
        <w:t xml:space="preserve">construction of </w:t>
      </w:r>
      <w:r>
        <w:rPr>
          <w:rFonts w:ascii="Arial" w:hAnsi="Arial" w:cs="Arial"/>
        </w:rPr>
        <w:t xml:space="preserve">Seminary Road, </w:t>
      </w:r>
      <w:r w:rsidR="00835153">
        <w:rPr>
          <w:rFonts w:ascii="Arial" w:hAnsi="Arial" w:cs="Arial"/>
        </w:rPr>
        <w:t>of which</w:t>
      </w:r>
      <w:r>
        <w:rPr>
          <w:rFonts w:ascii="Arial" w:hAnsi="Arial" w:cs="Arial"/>
        </w:rPr>
        <w:t xml:space="preserve"> </w:t>
      </w:r>
      <w:r w:rsidR="00AE6B99">
        <w:rPr>
          <w:rFonts w:ascii="Arial" w:hAnsi="Arial" w:cs="Arial"/>
        </w:rPr>
        <w:t xml:space="preserve">approximately Two Thousand Four Hundred and Five (2,405) Feet of </w:t>
      </w:r>
      <w:r>
        <w:rPr>
          <w:rFonts w:ascii="Arial" w:hAnsi="Arial" w:cs="Arial"/>
        </w:rPr>
        <w:t>said road is</w:t>
      </w:r>
      <w:r w:rsidR="00AE6B99">
        <w:rPr>
          <w:rFonts w:ascii="Arial" w:hAnsi="Arial" w:cs="Arial"/>
        </w:rPr>
        <w:t xml:space="preserve"> with</w:t>
      </w:r>
      <w:r>
        <w:rPr>
          <w:rFonts w:ascii="Arial" w:hAnsi="Arial" w:cs="Arial"/>
        </w:rPr>
        <w:t>in</w:t>
      </w:r>
      <w:r w:rsidR="00AE6B99">
        <w:rPr>
          <w:rFonts w:ascii="Arial" w:hAnsi="Arial" w:cs="Arial"/>
        </w:rPr>
        <w:t xml:space="preserve"> the City Limits of the City of Edinburg</w:t>
      </w:r>
      <w:r w:rsidR="001B3578">
        <w:rPr>
          <w:rFonts w:ascii="Arial" w:hAnsi="Arial" w:cs="Arial"/>
        </w:rPr>
        <w:t xml:space="preserve"> (the “Project”)</w:t>
      </w:r>
      <w:r w:rsidR="00AE6B99">
        <w:rPr>
          <w:rFonts w:ascii="Arial" w:hAnsi="Arial" w:cs="Arial"/>
        </w:rPr>
        <w:t>;</w:t>
      </w:r>
      <w:r w:rsidR="00AE6B99" w:rsidRPr="00F82418">
        <w:rPr>
          <w:rFonts w:ascii="Arial" w:hAnsi="Arial" w:cs="Arial"/>
        </w:rPr>
        <w:t xml:space="preserve"> and</w:t>
      </w:r>
    </w:p>
    <w:p w:rsidR="00AE6B99" w:rsidRPr="00F82418" w:rsidRDefault="00AE6B99" w:rsidP="000320EE">
      <w:pPr>
        <w:jc w:val="both"/>
        <w:rPr>
          <w:rFonts w:ascii="Arial" w:hAnsi="Arial" w:cs="Arial"/>
        </w:rPr>
      </w:pPr>
    </w:p>
    <w:p w:rsidR="00AE6B99" w:rsidRPr="00F82418" w:rsidRDefault="00AE6B99" w:rsidP="000320EE">
      <w:pPr>
        <w:jc w:val="both"/>
        <w:rPr>
          <w:rFonts w:ascii="Arial" w:hAnsi="Arial" w:cs="Arial"/>
        </w:rPr>
      </w:pPr>
      <w:r w:rsidRPr="00F82418">
        <w:rPr>
          <w:rFonts w:ascii="Arial" w:hAnsi="Arial" w:cs="Arial"/>
        </w:rPr>
        <w:tab/>
      </w:r>
      <w:r w:rsidRPr="00CF6D42">
        <w:rPr>
          <w:rFonts w:ascii="Arial" w:hAnsi="Arial" w:cs="Arial"/>
          <w:b/>
          <w:bCs/>
        </w:rPr>
        <w:t>WHEREAS</w:t>
      </w:r>
      <w:r w:rsidRPr="00F82418">
        <w:rPr>
          <w:rFonts w:ascii="Arial" w:hAnsi="Arial" w:cs="Arial"/>
        </w:rPr>
        <w:t xml:space="preserve">, to better serve the </w:t>
      </w:r>
      <w:r>
        <w:rPr>
          <w:rFonts w:ascii="Arial" w:hAnsi="Arial" w:cs="Arial"/>
        </w:rPr>
        <w:t xml:space="preserve">health and safety of the residents that utilize  </w:t>
      </w:r>
      <w:r w:rsidR="0001079B">
        <w:rPr>
          <w:rFonts w:ascii="Arial" w:hAnsi="Arial" w:cs="Arial"/>
        </w:rPr>
        <w:t>Seminary Road and the</w:t>
      </w:r>
      <w:r>
        <w:rPr>
          <w:rFonts w:ascii="Arial" w:hAnsi="Arial" w:cs="Arial"/>
        </w:rPr>
        <w:t xml:space="preserve"> surrounding areas, </w:t>
      </w:r>
      <w:r w:rsidRPr="00F82418">
        <w:rPr>
          <w:rFonts w:ascii="Arial" w:hAnsi="Arial" w:cs="Arial"/>
        </w:rPr>
        <w:t xml:space="preserve">it is in the best interest of both </w:t>
      </w:r>
      <w:r>
        <w:rPr>
          <w:rFonts w:ascii="Arial" w:hAnsi="Arial" w:cs="Arial"/>
        </w:rPr>
        <w:t xml:space="preserve">COUNTY </w:t>
      </w:r>
      <w:r w:rsidRPr="00F82418">
        <w:rPr>
          <w:rFonts w:ascii="Arial" w:hAnsi="Arial" w:cs="Arial"/>
        </w:rPr>
        <w:t xml:space="preserve">and </w:t>
      </w:r>
      <w:r>
        <w:rPr>
          <w:rFonts w:ascii="Arial" w:hAnsi="Arial" w:cs="Arial"/>
        </w:rPr>
        <w:t>CITY</w:t>
      </w:r>
      <w:r w:rsidRPr="00F82418">
        <w:rPr>
          <w:rFonts w:ascii="Arial" w:hAnsi="Arial" w:cs="Arial"/>
        </w:rPr>
        <w:t xml:space="preserve"> to mutually provide for the </w:t>
      </w:r>
      <w:r>
        <w:rPr>
          <w:rFonts w:ascii="Arial" w:hAnsi="Arial" w:cs="Arial"/>
        </w:rPr>
        <w:t>re-</w:t>
      </w:r>
      <w:r w:rsidRPr="00F82418">
        <w:rPr>
          <w:rFonts w:ascii="Arial" w:hAnsi="Arial" w:cs="Arial"/>
        </w:rPr>
        <w:t>construction</w:t>
      </w:r>
      <w:r>
        <w:rPr>
          <w:rFonts w:ascii="Arial" w:hAnsi="Arial" w:cs="Arial"/>
        </w:rPr>
        <w:t xml:space="preserve"> of the Project</w:t>
      </w:r>
      <w:r w:rsidRPr="00F82418">
        <w:rPr>
          <w:rFonts w:ascii="Arial" w:hAnsi="Arial" w:cs="Arial"/>
        </w:rPr>
        <w:t>; and</w:t>
      </w:r>
    </w:p>
    <w:p w:rsidR="00AE6B99" w:rsidRPr="00F82418" w:rsidRDefault="00AE6B99" w:rsidP="000320EE">
      <w:pPr>
        <w:jc w:val="both"/>
        <w:rPr>
          <w:rFonts w:ascii="Arial" w:hAnsi="Arial" w:cs="Arial"/>
        </w:rPr>
      </w:pPr>
    </w:p>
    <w:p w:rsidR="00AE6B99" w:rsidRDefault="00AE6B99" w:rsidP="000320EE">
      <w:pPr>
        <w:jc w:val="both"/>
        <w:rPr>
          <w:rFonts w:ascii="Arial" w:hAnsi="Arial" w:cs="Arial"/>
        </w:rPr>
      </w:pPr>
      <w:r w:rsidRPr="00F82418">
        <w:rPr>
          <w:rFonts w:ascii="Arial" w:hAnsi="Arial" w:cs="Arial"/>
        </w:rPr>
        <w:tab/>
      </w:r>
      <w:r w:rsidRPr="00CF6D42">
        <w:rPr>
          <w:rFonts w:ascii="Arial" w:hAnsi="Arial" w:cs="Arial"/>
          <w:b/>
          <w:bCs/>
        </w:rPr>
        <w:t>WHEREAS</w:t>
      </w:r>
      <w:r w:rsidRPr="00F82418">
        <w:rPr>
          <w:rFonts w:ascii="Arial" w:hAnsi="Arial" w:cs="Arial"/>
        </w:rPr>
        <w:t xml:space="preserve">, </w:t>
      </w:r>
      <w:r>
        <w:rPr>
          <w:rFonts w:ascii="Arial" w:hAnsi="Arial" w:cs="Arial"/>
        </w:rPr>
        <w:t>the CITY</w:t>
      </w:r>
      <w:r w:rsidRPr="00F82418">
        <w:rPr>
          <w:rFonts w:ascii="Arial" w:hAnsi="Arial" w:cs="Arial"/>
        </w:rPr>
        <w:t xml:space="preserve"> has agreed to assist </w:t>
      </w:r>
      <w:r>
        <w:rPr>
          <w:rFonts w:ascii="Arial" w:hAnsi="Arial" w:cs="Arial"/>
        </w:rPr>
        <w:t>COUNTY</w:t>
      </w:r>
      <w:r w:rsidRPr="00F82418">
        <w:rPr>
          <w:rFonts w:ascii="Arial" w:hAnsi="Arial" w:cs="Arial"/>
        </w:rPr>
        <w:t xml:space="preserve"> by providing </w:t>
      </w:r>
      <w:r>
        <w:rPr>
          <w:rFonts w:ascii="Arial" w:hAnsi="Arial" w:cs="Arial"/>
        </w:rPr>
        <w:t>funding for the re-</w:t>
      </w:r>
      <w:r w:rsidRPr="00F82418">
        <w:rPr>
          <w:rFonts w:ascii="Arial" w:hAnsi="Arial" w:cs="Arial"/>
        </w:rPr>
        <w:t xml:space="preserve">construction for a portion of </w:t>
      </w:r>
      <w:r>
        <w:rPr>
          <w:rFonts w:ascii="Arial" w:hAnsi="Arial" w:cs="Arial"/>
        </w:rPr>
        <w:t>the</w:t>
      </w:r>
      <w:r w:rsidRPr="00F82418">
        <w:rPr>
          <w:rFonts w:ascii="Arial" w:hAnsi="Arial" w:cs="Arial"/>
        </w:rPr>
        <w:t xml:space="preserve"> Project</w:t>
      </w:r>
      <w:r w:rsidR="00906E5B">
        <w:rPr>
          <w:rFonts w:ascii="Arial" w:hAnsi="Arial" w:cs="Arial"/>
        </w:rPr>
        <w:t xml:space="preserve"> within City Limits</w:t>
      </w:r>
      <w:r>
        <w:rPr>
          <w:rFonts w:ascii="Arial" w:hAnsi="Arial" w:cs="Arial"/>
        </w:rPr>
        <w:t>; and</w:t>
      </w:r>
    </w:p>
    <w:p w:rsidR="00AE6B99" w:rsidRDefault="00AE6B99" w:rsidP="000320EE">
      <w:pPr>
        <w:jc w:val="both"/>
        <w:rPr>
          <w:rFonts w:ascii="Arial" w:hAnsi="Arial" w:cs="Arial"/>
        </w:rPr>
      </w:pPr>
    </w:p>
    <w:p w:rsidR="00AE6B99" w:rsidRDefault="00AE6B99" w:rsidP="000320EE">
      <w:pPr>
        <w:jc w:val="both"/>
        <w:rPr>
          <w:rFonts w:ascii="Arial" w:hAnsi="Arial" w:cs="Arial"/>
        </w:rPr>
      </w:pPr>
      <w:r>
        <w:rPr>
          <w:rFonts w:ascii="Arial" w:hAnsi="Arial" w:cs="Arial"/>
        </w:rPr>
        <w:tab/>
      </w:r>
      <w:r w:rsidRPr="00CF6D42">
        <w:rPr>
          <w:rFonts w:ascii="Arial" w:hAnsi="Arial" w:cs="Arial"/>
          <w:b/>
          <w:bCs/>
        </w:rPr>
        <w:t>WHEREAS</w:t>
      </w:r>
      <w:r>
        <w:rPr>
          <w:rFonts w:ascii="Arial" w:hAnsi="Arial" w:cs="Arial"/>
        </w:rPr>
        <w:t xml:space="preserve">, the labor, equipment and </w:t>
      </w:r>
      <w:r w:rsidR="001B3578">
        <w:rPr>
          <w:rFonts w:ascii="Arial" w:hAnsi="Arial" w:cs="Arial"/>
        </w:rPr>
        <w:t>materials</w:t>
      </w:r>
      <w:r>
        <w:rPr>
          <w:rFonts w:ascii="Arial" w:hAnsi="Arial" w:cs="Arial"/>
        </w:rPr>
        <w:t xml:space="preserve"> for the Project as outlined </w:t>
      </w:r>
      <w:r w:rsidR="00906E5B">
        <w:rPr>
          <w:rFonts w:ascii="Arial" w:hAnsi="Arial" w:cs="Arial"/>
        </w:rPr>
        <w:t xml:space="preserve">below </w:t>
      </w:r>
      <w:r>
        <w:rPr>
          <w:rFonts w:ascii="Arial" w:hAnsi="Arial" w:cs="Arial"/>
        </w:rPr>
        <w:t>is to be provided through COUNTY; and</w:t>
      </w:r>
    </w:p>
    <w:p w:rsidR="00AE6B99" w:rsidRDefault="00AE6B99" w:rsidP="000320EE">
      <w:pPr>
        <w:jc w:val="both"/>
        <w:rPr>
          <w:rFonts w:ascii="Arial" w:hAnsi="Arial" w:cs="Arial"/>
        </w:rPr>
      </w:pPr>
    </w:p>
    <w:p w:rsidR="00AE6B99" w:rsidRDefault="00AE6B99" w:rsidP="000320EE">
      <w:pPr>
        <w:jc w:val="both"/>
        <w:rPr>
          <w:rFonts w:ascii="Arial" w:hAnsi="Arial" w:cs="Arial"/>
        </w:rPr>
      </w:pPr>
      <w:r>
        <w:rPr>
          <w:rFonts w:ascii="Arial" w:hAnsi="Arial" w:cs="Arial"/>
        </w:rPr>
        <w:tab/>
      </w:r>
      <w:r w:rsidRPr="00CF6D42">
        <w:rPr>
          <w:rFonts w:ascii="Arial" w:hAnsi="Arial" w:cs="Arial"/>
          <w:b/>
          <w:bCs/>
        </w:rPr>
        <w:t>WHEREAS</w:t>
      </w:r>
      <w:r>
        <w:rPr>
          <w:rFonts w:ascii="Arial" w:hAnsi="Arial" w:cs="Arial"/>
        </w:rPr>
        <w:t>, the COUNTY will serve as the lead agency for the Project; and</w:t>
      </w:r>
    </w:p>
    <w:p w:rsidR="00AE6B99" w:rsidRDefault="00AE6B99" w:rsidP="000320EE">
      <w:pPr>
        <w:jc w:val="both"/>
        <w:rPr>
          <w:rFonts w:ascii="Arial" w:hAnsi="Arial" w:cs="Arial"/>
        </w:rPr>
      </w:pPr>
    </w:p>
    <w:p w:rsidR="00AE6B99" w:rsidRDefault="00AE6B99" w:rsidP="00765B31">
      <w:pPr>
        <w:ind w:firstLine="720"/>
        <w:jc w:val="both"/>
        <w:rPr>
          <w:rFonts w:ascii="Arial" w:hAnsi="Arial" w:cs="Arial"/>
        </w:rPr>
      </w:pPr>
      <w:r w:rsidRPr="00CF6D42">
        <w:rPr>
          <w:rFonts w:ascii="Arial" w:hAnsi="Arial" w:cs="Arial"/>
          <w:b/>
          <w:bCs/>
        </w:rPr>
        <w:t>WHEREAS</w:t>
      </w:r>
      <w:r>
        <w:rPr>
          <w:rFonts w:ascii="Arial" w:hAnsi="Arial" w:cs="Arial"/>
        </w:rPr>
        <w:t>, the CITY will provide the Engineering plans, specifications and construction management for the Project at its sole cost; and</w:t>
      </w:r>
    </w:p>
    <w:p w:rsidR="00AE6B99" w:rsidRPr="00F82418" w:rsidRDefault="00AE6B99" w:rsidP="000320EE">
      <w:pPr>
        <w:jc w:val="both"/>
        <w:rPr>
          <w:rFonts w:ascii="Arial" w:hAnsi="Arial" w:cs="Arial"/>
        </w:rPr>
      </w:pPr>
    </w:p>
    <w:p w:rsidR="00AE6B99" w:rsidRPr="00F82418" w:rsidRDefault="00AE6B99" w:rsidP="000320EE">
      <w:pPr>
        <w:jc w:val="both"/>
        <w:rPr>
          <w:rFonts w:ascii="Arial" w:hAnsi="Arial" w:cs="Arial"/>
        </w:rPr>
      </w:pPr>
      <w:r w:rsidRPr="00F82418">
        <w:rPr>
          <w:rFonts w:ascii="Arial" w:hAnsi="Arial" w:cs="Arial"/>
        </w:rPr>
        <w:tab/>
      </w:r>
      <w:r w:rsidRPr="00CF6D42">
        <w:rPr>
          <w:rFonts w:ascii="Arial" w:hAnsi="Arial" w:cs="Arial"/>
          <w:b/>
          <w:bCs/>
        </w:rPr>
        <w:t>NOW, THEREFORE</w:t>
      </w:r>
      <w:r w:rsidRPr="00F82418">
        <w:rPr>
          <w:rFonts w:ascii="Arial" w:hAnsi="Arial" w:cs="Arial"/>
        </w:rPr>
        <w:t xml:space="preserve">, </w:t>
      </w:r>
      <w:r>
        <w:rPr>
          <w:rFonts w:ascii="Arial" w:hAnsi="Arial" w:cs="Arial"/>
        </w:rPr>
        <w:t>the COUNTY</w:t>
      </w:r>
      <w:r w:rsidRPr="00F82418">
        <w:rPr>
          <w:rFonts w:ascii="Arial" w:hAnsi="Arial" w:cs="Arial"/>
        </w:rPr>
        <w:t xml:space="preserve"> and </w:t>
      </w:r>
      <w:r>
        <w:rPr>
          <w:rFonts w:ascii="Arial" w:hAnsi="Arial" w:cs="Arial"/>
        </w:rPr>
        <w:t>CITY</w:t>
      </w:r>
      <w:r w:rsidRPr="00F82418">
        <w:rPr>
          <w:rFonts w:ascii="Arial" w:hAnsi="Arial" w:cs="Arial"/>
        </w:rPr>
        <w:t>, in consideration of the mutual covenants hereinafter, agree as follows:</w:t>
      </w:r>
    </w:p>
    <w:p w:rsidR="00AE6B99" w:rsidRPr="00F82418" w:rsidRDefault="00AE6B99" w:rsidP="000320EE">
      <w:pPr>
        <w:jc w:val="both"/>
        <w:rPr>
          <w:rFonts w:ascii="Arial" w:hAnsi="Arial" w:cs="Arial"/>
        </w:rPr>
      </w:pPr>
    </w:p>
    <w:p w:rsidR="00AE6B99" w:rsidRPr="00F82418" w:rsidRDefault="00AE6B99" w:rsidP="00EF1DF9">
      <w:pPr>
        <w:ind w:left="1440" w:hanging="720"/>
        <w:jc w:val="both"/>
        <w:rPr>
          <w:rFonts w:ascii="Arial" w:hAnsi="Arial" w:cs="Arial"/>
        </w:rPr>
      </w:pPr>
      <w:r w:rsidRPr="00F82418">
        <w:rPr>
          <w:rFonts w:ascii="Arial" w:hAnsi="Arial" w:cs="Arial"/>
        </w:rPr>
        <w:lastRenderedPageBreak/>
        <w:t>1.</w:t>
      </w:r>
      <w:r w:rsidRPr="00F82418">
        <w:rPr>
          <w:rFonts w:ascii="Arial" w:hAnsi="Arial" w:cs="Arial"/>
        </w:rPr>
        <w:tab/>
      </w:r>
      <w:r>
        <w:rPr>
          <w:rFonts w:ascii="Arial" w:hAnsi="Arial" w:cs="Arial"/>
        </w:rPr>
        <w:t>COUNTY</w:t>
      </w:r>
      <w:r w:rsidRPr="00F82418">
        <w:rPr>
          <w:rFonts w:ascii="Arial" w:hAnsi="Arial" w:cs="Arial"/>
        </w:rPr>
        <w:t xml:space="preserve"> agrees to provide </w:t>
      </w:r>
      <w:r>
        <w:rPr>
          <w:rFonts w:ascii="Arial" w:hAnsi="Arial" w:cs="Arial"/>
        </w:rPr>
        <w:t xml:space="preserve">materials, </w:t>
      </w:r>
      <w:r w:rsidRPr="00F82418">
        <w:rPr>
          <w:rFonts w:ascii="Arial" w:hAnsi="Arial" w:cs="Arial"/>
        </w:rPr>
        <w:t>labor</w:t>
      </w:r>
      <w:r>
        <w:rPr>
          <w:rFonts w:ascii="Arial" w:hAnsi="Arial" w:cs="Arial"/>
        </w:rPr>
        <w:t xml:space="preserve">, </w:t>
      </w:r>
      <w:r w:rsidRPr="00F82418">
        <w:rPr>
          <w:rFonts w:ascii="Arial" w:hAnsi="Arial" w:cs="Arial"/>
        </w:rPr>
        <w:t>equipment</w:t>
      </w:r>
      <w:r>
        <w:rPr>
          <w:rFonts w:ascii="Arial" w:hAnsi="Arial" w:cs="Arial"/>
        </w:rPr>
        <w:t xml:space="preserve"> and fuel</w:t>
      </w:r>
      <w:r w:rsidRPr="00F82418">
        <w:rPr>
          <w:rFonts w:ascii="Arial" w:hAnsi="Arial" w:cs="Arial"/>
        </w:rPr>
        <w:t xml:space="preserve"> for the </w:t>
      </w:r>
      <w:r>
        <w:rPr>
          <w:rFonts w:ascii="Arial" w:hAnsi="Arial" w:cs="Arial"/>
        </w:rPr>
        <w:t>re-</w:t>
      </w:r>
      <w:r w:rsidRPr="00F82418">
        <w:rPr>
          <w:rFonts w:ascii="Arial" w:hAnsi="Arial" w:cs="Arial"/>
        </w:rPr>
        <w:t xml:space="preserve">construction of certain portions of </w:t>
      </w:r>
      <w:r>
        <w:rPr>
          <w:rFonts w:ascii="Arial" w:hAnsi="Arial" w:cs="Arial"/>
        </w:rPr>
        <w:t>the</w:t>
      </w:r>
      <w:r w:rsidRPr="00F82418">
        <w:rPr>
          <w:rFonts w:ascii="Arial" w:hAnsi="Arial" w:cs="Arial"/>
        </w:rPr>
        <w:t xml:space="preserve"> Project as outlined below:</w:t>
      </w:r>
    </w:p>
    <w:p w:rsidR="00AE6B99" w:rsidRPr="005515BC" w:rsidRDefault="00AE6B99" w:rsidP="00A45871">
      <w:pPr>
        <w:ind w:firstLine="720"/>
        <w:jc w:val="both"/>
        <w:rPr>
          <w:rFonts w:ascii="Arial" w:hAnsi="Arial" w:cs="Arial"/>
        </w:rPr>
      </w:pPr>
    </w:p>
    <w:p w:rsidR="00AE6B99" w:rsidRPr="005515BC" w:rsidRDefault="00AE6B99" w:rsidP="00EF1DF9">
      <w:pPr>
        <w:pStyle w:val="ListParagraph"/>
        <w:numPr>
          <w:ilvl w:val="0"/>
          <w:numId w:val="6"/>
        </w:numPr>
        <w:jc w:val="both"/>
        <w:rPr>
          <w:rFonts w:ascii="Arial" w:hAnsi="Arial" w:cs="Arial"/>
        </w:rPr>
      </w:pPr>
      <w:r w:rsidRPr="005515BC">
        <w:rPr>
          <w:rFonts w:ascii="Arial" w:hAnsi="Arial" w:cs="Arial"/>
        </w:rPr>
        <w:t>Re-Construct the portion of Seminary Road within the City of Edinburg City Limits (2,405 Feet</w:t>
      </w:r>
      <w:r>
        <w:rPr>
          <w:rFonts w:ascii="Arial" w:hAnsi="Arial" w:cs="Arial"/>
        </w:rPr>
        <w:t xml:space="preserve"> </w:t>
      </w:r>
      <w:r w:rsidR="00835153">
        <w:rPr>
          <w:rFonts w:ascii="Arial" w:hAnsi="Arial" w:cs="Arial"/>
        </w:rPr>
        <w:t xml:space="preserve">by </w:t>
      </w:r>
      <w:r>
        <w:rPr>
          <w:rFonts w:ascii="Arial" w:hAnsi="Arial" w:cs="Arial"/>
        </w:rPr>
        <w:t xml:space="preserve">22 </w:t>
      </w:r>
      <w:r w:rsidR="001B3578">
        <w:rPr>
          <w:rFonts w:ascii="Arial" w:hAnsi="Arial" w:cs="Arial"/>
        </w:rPr>
        <w:t>Feet</w:t>
      </w:r>
      <w:r>
        <w:rPr>
          <w:rFonts w:ascii="Arial" w:hAnsi="Arial" w:cs="Arial"/>
        </w:rPr>
        <w:t xml:space="preserve"> wide</w:t>
      </w:r>
      <w:r w:rsidRPr="005515BC">
        <w:rPr>
          <w:rFonts w:ascii="Arial" w:hAnsi="Arial" w:cs="Arial"/>
        </w:rPr>
        <w:t>)</w:t>
      </w:r>
      <w:r w:rsidR="00835153">
        <w:rPr>
          <w:rFonts w:ascii="Arial" w:hAnsi="Arial" w:cs="Arial"/>
        </w:rPr>
        <w:t xml:space="preserve"> as indicated on the Plans and Specifications</w:t>
      </w:r>
      <w:r w:rsidRPr="005515BC">
        <w:rPr>
          <w:rFonts w:ascii="Arial" w:hAnsi="Arial" w:cs="Arial"/>
        </w:rPr>
        <w:t>.</w:t>
      </w:r>
    </w:p>
    <w:p w:rsidR="00AE6B99" w:rsidRPr="005515BC" w:rsidRDefault="00AE6B99" w:rsidP="00D9212F">
      <w:pPr>
        <w:pStyle w:val="ListParagraph"/>
        <w:ind w:left="1800"/>
        <w:jc w:val="both"/>
        <w:rPr>
          <w:rFonts w:ascii="Arial" w:hAnsi="Arial" w:cs="Arial"/>
        </w:rPr>
      </w:pPr>
    </w:p>
    <w:p w:rsidR="00AE6B99" w:rsidRDefault="00AE6B99" w:rsidP="00EF1DF9">
      <w:pPr>
        <w:pStyle w:val="ListParagraph"/>
        <w:numPr>
          <w:ilvl w:val="0"/>
          <w:numId w:val="6"/>
        </w:numPr>
        <w:jc w:val="both"/>
        <w:rPr>
          <w:rFonts w:ascii="Arial" w:hAnsi="Arial" w:cs="Arial"/>
        </w:rPr>
      </w:pPr>
      <w:r w:rsidRPr="005515BC">
        <w:rPr>
          <w:rFonts w:ascii="Arial" w:hAnsi="Arial" w:cs="Arial"/>
        </w:rPr>
        <w:t>Provide Materials, Equipment, and Labor for the Project.</w:t>
      </w:r>
    </w:p>
    <w:p w:rsidR="00AE6B99" w:rsidRPr="00F82418" w:rsidRDefault="00AE6B99" w:rsidP="00F71768">
      <w:pPr>
        <w:ind w:firstLine="720"/>
        <w:jc w:val="both"/>
        <w:rPr>
          <w:rFonts w:ascii="Arial" w:hAnsi="Arial" w:cs="Arial"/>
        </w:rPr>
      </w:pPr>
    </w:p>
    <w:p w:rsidR="00AE6B99" w:rsidRPr="005B7EF1" w:rsidRDefault="00AE6B99" w:rsidP="00EF1DF9">
      <w:pPr>
        <w:pStyle w:val="ListParagraph"/>
        <w:numPr>
          <w:ilvl w:val="0"/>
          <w:numId w:val="6"/>
        </w:numPr>
        <w:jc w:val="both"/>
        <w:rPr>
          <w:rFonts w:ascii="Arial" w:hAnsi="Arial" w:cs="Arial"/>
          <w:dstrike/>
        </w:rPr>
      </w:pPr>
      <w:r w:rsidRPr="005515BC">
        <w:rPr>
          <w:rFonts w:ascii="Arial" w:hAnsi="Arial" w:cs="Arial"/>
        </w:rPr>
        <w:t>Prepare Sub</w:t>
      </w:r>
      <w:r>
        <w:rPr>
          <w:rFonts w:ascii="Arial" w:hAnsi="Arial" w:cs="Arial"/>
        </w:rPr>
        <w:t>-</w:t>
      </w:r>
      <w:r w:rsidRPr="005515BC">
        <w:rPr>
          <w:rFonts w:ascii="Arial" w:hAnsi="Arial" w:cs="Arial"/>
        </w:rPr>
        <w:t xml:space="preserve">grade and Base Preparation for approximately </w:t>
      </w:r>
      <w:r w:rsidR="00835153">
        <w:rPr>
          <w:rFonts w:ascii="Arial" w:hAnsi="Arial" w:cs="Arial"/>
        </w:rPr>
        <w:t xml:space="preserve">2,405 </w:t>
      </w:r>
      <w:r w:rsidRPr="005515BC">
        <w:rPr>
          <w:rFonts w:ascii="Arial" w:hAnsi="Arial" w:cs="Arial"/>
        </w:rPr>
        <w:t xml:space="preserve">feet </w:t>
      </w:r>
      <w:r>
        <w:rPr>
          <w:rFonts w:ascii="Arial" w:hAnsi="Arial" w:cs="Arial"/>
        </w:rPr>
        <w:t xml:space="preserve">of Seminary all within City Limits. </w:t>
      </w:r>
    </w:p>
    <w:p w:rsidR="00AE6B99" w:rsidRDefault="00AE6B99" w:rsidP="005B7EF1">
      <w:pPr>
        <w:pStyle w:val="ListParagraph"/>
        <w:ind w:left="0"/>
        <w:jc w:val="both"/>
        <w:rPr>
          <w:rFonts w:ascii="Arial" w:hAnsi="Arial" w:cs="Arial"/>
          <w:dstrike/>
        </w:rPr>
      </w:pPr>
    </w:p>
    <w:p w:rsidR="00AE6B99" w:rsidRPr="008D530A" w:rsidRDefault="00AE6B99" w:rsidP="00EF1DF9">
      <w:pPr>
        <w:pStyle w:val="ListParagraph"/>
        <w:numPr>
          <w:ilvl w:val="0"/>
          <w:numId w:val="6"/>
        </w:numPr>
        <w:jc w:val="both"/>
        <w:rPr>
          <w:rFonts w:ascii="Arial" w:hAnsi="Arial" w:cs="Arial"/>
          <w:dstrike/>
        </w:rPr>
      </w:pPr>
      <w:r>
        <w:rPr>
          <w:rFonts w:ascii="Arial" w:hAnsi="Arial" w:cs="Arial"/>
        </w:rPr>
        <w:t xml:space="preserve">Overlay 2 inches with Asphalt for approximately 2,405 feet of Seminary Road all within City Limits. </w:t>
      </w:r>
    </w:p>
    <w:p w:rsidR="00AE6B99" w:rsidRPr="00F82418" w:rsidRDefault="00AE6B99" w:rsidP="00F71768">
      <w:pPr>
        <w:ind w:firstLine="720"/>
        <w:jc w:val="both"/>
        <w:rPr>
          <w:rFonts w:ascii="Arial" w:hAnsi="Arial" w:cs="Arial"/>
        </w:rPr>
      </w:pPr>
    </w:p>
    <w:p w:rsidR="00AE6B99" w:rsidRDefault="00AE6B99" w:rsidP="00EF1DF9">
      <w:pPr>
        <w:ind w:left="1440" w:hanging="720"/>
        <w:jc w:val="both"/>
        <w:rPr>
          <w:rFonts w:ascii="Arial" w:hAnsi="Arial" w:cs="Arial"/>
        </w:rPr>
      </w:pPr>
      <w:r>
        <w:rPr>
          <w:rFonts w:ascii="Arial" w:hAnsi="Arial" w:cs="Arial"/>
        </w:rPr>
        <w:t>3.</w:t>
      </w:r>
      <w:r>
        <w:rPr>
          <w:rFonts w:ascii="Arial" w:hAnsi="Arial" w:cs="Arial"/>
        </w:rPr>
        <w:tab/>
        <w:t>COUNTY</w:t>
      </w:r>
      <w:r w:rsidRPr="00774D80">
        <w:rPr>
          <w:rFonts w:ascii="Arial" w:hAnsi="Arial" w:cs="Arial"/>
        </w:rPr>
        <w:t xml:space="preserve"> </w:t>
      </w:r>
      <w:r w:rsidR="005E5424">
        <w:rPr>
          <w:rFonts w:ascii="Arial" w:hAnsi="Arial" w:cs="Arial"/>
        </w:rPr>
        <w:t xml:space="preserve">will </w:t>
      </w:r>
      <w:r w:rsidRPr="00774D80">
        <w:rPr>
          <w:rFonts w:ascii="Arial" w:hAnsi="Arial" w:cs="Arial"/>
        </w:rPr>
        <w:t>serve</w:t>
      </w:r>
      <w:r>
        <w:rPr>
          <w:rFonts w:ascii="Arial" w:hAnsi="Arial" w:cs="Arial"/>
        </w:rPr>
        <w:t xml:space="preserve"> as the lead agency for the Project and</w:t>
      </w:r>
      <w:r w:rsidRPr="00774D80">
        <w:rPr>
          <w:rFonts w:ascii="Arial" w:hAnsi="Arial" w:cs="Arial"/>
        </w:rPr>
        <w:t xml:space="preserve"> </w:t>
      </w:r>
      <w:r w:rsidR="00906E5B">
        <w:rPr>
          <w:rFonts w:ascii="Arial" w:hAnsi="Arial" w:cs="Arial"/>
        </w:rPr>
        <w:t xml:space="preserve">shall </w:t>
      </w:r>
      <w:r w:rsidRPr="00774D80">
        <w:rPr>
          <w:rFonts w:ascii="Arial" w:hAnsi="Arial" w:cs="Arial"/>
        </w:rPr>
        <w:t>execut</w:t>
      </w:r>
      <w:r>
        <w:rPr>
          <w:rFonts w:ascii="Arial" w:hAnsi="Arial" w:cs="Arial"/>
        </w:rPr>
        <w:t xml:space="preserve">e all contracts necessary to complete the </w:t>
      </w:r>
      <w:r w:rsidR="00835153">
        <w:rPr>
          <w:rFonts w:ascii="Arial" w:hAnsi="Arial" w:cs="Arial"/>
        </w:rPr>
        <w:t>P</w:t>
      </w:r>
      <w:r>
        <w:rPr>
          <w:rFonts w:ascii="Arial" w:hAnsi="Arial" w:cs="Arial"/>
        </w:rPr>
        <w:t>roject</w:t>
      </w:r>
      <w:r>
        <w:rPr>
          <w:rFonts w:ascii="Arial" w:hAnsi="Arial" w:cs="Arial"/>
          <w:color w:val="FF0000"/>
        </w:rPr>
        <w:t>.</w:t>
      </w:r>
      <w:r>
        <w:rPr>
          <w:rFonts w:ascii="Arial" w:hAnsi="Arial" w:cs="Arial"/>
        </w:rPr>
        <w:t xml:space="preserve"> </w:t>
      </w:r>
    </w:p>
    <w:p w:rsidR="00835153" w:rsidRDefault="00835153" w:rsidP="00EF1DF9">
      <w:pPr>
        <w:ind w:left="1440" w:hanging="720"/>
        <w:jc w:val="both"/>
        <w:rPr>
          <w:rFonts w:ascii="Arial" w:hAnsi="Arial" w:cs="Arial"/>
        </w:rPr>
      </w:pPr>
    </w:p>
    <w:p w:rsidR="00835153" w:rsidRDefault="00835153" w:rsidP="00EF1DF9">
      <w:pPr>
        <w:ind w:left="1440" w:hanging="720"/>
        <w:jc w:val="both"/>
        <w:rPr>
          <w:rFonts w:ascii="Arial" w:hAnsi="Arial" w:cs="Arial"/>
        </w:rPr>
      </w:pPr>
      <w:r>
        <w:rPr>
          <w:rFonts w:ascii="Arial" w:hAnsi="Arial" w:cs="Arial"/>
        </w:rPr>
        <w:t>4.</w:t>
      </w:r>
      <w:r>
        <w:rPr>
          <w:rFonts w:ascii="Arial" w:hAnsi="Arial" w:cs="Arial"/>
        </w:rPr>
        <w:tab/>
        <w:t xml:space="preserve">COUNTY shall provide </w:t>
      </w:r>
      <w:r w:rsidRPr="00835153">
        <w:rPr>
          <w:rFonts w:ascii="Arial" w:hAnsi="Arial" w:cs="Arial"/>
        </w:rPr>
        <w:t>CITY</w:t>
      </w:r>
      <w:r>
        <w:rPr>
          <w:rFonts w:ascii="Arial" w:hAnsi="Arial" w:cs="Arial"/>
        </w:rPr>
        <w:t xml:space="preserve"> with manpower at the current hourly rates for individuals required to complete the Project as shown in the attached Exhibit “A” which is incorporated herein for all purposes.</w:t>
      </w:r>
    </w:p>
    <w:p w:rsidR="00835153" w:rsidRDefault="00835153" w:rsidP="00EF1DF9">
      <w:pPr>
        <w:ind w:left="1440" w:hanging="720"/>
        <w:jc w:val="both"/>
        <w:rPr>
          <w:rFonts w:ascii="Arial" w:hAnsi="Arial" w:cs="Arial"/>
        </w:rPr>
      </w:pPr>
    </w:p>
    <w:p w:rsidR="00835153" w:rsidRDefault="00835153" w:rsidP="00EF1DF9">
      <w:pPr>
        <w:ind w:left="1440" w:hanging="720"/>
        <w:jc w:val="both"/>
        <w:rPr>
          <w:rFonts w:ascii="Arial" w:hAnsi="Arial" w:cs="Arial"/>
        </w:rPr>
      </w:pPr>
      <w:r>
        <w:rPr>
          <w:rFonts w:ascii="Arial" w:hAnsi="Arial" w:cs="Arial"/>
        </w:rPr>
        <w:t>5.</w:t>
      </w:r>
      <w:r>
        <w:rPr>
          <w:rFonts w:ascii="Arial" w:hAnsi="Arial" w:cs="Arial"/>
        </w:rPr>
        <w:tab/>
        <w:t xml:space="preserve">COUNTY shall provide materials and equipment for completion of the Project </w:t>
      </w:r>
      <w:r w:rsidR="001B3578">
        <w:rPr>
          <w:rFonts w:ascii="Arial" w:hAnsi="Arial" w:cs="Arial"/>
        </w:rPr>
        <w:t xml:space="preserve">at the rates and cost </w:t>
      </w:r>
      <w:r>
        <w:rPr>
          <w:rFonts w:ascii="Arial" w:hAnsi="Arial" w:cs="Arial"/>
        </w:rPr>
        <w:t>as shown in the attached Exhibit “A”.</w:t>
      </w:r>
    </w:p>
    <w:p w:rsidR="00835153" w:rsidRDefault="00835153" w:rsidP="00EF1DF9">
      <w:pPr>
        <w:ind w:left="1440" w:hanging="720"/>
        <w:jc w:val="both"/>
        <w:rPr>
          <w:rFonts w:ascii="Arial" w:hAnsi="Arial" w:cs="Arial"/>
        </w:rPr>
      </w:pPr>
    </w:p>
    <w:p w:rsidR="00835153" w:rsidRDefault="00835153" w:rsidP="00EF1DF9">
      <w:pPr>
        <w:ind w:left="1440" w:hanging="720"/>
        <w:jc w:val="both"/>
        <w:rPr>
          <w:rFonts w:ascii="Arial" w:hAnsi="Arial" w:cs="Arial"/>
        </w:rPr>
      </w:pPr>
      <w:r>
        <w:rPr>
          <w:rFonts w:ascii="Arial" w:hAnsi="Arial" w:cs="Arial"/>
        </w:rPr>
        <w:t>6.</w:t>
      </w:r>
      <w:r>
        <w:rPr>
          <w:rFonts w:ascii="Arial" w:hAnsi="Arial" w:cs="Arial"/>
        </w:rPr>
        <w:tab/>
        <w:t>Prior to CITY utilizing COUNTY manpower, equipment and materials, CITY shall</w:t>
      </w:r>
      <w:r w:rsidR="00383E84">
        <w:rPr>
          <w:rFonts w:ascii="Arial" w:hAnsi="Arial" w:cs="Arial"/>
        </w:rPr>
        <w:t xml:space="preserve"> request and will receive the current hourly rates of COUNTY individuals required to complete the Project, the current hourly rates for equipment and costs for materials.  Hourly rates shall include all benefits and other costs associated with the employment of each personnel, equipment and materials.  COUNTY shall be solely responsible for determining the current rate of its personnel.  Any request for use by CITY of COUNTY individuals shall be subject to the approval by the Commissioner of Precinct #4 determining that the COUNTY individuals, equipment and materials so requested by the CITY are not required for other projects of Precinct #4 at the time requested by CITY.</w:t>
      </w:r>
    </w:p>
    <w:p w:rsidR="00383E84" w:rsidRDefault="00383E84" w:rsidP="00EF1DF9">
      <w:pPr>
        <w:ind w:left="1440" w:hanging="720"/>
        <w:jc w:val="both"/>
        <w:rPr>
          <w:rFonts w:ascii="Arial" w:hAnsi="Arial" w:cs="Arial"/>
        </w:rPr>
      </w:pPr>
    </w:p>
    <w:p w:rsidR="00383E84" w:rsidRDefault="00383E84" w:rsidP="00EF1DF9">
      <w:pPr>
        <w:ind w:left="1440" w:hanging="720"/>
        <w:jc w:val="both"/>
        <w:rPr>
          <w:rFonts w:ascii="Arial" w:hAnsi="Arial" w:cs="Arial"/>
        </w:rPr>
      </w:pPr>
      <w:r>
        <w:rPr>
          <w:rFonts w:ascii="Arial" w:hAnsi="Arial" w:cs="Arial"/>
        </w:rPr>
        <w:t>7.</w:t>
      </w:r>
      <w:r>
        <w:rPr>
          <w:rFonts w:ascii="Arial" w:hAnsi="Arial" w:cs="Arial"/>
        </w:rPr>
        <w:tab/>
        <w:t>COUNTY will provide to CITY invoices with supporting documentation, including but not limited to receipts and invoices for all labor, equipment and materials used or purchased by COUNTY for the Project in accordance with the Paragraph 8 below.</w:t>
      </w:r>
    </w:p>
    <w:p w:rsidR="00383E84" w:rsidRDefault="00383E84" w:rsidP="00EF1DF9">
      <w:pPr>
        <w:ind w:left="1440" w:hanging="720"/>
        <w:jc w:val="both"/>
        <w:rPr>
          <w:rFonts w:ascii="Arial" w:hAnsi="Arial" w:cs="Arial"/>
        </w:rPr>
      </w:pPr>
    </w:p>
    <w:p w:rsidR="00383E84" w:rsidRDefault="00383E84" w:rsidP="00EF1DF9">
      <w:pPr>
        <w:ind w:left="1440" w:hanging="720"/>
        <w:jc w:val="both"/>
        <w:rPr>
          <w:rFonts w:ascii="Arial" w:hAnsi="Arial" w:cs="Arial"/>
        </w:rPr>
      </w:pPr>
      <w:r>
        <w:rPr>
          <w:rFonts w:ascii="Arial" w:hAnsi="Arial" w:cs="Arial"/>
        </w:rPr>
        <w:t>8.</w:t>
      </w:r>
      <w:r>
        <w:rPr>
          <w:rFonts w:ascii="Arial" w:hAnsi="Arial" w:cs="Arial"/>
        </w:rPr>
        <w:tab/>
        <w:t>CITY agrees to pay COUNTY for the entire cost of materials, equipment and personnel used by COUNTY for the portion of the Project within City Limits.  Prior to COUNTY commencing the Project, CITY shall e</w:t>
      </w:r>
      <w:r w:rsidR="001B3578">
        <w:rPr>
          <w:rFonts w:ascii="Arial" w:hAnsi="Arial" w:cs="Arial"/>
        </w:rPr>
        <w:t>scrow the amount of the COUNTY’S</w:t>
      </w:r>
      <w:r>
        <w:rPr>
          <w:rFonts w:ascii="Arial" w:hAnsi="Arial" w:cs="Arial"/>
        </w:rPr>
        <w:t xml:space="preserve"> estimate for the Project with the Hidalgo County Treasurer (the “Escrow”).  Should CITY deposit such Escrow with the County Treasurer, CITY agrees COUNTY may draw from the Escrow the costs of </w:t>
      </w:r>
      <w:r>
        <w:rPr>
          <w:rFonts w:ascii="Arial" w:hAnsi="Arial" w:cs="Arial"/>
        </w:rPr>
        <w:lastRenderedPageBreak/>
        <w:t xml:space="preserve">materials, equipment and personnel for such Project within seven (7) business days of receipt by CITY of an invoice and supporting documentation from COUNTY, the entire cost of COUNTY materials, equipment and personnel used for the portion of the Project within City Limits.  In the event the cost of materials, equipment and personnel for the portion of the Project within City Limits exceeds the amount of the Escrow (the “Excess”) for such Project, CITY agrees to make payments of the Excess to COUNTY within </w:t>
      </w:r>
      <w:r w:rsidR="005E5424">
        <w:rPr>
          <w:rFonts w:ascii="Arial" w:hAnsi="Arial" w:cs="Arial"/>
        </w:rPr>
        <w:t>thirty (30) days of receipt of invoices from COUNTY for same.  In the event the actual cost of the project is finally determined to be less than the amount of the Escrow, COUNTY agrees to remit such difference to CITY.</w:t>
      </w:r>
    </w:p>
    <w:p w:rsidR="005E5424" w:rsidRDefault="005E5424" w:rsidP="00EF1DF9">
      <w:pPr>
        <w:ind w:left="1440" w:hanging="720"/>
        <w:jc w:val="both"/>
        <w:rPr>
          <w:rFonts w:ascii="Arial" w:hAnsi="Arial" w:cs="Arial"/>
        </w:rPr>
      </w:pPr>
    </w:p>
    <w:p w:rsidR="005E5424" w:rsidRDefault="005E5424" w:rsidP="00EF1DF9">
      <w:pPr>
        <w:ind w:left="1440" w:hanging="720"/>
        <w:jc w:val="both"/>
        <w:rPr>
          <w:rFonts w:ascii="Arial" w:hAnsi="Arial" w:cs="Arial"/>
        </w:rPr>
      </w:pPr>
      <w:r>
        <w:rPr>
          <w:rFonts w:ascii="Arial" w:hAnsi="Arial" w:cs="Arial"/>
        </w:rPr>
        <w:t>9.</w:t>
      </w:r>
      <w:r>
        <w:rPr>
          <w:rFonts w:ascii="Arial" w:hAnsi="Arial" w:cs="Arial"/>
        </w:rPr>
        <w:tab/>
        <w:t>Upon a change in price for manpower for COUNTY personnel, equipment or materials, the COUNTY shall notify CITY within ten (10) working days during the term of the Project and before beginning any new work on the Project.</w:t>
      </w:r>
    </w:p>
    <w:p w:rsidR="005E5424" w:rsidRDefault="005E5424" w:rsidP="00EF1DF9">
      <w:pPr>
        <w:ind w:left="1440" w:hanging="720"/>
        <w:jc w:val="both"/>
        <w:rPr>
          <w:rFonts w:ascii="Arial" w:hAnsi="Arial" w:cs="Arial"/>
        </w:rPr>
      </w:pPr>
    </w:p>
    <w:p w:rsidR="005E5424" w:rsidRDefault="005E5424" w:rsidP="00EF1DF9">
      <w:pPr>
        <w:ind w:left="1440" w:hanging="720"/>
        <w:jc w:val="both"/>
        <w:rPr>
          <w:rFonts w:ascii="Arial" w:hAnsi="Arial" w:cs="Arial"/>
        </w:rPr>
      </w:pPr>
      <w:r>
        <w:rPr>
          <w:rFonts w:ascii="Arial" w:hAnsi="Arial" w:cs="Arial"/>
        </w:rPr>
        <w:t>10.</w:t>
      </w:r>
      <w:r>
        <w:rPr>
          <w:rFonts w:ascii="Arial" w:hAnsi="Arial" w:cs="Arial"/>
        </w:rPr>
        <w:tab/>
        <w:t>COUNTY and CITY shall coordinate work schedules in order to provide for minimal disruption to the construction of the Project and will use their best efforts to complete the COUNTY Project within _________ (days) of the date of this Agreement.</w:t>
      </w:r>
    </w:p>
    <w:p w:rsidR="00AE6B99" w:rsidRDefault="00AE6B99" w:rsidP="00EF1DF9">
      <w:pPr>
        <w:ind w:left="1440" w:hanging="720"/>
        <w:jc w:val="both"/>
        <w:rPr>
          <w:rFonts w:ascii="Arial" w:hAnsi="Arial" w:cs="Arial"/>
        </w:rPr>
      </w:pPr>
    </w:p>
    <w:p w:rsidR="00AE6B99" w:rsidRDefault="005E5424" w:rsidP="00EF1DF9">
      <w:pPr>
        <w:ind w:left="1440" w:hanging="720"/>
        <w:jc w:val="both"/>
        <w:rPr>
          <w:rFonts w:ascii="Arial" w:hAnsi="Arial" w:cs="Arial"/>
        </w:rPr>
      </w:pPr>
      <w:r>
        <w:rPr>
          <w:rFonts w:ascii="Arial" w:hAnsi="Arial" w:cs="Arial"/>
        </w:rPr>
        <w:t>11</w:t>
      </w:r>
      <w:r w:rsidR="00AE6B99">
        <w:rPr>
          <w:rFonts w:ascii="Arial" w:hAnsi="Arial" w:cs="Arial"/>
        </w:rPr>
        <w:t>.</w:t>
      </w:r>
      <w:r w:rsidR="00AE6B99">
        <w:rPr>
          <w:rFonts w:ascii="Arial" w:hAnsi="Arial" w:cs="Arial"/>
        </w:rPr>
        <w:tab/>
      </w:r>
      <w:r w:rsidR="00AE6B99" w:rsidRPr="00DA3305">
        <w:rPr>
          <w:rFonts w:ascii="Arial" w:hAnsi="Arial" w:cs="Arial"/>
        </w:rPr>
        <w:t xml:space="preserve">Upon final completion of </w:t>
      </w:r>
      <w:r>
        <w:rPr>
          <w:rFonts w:ascii="Arial" w:hAnsi="Arial" w:cs="Arial"/>
        </w:rPr>
        <w:t>the</w:t>
      </w:r>
      <w:r w:rsidR="00AE6B99">
        <w:rPr>
          <w:rFonts w:ascii="Arial" w:hAnsi="Arial" w:cs="Arial"/>
        </w:rPr>
        <w:t xml:space="preserve"> </w:t>
      </w:r>
      <w:r w:rsidR="00AE6B99" w:rsidRPr="00292CE1">
        <w:rPr>
          <w:rFonts w:ascii="Arial" w:hAnsi="Arial" w:cs="Arial"/>
        </w:rPr>
        <w:t>P</w:t>
      </w:r>
      <w:r w:rsidR="00AE6B99">
        <w:rPr>
          <w:rFonts w:ascii="Arial" w:hAnsi="Arial" w:cs="Arial"/>
        </w:rPr>
        <w:t>roject</w:t>
      </w:r>
      <w:r>
        <w:rPr>
          <w:rFonts w:ascii="Arial" w:hAnsi="Arial" w:cs="Arial"/>
        </w:rPr>
        <w:t xml:space="preserve"> work described herein</w:t>
      </w:r>
      <w:r w:rsidR="00AE6B99">
        <w:rPr>
          <w:rFonts w:ascii="Arial" w:hAnsi="Arial" w:cs="Arial"/>
        </w:rPr>
        <w:t>, the CITY</w:t>
      </w:r>
      <w:r w:rsidR="00AE6B99" w:rsidRPr="00DA3305">
        <w:rPr>
          <w:rFonts w:ascii="Arial" w:hAnsi="Arial" w:cs="Arial"/>
        </w:rPr>
        <w:t xml:space="preserve"> agrees to repair and maintain </w:t>
      </w:r>
      <w:r w:rsidR="00AE6B99">
        <w:rPr>
          <w:rFonts w:ascii="Arial" w:hAnsi="Arial" w:cs="Arial"/>
        </w:rPr>
        <w:t>only those improvements located within the jurisdiction of the CITY.</w:t>
      </w:r>
    </w:p>
    <w:p w:rsidR="005E5424" w:rsidRDefault="005E5424" w:rsidP="00EF1DF9">
      <w:pPr>
        <w:ind w:left="1440" w:hanging="720"/>
        <w:jc w:val="both"/>
        <w:rPr>
          <w:rFonts w:ascii="Arial" w:hAnsi="Arial" w:cs="Arial"/>
        </w:rPr>
      </w:pPr>
    </w:p>
    <w:p w:rsidR="005E5424" w:rsidRDefault="005E5424" w:rsidP="00EF1DF9">
      <w:pPr>
        <w:ind w:left="1440" w:hanging="720"/>
        <w:jc w:val="both"/>
        <w:rPr>
          <w:rFonts w:ascii="Arial" w:hAnsi="Arial" w:cs="Arial"/>
        </w:rPr>
      </w:pPr>
      <w:r>
        <w:rPr>
          <w:rFonts w:ascii="Arial" w:hAnsi="Arial" w:cs="Arial"/>
        </w:rPr>
        <w:t>12.</w:t>
      </w:r>
      <w:r>
        <w:rPr>
          <w:rFonts w:ascii="Arial" w:hAnsi="Arial" w:cs="Arial"/>
        </w:rPr>
        <w:tab/>
        <w:t>Upon final completion of the Project work described herein, the parties agree that COUNTY will be released of any and all duties imposed by this Agreement.</w:t>
      </w:r>
    </w:p>
    <w:p w:rsidR="005E5424" w:rsidRDefault="005E5424" w:rsidP="00EF1DF9">
      <w:pPr>
        <w:ind w:left="1440" w:hanging="720"/>
        <w:jc w:val="both"/>
        <w:rPr>
          <w:rFonts w:ascii="Arial" w:hAnsi="Arial" w:cs="Arial"/>
        </w:rPr>
      </w:pPr>
    </w:p>
    <w:p w:rsidR="005E5424" w:rsidRDefault="005E5424" w:rsidP="00EF1DF9">
      <w:pPr>
        <w:ind w:left="1440" w:hanging="720"/>
        <w:jc w:val="both"/>
        <w:rPr>
          <w:rFonts w:ascii="Arial" w:hAnsi="Arial" w:cs="Arial"/>
        </w:rPr>
      </w:pPr>
      <w:r>
        <w:rPr>
          <w:rFonts w:ascii="Arial" w:hAnsi="Arial" w:cs="Arial"/>
        </w:rPr>
        <w:t>13.</w:t>
      </w:r>
      <w:r>
        <w:rPr>
          <w:rFonts w:ascii="Arial" w:hAnsi="Arial" w:cs="Arial"/>
        </w:rPr>
        <w:tab/>
        <w:t>Each party agrees to conform to its own applicable purchasing laws, regulations, policies and procedures with respect to the portion of the work under this Agreement performed by each party.</w:t>
      </w:r>
    </w:p>
    <w:p w:rsidR="00AE6B99" w:rsidRDefault="00AE6B99" w:rsidP="00EF1DF9">
      <w:pPr>
        <w:ind w:left="1440" w:hanging="720"/>
        <w:jc w:val="both"/>
        <w:rPr>
          <w:rFonts w:ascii="Arial" w:hAnsi="Arial" w:cs="Arial"/>
        </w:rPr>
      </w:pPr>
    </w:p>
    <w:p w:rsidR="00AE6B99" w:rsidRPr="00F82418" w:rsidRDefault="005E5424" w:rsidP="00CF6D42">
      <w:pPr>
        <w:ind w:left="720" w:hanging="720"/>
        <w:jc w:val="both"/>
        <w:rPr>
          <w:rFonts w:ascii="Arial" w:hAnsi="Arial" w:cs="Arial"/>
        </w:rPr>
      </w:pPr>
      <w:r>
        <w:rPr>
          <w:rFonts w:ascii="Arial" w:hAnsi="Arial" w:cs="Arial"/>
        </w:rPr>
        <w:t>14</w:t>
      </w:r>
      <w:r w:rsidR="00AE6B99" w:rsidRPr="00F82418">
        <w:rPr>
          <w:rFonts w:ascii="Arial" w:hAnsi="Arial" w:cs="Arial"/>
        </w:rPr>
        <w:t>.</w:t>
      </w:r>
      <w:r w:rsidR="00AE6B99" w:rsidRPr="00F82418">
        <w:rPr>
          <w:rFonts w:ascii="Arial" w:hAnsi="Arial" w:cs="Arial"/>
        </w:rPr>
        <w:tab/>
      </w:r>
      <w:r w:rsidR="00AE6B99" w:rsidRPr="00D9212F">
        <w:rPr>
          <w:rFonts w:ascii="Arial" w:hAnsi="Arial" w:cs="Arial"/>
          <w:b/>
          <w:bCs/>
        </w:rPr>
        <w:t>Conflict of Applicable Law:</w:t>
      </w:r>
      <w:r w:rsidR="00AE6B99">
        <w:rPr>
          <w:rFonts w:ascii="Arial" w:hAnsi="Arial" w:cs="Arial"/>
        </w:rPr>
        <w:t xml:space="preserve">  </w:t>
      </w:r>
      <w:r w:rsidR="00AE6B99" w:rsidRPr="00F82418">
        <w:rPr>
          <w:rFonts w:ascii="Arial" w:hAnsi="Arial" w:cs="Arial"/>
        </w:rPr>
        <w:t xml:space="preserve">Nothing in this Agreement shall be construed so as to require the </w:t>
      </w:r>
      <w:r w:rsidR="00AE6B99">
        <w:rPr>
          <w:rFonts w:ascii="Arial" w:hAnsi="Arial" w:cs="Arial"/>
        </w:rPr>
        <w:t>commission</w:t>
      </w:r>
      <w:r w:rsidR="00AE6B99" w:rsidRPr="00F82418">
        <w:rPr>
          <w:rFonts w:ascii="Arial" w:hAnsi="Arial" w:cs="Arial"/>
        </w:rPr>
        <w:t xml:space="preserve"> of any act contrary to law, and whenever there is a conflict between and provisions of their Agreement and any present or future law, ordinance or administrative, executive or judicial regulation, order or decree, or amendment thereof, contrary to which the parties have no legal right to contract, the latter shall prevail, but in such event the affected provisions or provision of the Agreement shall be modified only to the extent necessary to bring them within the legal requirements and only during times such conflict exists.</w:t>
      </w:r>
    </w:p>
    <w:p w:rsidR="00AE6B99" w:rsidRPr="00F82418" w:rsidRDefault="00AE6B99" w:rsidP="000A64D1">
      <w:pPr>
        <w:jc w:val="both"/>
        <w:rPr>
          <w:rFonts w:ascii="Arial" w:hAnsi="Arial" w:cs="Arial"/>
        </w:rPr>
      </w:pPr>
    </w:p>
    <w:p w:rsidR="00AE6B99" w:rsidRPr="00F82418" w:rsidRDefault="005E5424" w:rsidP="00CF6D42">
      <w:pPr>
        <w:ind w:left="720" w:hanging="720"/>
        <w:jc w:val="both"/>
        <w:rPr>
          <w:rFonts w:ascii="Arial" w:hAnsi="Arial" w:cs="Arial"/>
        </w:rPr>
      </w:pPr>
      <w:r>
        <w:rPr>
          <w:rFonts w:ascii="Arial" w:hAnsi="Arial" w:cs="Arial"/>
        </w:rPr>
        <w:t>15</w:t>
      </w:r>
      <w:r w:rsidR="00AE6B99" w:rsidRPr="00F82418">
        <w:rPr>
          <w:rFonts w:ascii="Arial" w:hAnsi="Arial" w:cs="Arial"/>
        </w:rPr>
        <w:t>.</w:t>
      </w:r>
      <w:r w:rsidR="00AE6B99" w:rsidRPr="00F82418">
        <w:rPr>
          <w:rFonts w:ascii="Arial" w:hAnsi="Arial" w:cs="Arial"/>
        </w:rPr>
        <w:tab/>
      </w:r>
      <w:r w:rsidR="00AE6B99" w:rsidRPr="00D9212F">
        <w:rPr>
          <w:rFonts w:ascii="Arial" w:hAnsi="Arial" w:cs="Arial"/>
          <w:b/>
          <w:bCs/>
        </w:rPr>
        <w:t>No Waiver:</w:t>
      </w:r>
      <w:r w:rsidR="00AE6B99">
        <w:rPr>
          <w:rFonts w:ascii="Arial" w:hAnsi="Arial" w:cs="Arial"/>
        </w:rPr>
        <w:t xml:space="preserve">  </w:t>
      </w:r>
      <w:r w:rsidR="00AE6B99" w:rsidRPr="00F82418">
        <w:rPr>
          <w:rFonts w:ascii="Arial" w:hAnsi="Arial" w:cs="Arial"/>
        </w:rPr>
        <w:t>No waiver by any party hereto of any breach of any provisions of the Agreement shall be deemed to be a waiver of any preceding or succeeding breach of the same or any other provision hereof.</w:t>
      </w:r>
    </w:p>
    <w:p w:rsidR="00AE6B99" w:rsidRPr="00F82418" w:rsidRDefault="00AE6B99" w:rsidP="000A64D1">
      <w:pPr>
        <w:jc w:val="both"/>
        <w:rPr>
          <w:rFonts w:ascii="Arial" w:hAnsi="Arial" w:cs="Arial"/>
        </w:rPr>
      </w:pPr>
    </w:p>
    <w:p w:rsidR="00AE6B99" w:rsidRPr="00F82418" w:rsidRDefault="00673F7E" w:rsidP="00CF6D42">
      <w:pPr>
        <w:ind w:left="720" w:hanging="720"/>
        <w:jc w:val="both"/>
        <w:rPr>
          <w:rFonts w:ascii="Arial" w:hAnsi="Arial" w:cs="Arial"/>
        </w:rPr>
      </w:pPr>
      <w:r>
        <w:rPr>
          <w:rFonts w:ascii="Arial" w:hAnsi="Arial" w:cs="Arial"/>
        </w:rPr>
        <w:t>16</w:t>
      </w:r>
      <w:r w:rsidR="00AE6B99" w:rsidRPr="00F82418">
        <w:rPr>
          <w:rFonts w:ascii="Arial" w:hAnsi="Arial" w:cs="Arial"/>
        </w:rPr>
        <w:t>.</w:t>
      </w:r>
      <w:r w:rsidR="00AE6B99" w:rsidRPr="00F82418">
        <w:rPr>
          <w:rFonts w:ascii="Arial" w:hAnsi="Arial" w:cs="Arial"/>
        </w:rPr>
        <w:tab/>
      </w:r>
      <w:r w:rsidR="00AE6B99" w:rsidRPr="00D9212F">
        <w:rPr>
          <w:rFonts w:ascii="Arial" w:hAnsi="Arial" w:cs="Arial"/>
          <w:b/>
          <w:bCs/>
        </w:rPr>
        <w:t>Entire Agreement:</w:t>
      </w:r>
      <w:r w:rsidR="00AE6B99">
        <w:rPr>
          <w:rFonts w:ascii="Arial" w:hAnsi="Arial" w:cs="Arial"/>
        </w:rPr>
        <w:t xml:space="preserve">  </w:t>
      </w:r>
      <w:r w:rsidR="00AE6B99" w:rsidRPr="00F82418">
        <w:rPr>
          <w:rFonts w:ascii="Arial" w:hAnsi="Arial" w:cs="Arial"/>
        </w:rPr>
        <w:t xml:space="preserve">This Agreement contains the entire contract between the parties hereto, and each party acknowledges that neither has made (either directly or through any agent or representative) any representation or agreement in connection with this Agreement not specifically set forth herein.  This Agreement may be modified or amended only by agreement, in writing, executed by the </w:t>
      </w:r>
      <w:r w:rsidR="00AE6B99">
        <w:rPr>
          <w:rFonts w:ascii="Arial" w:hAnsi="Arial" w:cs="Arial"/>
        </w:rPr>
        <w:t>CITY</w:t>
      </w:r>
      <w:r w:rsidR="00AE6B99" w:rsidRPr="00F82418">
        <w:rPr>
          <w:rFonts w:ascii="Arial" w:hAnsi="Arial" w:cs="Arial"/>
        </w:rPr>
        <w:t xml:space="preserve"> and </w:t>
      </w:r>
      <w:r w:rsidR="00AE6B99">
        <w:rPr>
          <w:rFonts w:ascii="Arial" w:hAnsi="Arial" w:cs="Arial"/>
        </w:rPr>
        <w:t>COUNTY,</w:t>
      </w:r>
      <w:r w:rsidR="00AE6B99" w:rsidRPr="00F82418">
        <w:rPr>
          <w:rFonts w:ascii="Arial" w:hAnsi="Arial" w:cs="Arial"/>
        </w:rPr>
        <w:t xml:space="preserve"> and not otherwise.</w:t>
      </w:r>
    </w:p>
    <w:p w:rsidR="00AE6B99" w:rsidRPr="00F82418" w:rsidRDefault="00AE6B99" w:rsidP="000A64D1">
      <w:pPr>
        <w:jc w:val="both"/>
        <w:rPr>
          <w:rFonts w:ascii="Arial" w:hAnsi="Arial" w:cs="Arial"/>
        </w:rPr>
      </w:pPr>
    </w:p>
    <w:p w:rsidR="00AE6B99" w:rsidRPr="00774D80" w:rsidRDefault="00AE6B99" w:rsidP="00673F7E">
      <w:pPr>
        <w:pStyle w:val="PlainText"/>
        <w:numPr>
          <w:ilvl w:val="0"/>
          <w:numId w:val="10"/>
        </w:numPr>
        <w:jc w:val="both"/>
        <w:rPr>
          <w:rFonts w:ascii="Arial" w:hAnsi="Arial" w:cs="Arial"/>
          <w:sz w:val="24"/>
          <w:szCs w:val="24"/>
        </w:rPr>
      </w:pPr>
      <w:r w:rsidRPr="00673F7E">
        <w:rPr>
          <w:rFonts w:ascii="Arial" w:hAnsi="Arial" w:cs="Arial"/>
          <w:b/>
          <w:sz w:val="24"/>
          <w:szCs w:val="24"/>
        </w:rPr>
        <w:t>TEXAS LAW TO APPLY</w:t>
      </w:r>
      <w:r w:rsidRPr="00774D80">
        <w:rPr>
          <w:rFonts w:ascii="Arial" w:hAnsi="Arial" w:cs="Arial"/>
          <w:sz w:val="24"/>
          <w:szCs w:val="24"/>
        </w:rPr>
        <w:t>. THIS AGREEMENT SHALL BE CONSTRUED UNDER AND IN ACCORDANCE WITH THE LAWS OF THE STATE OF TEXAS, AND ALL OBLIGATION OF THE PARTIES CREATED HEREUNDER ARE PERFORMABLE IN HIDALGO COUNTY, TEXAS. THE PARTIES HEREBY CONSENT TO PERSONAL JURISDICTION IN HIDALGO COUNTY, TEXAS.</w:t>
      </w:r>
    </w:p>
    <w:p w:rsidR="00AE6B99" w:rsidRPr="00774D80" w:rsidRDefault="00AE6B99" w:rsidP="00D9212F">
      <w:pPr>
        <w:pStyle w:val="PlainText"/>
        <w:jc w:val="both"/>
        <w:rPr>
          <w:rFonts w:ascii="Arial" w:hAnsi="Arial" w:cs="Arial"/>
          <w:sz w:val="24"/>
          <w:szCs w:val="24"/>
        </w:rPr>
      </w:pPr>
    </w:p>
    <w:p w:rsidR="00673F7E" w:rsidRPr="00673F7E" w:rsidRDefault="00673F7E" w:rsidP="00673F7E">
      <w:pPr>
        <w:pStyle w:val="ListParagraph"/>
        <w:numPr>
          <w:ilvl w:val="0"/>
          <w:numId w:val="10"/>
        </w:numPr>
        <w:tabs>
          <w:tab w:val="num" w:pos="1260"/>
        </w:tabs>
        <w:jc w:val="both"/>
        <w:rPr>
          <w:rFonts w:ascii="Arial" w:hAnsi="Arial" w:cs="Arial"/>
        </w:rPr>
      </w:pPr>
      <w:r w:rsidRPr="00673F7E">
        <w:rPr>
          <w:rFonts w:ascii="Arial" w:hAnsi="Arial" w:cs="Arial"/>
          <w:b/>
          <w:bCs/>
        </w:rPr>
        <w:t>Indemnification:</w:t>
      </w:r>
      <w:r w:rsidRPr="00673F7E">
        <w:rPr>
          <w:rFonts w:ascii="Arial" w:hAnsi="Arial" w:cs="Arial"/>
        </w:rPr>
        <w:t xml:space="preserve"> To the extent allowed</w:t>
      </w:r>
      <w:r>
        <w:rPr>
          <w:rFonts w:ascii="Arial" w:hAnsi="Arial" w:cs="Arial"/>
        </w:rPr>
        <w:t xml:space="preserve"> under the Constitution and laws of the State of Texas</w:t>
      </w:r>
      <w:r w:rsidRPr="00673F7E">
        <w:rPr>
          <w:rFonts w:ascii="Arial" w:hAnsi="Arial" w:cs="Arial"/>
        </w:rPr>
        <w:t>,  COUNTY agrees to indemnify and hold harmless and defend CITY, its agents, employees and officers from and against any claim, loss, damage, liability and expense, including reasonable attorney’s fees, incurred or suffered by it, by reason of any and all claims, demands or causes of action asserted or that may be asserted, against any or all of the above named parties, whether alleging intentional or negligent acts or omissions, and whether seeking compensatory or punitive damages, and involving, arising out of, or in any manner related to this agreement.</w:t>
      </w:r>
    </w:p>
    <w:p w:rsidR="00673F7E" w:rsidRPr="005B7EF1" w:rsidRDefault="00673F7E" w:rsidP="00673F7E">
      <w:pPr>
        <w:pStyle w:val="NormalWeb"/>
        <w:ind w:left="720"/>
        <w:jc w:val="both"/>
        <w:rPr>
          <w:rFonts w:ascii="Arial" w:hAnsi="Arial" w:cs="Arial"/>
        </w:rPr>
      </w:pPr>
      <w:r>
        <w:rPr>
          <w:rFonts w:ascii="Arial" w:hAnsi="Arial" w:cs="Arial"/>
        </w:rPr>
        <w:t>T</w:t>
      </w:r>
      <w:r w:rsidRPr="005B7EF1">
        <w:rPr>
          <w:rFonts w:ascii="Arial" w:hAnsi="Arial" w:cs="Arial"/>
        </w:rPr>
        <w:t xml:space="preserve">o the extent allowed </w:t>
      </w:r>
      <w:r>
        <w:rPr>
          <w:rFonts w:ascii="Arial" w:hAnsi="Arial" w:cs="Arial"/>
        </w:rPr>
        <w:t>under the Constitution and</w:t>
      </w:r>
      <w:r w:rsidRPr="005B7EF1">
        <w:rPr>
          <w:rFonts w:ascii="Arial" w:hAnsi="Arial" w:cs="Arial"/>
        </w:rPr>
        <w:t xml:space="preserve"> law</w:t>
      </w:r>
      <w:r>
        <w:rPr>
          <w:rFonts w:ascii="Arial" w:hAnsi="Arial" w:cs="Arial"/>
        </w:rPr>
        <w:t>s of the State of Texas</w:t>
      </w:r>
      <w:r w:rsidRPr="005B7EF1">
        <w:rPr>
          <w:rFonts w:ascii="Arial" w:hAnsi="Arial" w:cs="Arial"/>
        </w:rPr>
        <w:t xml:space="preserve">,  CITY agrees to indemnify and hold harmless and defend </w:t>
      </w:r>
      <w:r>
        <w:rPr>
          <w:rFonts w:ascii="Arial" w:hAnsi="Arial" w:cs="Arial"/>
        </w:rPr>
        <w:t>COUNTY</w:t>
      </w:r>
      <w:r w:rsidRPr="005B7EF1">
        <w:rPr>
          <w:rFonts w:ascii="Arial" w:hAnsi="Arial" w:cs="Arial"/>
        </w:rPr>
        <w:t>, its agents, employees and officers from and against any claim, loss, damage, liability and expense, including reasonable attorney’s fees, incurred or suffered by it, by reason of any and all claims, demands or causes of action asserted or that may be asserted, against any or all of the above named parties, whether alleging intentional or negligent acts or omissions, and whether seeking compensatory or punitive damages, and involving, arising out of, or in any manner related to this agreement.</w:t>
      </w:r>
    </w:p>
    <w:p w:rsidR="00AE6B99" w:rsidRPr="00F82418" w:rsidRDefault="00AE6B99" w:rsidP="00D9212F">
      <w:pPr>
        <w:ind w:firstLine="720"/>
        <w:jc w:val="both"/>
        <w:rPr>
          <w:rFonts w:ascii="Arial" w:hAnsi="Arial" w:cs="Arial"/>
        </w:rPr>
      </w:pPr>
    </w:p>
    <w:p w:rsidR="00AE6B99" w:rsidRPr="00673F7E" w:rsidRDefault="00AE6B99" w:rsidP="00673F7E">
      <w:pPr>
        <w:pStyle w:val="ListParagraph"/>
        <w:numPr>
          <w:ilvl w:val="0"/>
          <w:numId w:val="10"/>
        </w:numPr>
        <w:jc w:val="both"/>
        <w:rPr>
          <w:rFonts w:ascii="Arial" w:hAnsi="Arial" w:cs="Arial"/>
        </w:rPr>
      </w:pPr>
      <w:r w:rsidRPr="00673F7E">
        <w:rPr>
          <w:rFonts w:ascii="Arial" w:hAnsi="Arial" w:cs="Arial"/>
          <w:b/>
          <w:bCs/>
        </w:rPr>
        <w:t>Notice.</w:t>
      </w:r>
      <w:r w:rsidRPr="00673F7E">
        <w:rPr>
          <w:rFonts w:ascii="Arial" w:hAnsi="Arial" w:cs="Arial"/>
        </w:rPr>
        <w:t xml:space="preserve">  Except as may be otherwise specifically provided in this Agreement, all notices, demands, requests or communication required or permitted hereunder shall be in writing and shall either be (i) personally delivered against a written receipt, (ii) sent by registered or certified mail, return receipt requested, postage prepaid and addressed to the parties at the addresses set forth below, or at such other addresses as may have been theretofore specified by written notice delivered in accordance herewith:</w:t>
      </w:r>
    </w:p>
    <w:p w:rsidR="00AE6B99" w:rsidRDefault="00AE6B99" w:rsidP="008D530A">
      <w:pPr>
        <w:jc w:val="both"/>
        <w:rPr>
          <w:rFonts w:ascii="Arial" w:hAnsi="Arial" w:cs="Arial"/>
        </w:rPr>
      </w:pPr>
    </w:p>
    <w:p w:rsidR="00AE6B99" w:rsidRPr="00F82418" w:rsidRDefault="00AE6B99" w:rsidP="000A64D1">
      <w:pPr>
        <w:ind w:left="2160"/>
        <w:jc w:val="both"/>
        <w:rPr>
          <w:rFonts w:ascii="Arial" w:hAnsi="Arial" w:cs="Arial"/>
        </w:rPr>
      </w:pPr>
    </w:p>
    <w:p w:rsidR="00AE6B99" w:rsidRPr="00D9212F" w:rsidRDefault="00AE6B99" w:rsidP="00D9212F">
      <w:pPr>
        <w:pStyle w:val="PlainText"/>
        <w:ind w:firstLine="720"/>
        <w:jc w:val="both"/>
        <w:rPr>
          <w:rFonts w:ascii="Arial" w:hAnsi="Arial" w:cs="Arial"/>
          <w:sz w:val="24"/>
          <w:szCs w:val="24"/>
        </w:rPr>
      </w:pPr>
      <w:r w:rsidRPr="00D9212F">
        <w:rPr>
          <w:rFonts w:ascii="Arial" w:hAnsi="Arial" w:cs="Arial"/>
          <w:sz w:val="24"/>
          <w:szCs w:val="24"/>
        </w:rPr>
        <w:t xml:space="preserve">If to </w:t>
      </w:r>
      <w:r>
        <w:rPr>
          <w:rFonts w:ascii="Arial" w:hAnsi="Arial" w:cs="Arial"/>
          <w:sz w:val="24"/>
          <w:szCs w:val="24"/>
        </w:rPr>
        <w:t>CITY</w:t>
      </w:r>
      <w:r w:rsidRPr="00D9212F">
        <w:rPr>
          <w:rFonts w:ascii="Arial" w:hAnsi="Arial" w:cs="Arial"/>
          <w:sz w:val="24"/>
          <w:szCs w:val="24"/>
        </w:rPr>
        <w:t>:</w:t>
      </w:r>
      <w:r w:rsidRPr="00D9212F">
        <w:rPr>
          <w:rFonts w:ascii="Arial" w:hAnsi="Arial" w:cs="Arial"/>
          <w:sz w:val="24"/>
          <w:szCs w:val="24"/>
        </w:rPr>
        <w:tab/>
      </w:r>
      <w:r>
        <w:rPr>
          <w:rFonts w:ascii="Arial" w:hAnsi="Arial" w:cs="Arial"/>
          <w:sz w:val="24"/>
          <w:szCs w:val="24"/>
        </w:rPr>
        <w:tab/>
        <w:t>City of Edinburg</w:t>
      </w:r>
    </w:p>
    <w:p w:rsidR="00AE6B99" w:rsidRPr="00774D80" w:rsidRDefault="00AE6B99" w:rsidP="00D9212F">
      <w:pPr>
        <w:pStyle w:val="PlainText"/>
        <w:ind w:firstLine="720"/>
        <w:jc w:val="both"/>
        <w:rPr>
          <w:rFonts w:ascii="Arial" w:hAnsi="Arial" w:cs="Arial"/>
          <w:sz w:val="24"/>
          <w:szCs w:val="24"/>
        </w:rPr>
      </w:pPr>
      <w:r w:rsidRPr="00D9212F">
        <w:rPr>
          <w:rFonts w:ascii="Arial" w:hAnsi="Arial" w:cs="Arial"/>
          <w:sz w:val="24"/>
          <w:szCs w:val="24"/>
        </w:rPr>
        <w:tab/>
      </w:r>
      <w:r w:rsidRPr="00D9212F">
        <w:rPr>
          <w:rFonts w:ascii="Arial" w:hAnsi="Arial" w:cs="Arial"/>
          <w:sz w:val="24"/>
          <w:szCs w:val="24"/>
        </w:rPr>
        <w:tab/>
      </w:r>
      <w:r>
        <w:rPr>
          <w:rFonts w:ascii="Arial" w:hAnsi="Arial" w:cs="Arial"/>
          <w:sz w:val="24"/>
          <w:szCs w:val="24"/>
        </w:rPr>
        <w:tab/>
      </w:r>
      <w:r w:rsidRPr="00774D80">
        <w:rPr>
          <w:rFonts w:ascii="Arial" w:hAnsi="Arial" w:cs="Arial"/>
          <w:sz w:val="24"/>
          <w:szCs w:val="24"/>
        </w:rPr>
        <w:t xml:space="preserve">Attention: </w:t>
      </w:r>
      <w:r>
        <w:rPr>
          <w:rFonts w:ascii="Arial" w:hAnsi="Arial" w:cs="Arial"/>
          <w:sz w:val="24"/>
          <w:szCs w:val="24"/>
        </w:rPr>
        <w:t>Richard Garcia</w:t>
      </w:r>
      <w:r w:rsidRPr="00774D80">
        <w:rPr>
          <w:rFonts w:ascii="Arial" w:hAnsi="Arial" w:cs="Arial"/>
          <w:sz w:val="24"/>
          <w:szCs w:val="24"/>
        </w:rPr>
        <w:t xml:space="preserve">, </w:t>
      </w:r>
      <w:r>
        <w:rPr>
          <w:rFonts w:ascii="Arial" w:hAnsi="Arial" w:cs="Arial"/>
          <w:sz w:val="24"/>
          <w:szCs w:val="24"/>
        </w:rPr>
        <w:t>Mayor</w:t>
      </w:r>
    </w:p>
    <w:p w:rsidR="00AE6B99" w:rsidRDefault="00AE6B99" w:rsidP="00D9212F">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Pr>
          <w:rFonts w:ascii="Arial" w:hAnsi="Arial" w:cs="Arial"/>
          <w:sz w:val="24"/>
          <w:szCs w:val="24"/>
        </w:rPr>
        <w:t>415 W. University Drive</w:t>
      </w:r>
    </w:p>
    <w:p w:rsidR="00AE6B99" w:rsidRDefault="00AE6B99" w:rsidP="00D9212F">
      <w:pPr>
        <w:ind w:left="2160" w:firstLine="720"/>
        <w:jc w:val="both"/>
        <w:rPr>
          <w:rFonts w:ascii="Arial" w:hAnsi="Arial" w:cs="Arial"/>
        </w:rPr>
      </w:pPr>
      <w:r>
        <w:rPr>
          <w:rFonts w:ascii="Arial" w:hAnsi="Arial" w:cs="Arial"/>
        </w:rPr>
        <w:t>Edinburg, Texas 78540</w:t>
      </w:r>
    </w:p>
    <w:p w:rsidR="00AE6B99" w:rsidRPr="00F82418" w:rsidRDefault="00AE6B99" w:rsidP="00D9212F">
      <w:pPr>
        <w:ind w:left="2160" w:firstLine="720"/>
        <w:jc w:val="both"/>
        <w:rPr>
          <w:rFonts w:ascii="Arial" w:hAnsi="Arial" w:cs="Arial"/>
        </w:rPr>
      </w:pPr>
    </w:p>
    <w:p w:rsidR="00AE6B99" w:rsidRPr="00F82418" w:rsidRDefault="00AE6B99" w:rsidP="00204514">
      <w:pPr>
        <w:ind w:firstLine="720"/>
        <w:rPr>
          <w:rFonts w:ascii="Arial" w:hAnsi="Arial" w:cs="Arial"/>
        </w:rPr>
      </w:pPr>
      <w:r w:rsidRPr="00F82418">
        <w:rPr>
          <w:rFonts w:ascii="Arial" w:hAnsi="Arial" w:cs="Arial"/>
        </w:rPr>
        <w:t>With copy to:</w:t>
      </w:r>
      <w:r w:rsidRPr="00F82418">
        <w:rPr>
          <w:rFonts w:ascii="Arial" w:hAnsi="Arial" w:cs="Arial"/>
        </w:rPr>
        <w:tab/>
      </w:r>
      <w:r w:rsidRPr="00F82418">
        <w:rPr>
          <w:rFonts w:ascii="Arial" w:hAnsi="Arial" w:cs="Arial"/>
        </w:rPr>
        <w:tab/>
      </w:r>
      <w:r>
        <w:rPr>
          <w:rFonts w:ascii="Arial" w:hAnsi="Arial" w:cs="Arial"/>
        </w:rPr>
        <w:t>City of Edinburg</w:t>
      </w:r>
    </w:p>
    <w:p w:rsidR="00AE6B99" w:rsidRPr="00F82418" w:rsidRDefault="00AE6B99" w:rsidP="00D9212F">
      <w:pPr>
        <w:ind w:left="2160" w:firstLine="720"/>
        <w:jc w:val="both"/>
        <w:rPr>
          <w:rFonts w:ascii="Arial" w:hAnsi="Arial" w:cs="Arial"/>
        </w:rPr>
      </w:pPr>
      <w:r>
        <w:rPr>
          <w:rFonts w:ascii="Arial" w:hAnsi="Arial" w:cs="Arial"/>
        </w:rPr>
        <w:t>Attention:  Shawn Snider, Acting City Manager</w:t>
      </w:r>
    </w:p>
    <w:p w:rsidR="00AE6B99" w:rsidRDefault="00AE6B99" w:rsidP="003D63E0">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Pr>
          <w:rFonts w:ascii="Arial" w:hAnsi="Arial" w:cs="Arial"/>
          <w:sz w:val="24"/>
          <w:szCs w:val="24"/>
        </w:rPr>
        <w:t>415 W. University Drive</w:t>
      </w:r>
    </w:p>
    <w:p w:rsidR="00AE6B99" w:rsidRDefault="00AE6B99" w:rsidP="003D63E0">
      <w:pPr>
        <w:ind w:left="2160" w:firstLine="720"/>
        <w:jc w:val="both"/>
        <w:rPr>
          <w:rFonts w:ascii="Arial" w:hAnsi="Arial" w:cs="Arial"/>
        </w:rPr>
      </w:pPr>
      <w:r>
        <w:rPr>
          <w:rFonts w:ascii="Arial" w:hAnsi="Arial" w:cs="Arial"/>
        </w:rPr>
        <w:t>Edinburg, Texas 78540</w:t>
      </w:r>
    </w:p>
    <w:p w:rsidR="00AE6B99" w:rsidRPr="00F82418" w:rsidRDefault="00AE6B99" w:rsidP="000A64D1">
      <w:pPr>
        <w:ind w:left="2160"/>
        <w:jc w:val="both"/>
        <w:rPr>
          <w:rFonts w:ascii="Arial" w:hAnsi="Arial" w:cs="Arial"/>
        </w:rPr>
      </w:pPr>
    </w:p>
    <w:p w:rsidR="00AE6B99" w:rsidRDefault="00AE6B99" w:rsidP="006C00E7">
      <w:pPr>
        <w:tabs>
          <w:tab w:val="left" w:pos="-1440"/>
        </w:tabs>
        <w:ind w:left="3600" w:hanging="2880"/>
        <w:jc w:val="both"/>
        <w:rPr>
          <w:rFonts w:ascii="Arial" w:hAnsi="Arial" w:cs="Arial"/>
        </w:rPr>
      </w:pPr>
      <w:r>
        <w:rPr>
          <w:rFonts w:ascii="Arial" w:hAnsi="Arial" w:cs="Arial"/>
        </w:rPr>
        <w:t>If to COUNTY:          Hidalgo County</w:t>
      </w:r>
    </w:p>
    <w:p w:rsidR="00AE6B99" w:rsidRDefault="00AE6B99" w:rsidP="006C00E7">
      <w:pPr>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Attention: Ramon Garcia, County Judge</w:t>
      </w:r>
    </w:p>
    <w:p w:rsidR="00AE6B99" w:rsidRDefault="00AE6B99" w:rsidP="006C00E7">
      <w:pPr>
        <w:ind w:left="2160" w:firstLine="720"/>
        <w:jc w:val="both"/>
        <w:rPr>
          <w:rFonts w:ascii="Arial" w:hAnsi="Arial" w:cs="Arial"/>
        </w:rPr>
      </w:pPr>
      <w:r>
        <w:rPr>
          <w:rFonts w:ascii="Arial" w:hAnsi="Arial" w:cs="Arial"/>
        </w:rPr>
        <w:t>P.O. Box 758</w:t>
      </w:r>
    </w:p>
    <w:p w:rsidR="00AE6B99" w:rsidRPr="006C00E7" w:rsidRDefault="00AE6B99" w:rsidP="006C00E7">
      <w:pPr>
        <w:ind w:left="2160" w:firstLine="720"/>
        <w:jc w:val="both"/>
        <w:rPr>
          <w:rFonts w:ascii="Arial" w:hAnsi="Arial" w:cs="Arial"/>
        </w:rPr>
      </w:pPr>
      <w:r w:rsidRPr="006C00E7">
        <w:rPr>
          <w:rFonts w:ascii="Arial" w:hAnsi="Arial" w:cs="Arial"/>
        </w:rPr>
        <w:t>Edinburg, Texas 78540-0758</w:t>
      </w:r>
    </w:p>
    <w:p w:rsidR="00AE6B99" w:rsidRPr="00D9212F" w:rsidRDefault="00AE6B99" w:rsidP="00D9212F">
      <w:pPr>
        <w:ind w:firstLine="720"/>
        <w:jc w:val="both"/>
        <w:rPr>
          <w:rFonts w:ascii="Arial" w:hAnsi="Arial" w:cs="Arial"/>
        </w:rPr>
      </w:pPr>
    </w:p>
    <w:p w:rsidR="00AE6B99" w:rsidRDefault="00AE6B99" w:rsidP="006C00E7">
      <w:pPr>
        <w:ind w:firstLine="720"/>
        <w:jc w:val="both"/>
        <w:rPr>
          <w:rFonts w:ascii="Arial" w:hAnsi="Arial" w:cs="Arial"/>
        </w:rPr>
      </w:pPr>
      <w:r w:rsidRPr="00F82418">
        <w:rPr>
          <w:rFonts w:ascii="Arial" w:hAnsi="Arial" w:cs="Arial"/>
        </w:rPr>
        <w:t>With copy to:</w:t>
      </w:r>
      <w:r w:rsidRPr="00F82418">
        <w:rPr>
          <w:rFonts w:ascii="Arial" w:hAnsi="Arial" w:cs="Arial"/>
        </w:rPr>
        <w:tab/>
      </w:r>
      <w:r w:rsidRPr="00F82418">
        <w:rPr>
          <w:rFonts w:ascii="Arial" w:hAnsi="Arial" w:cs="Arial"/>
        </w:rPr>
        <w:tab/>
      </w:r>
      <w:r>
        <w:rPr>
          <w:rFonts w:ascii="Arial" w:hAnsi="Arial" w:cs="Arial"/>
        </w:rPr>
        <w:t>Commissioner, Precinct Number 4</w:t>
      </w:r>
    </w:p>
    <w:p w:rsidR="00AE6B99" w:rsidRDefault="00AE6B99" w:rsidP="006C00E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Attention: Joseph Palacios</w:t>
      </w:r>
    </w:p>
    <w:p w:rsidR="00AE6B99" w:rsidRDefault="00AE6B99" w:rsidP="006C00E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1102 N. Doolittle</w:t>
      </w:r>
    </w:p>
    <w:p w:rsidR="00AE6B99" w:rsidRPr="00F82418" w:rsidRDefault="00AE6B99" w:rsidP="006C00E7">
      <w:pPr>
        <w:ind w:firstLine="720"/>
        <w:jc w:val="both"/>
        <w:rPr>
          <w:rFonts w:ascii="Arial" w:hAnsi="Arial" w:cs="Arial"/>
        </w:rPr>
      </w:pPr>
      <w:r>
        <w:rPr>
          <w:rFonts w:ascii="Arial" w:hAnsi="Arial" w:cs="Arial"/>
        </w:rPr>
        <w:tab/>
      </w:r>
      <w:r>
        <w:rPr>
          <w:rFonts w:ascii="Arial" w:hAnsi="Arial" w:cs="Arial"/>
        </w:rPr>
        <w:tab/>
      </w:r>
      <w:r>
        <w:rPr>
          <w:rFonts w:ascii="Arial" w:hAnsi="Arial" w:cs="Arial"/>
        </w:rPr>
        <w:tab/>
        <w:t>Edinburg, Texas  78539</w:t>
      </w:r>
    </w:p>
    <w:p w:rsidR="00AE6B99" w:rsidRPr="00F82418" w:rsidRDefault="00AE6B99" w:rsidP="000A64D1">
      <w:pPr>
        <w:ind w:left="2160"/>
        <w:jc w:val="both"/>
        <w:rPr>
          <w:rFonts w:ascii="Arial" w:hAnsi="Arial" w:cs="Arial"/>
        </w:rPr>
      </w:pPr>
    </w:p>
    <w:p w:rsidR="00AE6B99" w:rsidRPr="00F82418" w:rsidRDefault="00AE6B99" w:rsidP="00F71768">
      <w:pPr>
        <w:jc w:val="both"/>
        <w:rPr>
          <w:rFonts w:ascii="Arial" w:hAnsi="Arial" w:cs="Arial"/>
        </w:rPr>
      </w:pPr>
      <w:r w:rsidRPr="00F82418">
        <w:rPr>
          <w:rFonts w:ascii="Arial" w:hAnsi="Arial" w:cs="Arial"/>
        </w:rPr>
        <w:t>Each notice, demand, request or communication which shall be delivered or mailed in the manner described above shall be deemed sufficiently given for all purposes at such time as it is personally delivered to the addressee of, if mailed, at such time as it is deposited in the United States mail.</w:t>
      </w:r>
    </w:p>
    <w:p w:rsidR="00AE6B99" w:rsidRPr="00F82418" w:rsidRDefault="00AE6B99" w:rsidP="00F71768">
      <w:pPr>
        <w:jc w:val="both"/>
        <w:rPr>
          <w:rFonts w:ascii="Arial" w:hAnsi="Arial" w:cs="Arial"/>
        </w:rPr>
      </w:pPr>
    </w:p>
    <w:p w:rsidR="00AE6B99" w:rsidRPr="00F82418" w:rsidRDefault="00673F7E" w:rsidP="00CF6D42">
      <w:pPr>
        <w:ind w:left="720" w:hanging="720"/>
        <w:jc w:val="both"/>
        <w:rPr>
          <w:rFonts w:ascii="Arial" w:hAnsi="Arial" w:cs="Arial"/>
        </w:rPr>
      </w:pPr>
      <w:r>
        <w:rPr>
          <w:rFonts w:ascii="Arial" w:hAnsi="Arial" w:cs="Arial"/>
        </w:rPr>
        <w:t>20</w:t>
      </w:r>
      <w:r w:rsidR="00AE6B99" w:rsidRPr="00F82418">
        <w:rPr>
          <w:rFonts w:ascii="Arial" w:hAnsi="Arial" w:cs="Arial"/>
        </w:rPr>
        <w:t>.</w:t>
      </w:r>
      <w:r w:rsidR="00AE6B99" w:rsidRPr="00F82418">
        <w:rPr>
          <w:rFonts w:ascii="Arial" w:hAnsi="Arial" w:cs="Arial"/>
        </w:rPr>
        <w:tab/>
      </w:r>
      <w:r w:rsidR="00AE6B99" w:rsidRPr="00CF6D42">
        <w:rPr>
          <w:rFonts w:ascii="Arial" w:hAnsi="Arial" w:cs="Arial"/>
          <w:b/>
          <w:bCs/>
        </w:rPr>
        <w:t>Additional Documents</w:t>
      </w:r>
      <w:r w:rsidR="00AE6B99">
        <w:rPr>
          <w:rFonts w:ascii="Arial" w:hAnsi="Arial" w:cs="Arial"/>
          <w:b/>
          <w:bCs/>
        </w:rPr>
        <w:t>.</w:t>
      </w:r>
      <w:r w:rsidR="00AE6B99">
        <w:rPr>
          <w:rFonts w:ascii="Arial" w:hAnsi="Arial" w:cs="Arial"/>
        </w:rPr>
        <w:t xml:space="preserve">  </w:t>
      </w:r>
      <w:r w:rsidR="00AE6B99" w:rsidRPr="00F82418">
        <w:rPr>
          <w:rFonts w:ascii="Arial" w:hAnsi="Arial" w:cs="Arial"/>
        </w:rPr>
        <w:t>The parties hereto covenant and agree that they will execute such other and further instruments and documents as are or may become necessary or convenient to effectuate and carry out the terms of this Agreement.</w:t>
      </w:r>
    </w:p>
    <w:p w:rsidR="00AE6B99" w:rsidRPr="00F82418" w:rsidRDefault="00AE6B99" w:rsidP="00F71768">
      <w:pPr>
        <w:jc w:val="both"/>
        <w:rPr>
          <w:rFonts w:ascii="Arial" w:hAnsi="Arial" w:cs="Arial"/>
        </w:rPr>
      </w:pPr>
    </w:p>
    <w:p w:rsidR="00AE6B99" w:rsidRPr="00F82418" w:rsidRDefault="00673F7E" w:rsidP="00CF6D42">
      <w:pPr>
        <w:ind w:left="720" w:hanging="720"/>
        <w:jc w:val="both"/>
        <w:rPr>
          <w:rFonts w:ascii="Arial" w:hAnsi="Arial" w:cs="Arial"/>
        </w:rPr>
      </w:pPr>
      <w:r>
        <w:rPr>
          <w:rFonts w:ascii="Arial" w:hAnsi="Arial" w:cs="Arial"/>
        </w:rPr>
        <w:t>21</w:t>
      </w:r>
      <w:r w:rsidR="00AE6B99" w:rsidRPr="00F82418">
        <w:rPr>
          <w:rFonts w:ascii="Arial" w:hAnsi="Arial" w:cs="Arial"/>
        </w:rPr>
        <w:t>.</w:t>
      </w:r>
      <w:r w:rsidR="00AE6B99" w:rsidRPr="00F82418">
        <w:rPr>
          <w:rFonts w:ascii="Arial" w:hAnsi="Arial" w:cs="Arial"/>
        </w:rPr>
        <w:tab/>
      </w:r>
      <w:r w:rsidR="00AE6B99" w:rsidRPr="00CF6D42">
        <w:rPr>
          <w:rFonts w:ascii="Arial" w:hAnsi="Arial" w:cs="Arial"/>
          <w:b/>
          <w:bCs/>
        </w:rPr>
        <w:t>Successors</w:t>
      </w:r>
      <w:r w:rsidR="00AE6B99">
        <w:rPr>
          <w:rFonts w:ascii="Arial" w:hAnsi="Arial" w:cs="Arial"/>
          <w:b/>
          <w:bCs/>
        </w:rPr>
        <w:t>.</w:t>
      </w:r>
      <w:r w:rsidR="00AE6B99">
        <w:rPr>
          <w:rFonts w:ascii="Arial" w:hAnsi="Arial" w:cs="Arial"/>
        </w:rPr>
        <w:t xml:space="preserve">  </w:t>
      </w:r>
      <w:r w:rsidR="00AE6B99" w:rsidRPr="00F82418">
        <w:rPr>
          <w:rFonts w:ascii="Arial" w:hAnsi="Arial" w:cs="Arial"/>
        </w:rPr>
        <w:t>This Agreement shall be binding upon and inure to the benefit of the parties hereto and their respective heirs, executors, administrators, legal representatives, successors, and assigns where permitted by this Agreement.</w:t>
      </w:r>
    </w:p>
    <w:p w:rsidR="00AE6B99" w:rsidRPr="00F82418" w:rsidRDefault="00AE6B99" w:rsidP="00F71768">
      <w:pPr>
        <w:jc w:val="both"/>
        <w:rPr>
          <w:rFonts w:ascii="Arial" w:hAnsi="Arial" w:cs="Arial"/>
        </w:rPr>
      </w:pPr>
    </w:p>
    <w:p w:rsidR="00AE6B99" w:rsidRPr="00F82418" w:rsidRDefault="00673F7E" w:rsidP="00CF6D42">
      <w:pPr>
        <w:jc w:val="both"/>
        <w:rPr>
          <w:rFonts w:ascii="Arial" w:hAnsi="Arial" w:cs="Arial"/>
        </w:rPr>
      </w:pPr>
      <w:r>
        <w:rPr>
          <w:rFonts w:ascii="Arial" w:hAnsi="Arial" w:cs="Arial"/>
        </w:rPr>
        <w:t>22</w:t>
      </w:r>
      <w:r w:rsidR="00AE6B99">
        <w:rPr>
          <w:rFonts w:ascii="Arial" w:hAnsi="Arial" w:cs="Arial"/>
        </w:rPr>
        <w:t>.</w:t>
      </w:r>
      <w:r w:rsidR="00AE6B99">
        <w:rPr>
          <w:rFonts w:ascii="Arial" w:hAnsi="Arial" w:cs="Arial"/>
        </w:rPr>
        <w:tab/>
      </w:r>
      <w:r w:rsidR="00AE6B99" w:rsidRPr="00CF6D42">
        <w:rPr>
          <w:rFonts w:ascii="Arial" w:hAnsi="Arial" w:cs="Arial"/>
          <w:b/>
          <w:bCs/>
        </w:rPr>
        <w:t>Assignment</w:t>
      </w:r>
      <w:r w:rsidR="00AE6B99">
        <w:rPr>
          <w:rFonts w:ascii="Arial" w:hAnsi="Arial" w:cs="Arial"/>
          <w:b/>
          <w:bCs/>
        </w:rPr>
        <w:t>.</w:t>
      </w:r>
      <w:r w:rsidR="00AE6B99">
        <w:rPr>
          <w:rFonts w:ascii="Arial" w:hAnsi="Arial" w:cs="Arial"/>
        </w:rPr>
        <w:t xml:space="preserve">  </w:t>
      </w:r>
      <w:r w:rsidR="00AE6B99" w:rsidRPr="00F82418">
        <w:rPr>
          <w:rFonts w:ascii="Arial" w:hAnsi="Arial" w:cs="Arial"/>
        </w:rPr>
        <w:t>This Ag</w:t>
      </w:r>
      <w:r w:rsidR="00AE6B99">
        <w:rPr>
          <w:rFonts w:ascii="Arial" w:hAnsi="Arial" w:cs="Arial"/>
        </w:rPr>
        <w:t>reement shall not be assignable</w:t>
      </w:r>
    </w:p>
    <w:p w:rsidR="00AE6B99" w:rsidRPr="00F82418" w:rsidRDefault="00AE6B99" w:rsidP="00F71768">
      <w:pPr>
        <w:jc w:val="both"/>
        <w:rPr>
          <w:rFonts w:ascii="Arial" w:hAnsi="Arial" w:cs="Arial"/>
        </w:rPr>
      </w:pPr>
    </w:p>
    <w:p w:rsidR="00AE6B99" w:rsidRPr="00F82418" w:rsidRDefault="00673F7E" w:rsidP="00CF6D42">
      <w:pPr>
        <w:ind w:left="720" w:hanging="720"/>
        <w:jc w:val="both"/>
        <w:rPr>
          <w:rFonts w:ascii="Arial" w:hAnsi="Arial" w:cs="Arial"/>
        </w:rPr>
      </w:pPr>
      <w:r>
        <w:rPr>
          <w:rFonts w:ascii="Arial" w:hAnsi="Arial" w:cs="Arial"/>
        </w:rPr>
        <w:t>23</w:t>
      </w:r>
      <w:r w:rsidR="00AE6B99" w:rsidRPr="00F82418">
        <w:rPr>
          <w:rFonts w:ascii="Arial" w:hAnsi="Arial" w:cs="Arial"/>
        </w:rPr>
        <w:t>.</w:t>
      </w:r>
      <w:r w:rsidR="00AE6B99" w:rsidRPr="00F82418">
        <w:rPr>
          <w:rFonts w:ascii="Arial" w:hAnsi="Arial" w:cs="Arial"/>
        </w:rPr>
        <w:tab/>
      </w:r>
      <w:r w:rsidR="00AE6B99" w:rsidRPr="00CF6D42">
        <w:rPr>
          <w:rFonts w:ascii="Arial" w:hAnsi="Arial" w:cs="Arial"/>
          <w:b/>
          <w:bCs/>
        </w:rPr>
        <w:t>Gender and Number</w:t>
      </w:r>
      <w:r w:rsidR="00AE6B99">
        <w:rPr>
          <w:rFonts w:ascii="Arial" w:hAnsi="Arial" w:cs="Arial"/>
          <w:b/>
          <w:bCs/>
        </w:rPr>
        <w:t>.</w:t>
      </w:r>
      <w:r w:rsidR="00AE6B99">
        <w:rPr>
          <w:rFonts w:ascii="Arial" w:hAnsi="Arial" w:cs="Arial"/>
        </w:rPr>
        <w:t xml:space="preserve">  </w:t>
      </w:r>
      <w:r w:rsidR="00AE6B99" w:rsidRPr="00F82418">
        <w:rPr>
          <w:rFonts w:ascii="Arial" w:hAnsi="Arial" w:cs="Arial"/>
        </w:rPr>
        <w:t>All pronouns used in this Agreement shall include the other gender, whether used in the masculine, feminine or neuter gender, and singular shall include the plural whenever and as often as may be appropriate.</w:t>
      </w:r>
    </w:p>
    <w:p w:rsidR="00AE6B99" w:rsidRPr="00F82418" w:rsidRDefault="00AE6B99" w:rsidP="00F71768">
      <w:pPr>
        <w:jc w:val="both"/>
        <w:rPr>
          <w:rFonts w:ascii="Arial" w:hAnsi="Arial" w:cs="Arial"/>
        </w:rPr>
      </w:pPr>
    </w:p>
    <w:p w:rsidR="00AE6B99" w:rsidRPr="00F82418" w:rsidRDefault="00673F7E" w:rsidP="00CF6D42">
      <w:pPr>
        <w:ind w:left="720" w:hanging="720"/>
        <w:jc w:val="both"/>
        <w:rPr>
          <w:rFonts w:ascii="Arial" w:hAnsi="Arial" w:cs="Arial"/>
        </w:rPr>
      </w:pPr>
      <w:r>
        <w:rPr>
          <w:rFonts w:ascii="Arial" w:hAnsi="Arial" w:cs="Arial"/>
        </w:rPr>
        <w:t>24</w:t>
      </w:r>
      <w:r w:rsidR="00AE6B99" w:rsidRPr="00F82418">
        <w:rPr>
          <w:rFonts w:ascii="Arial" w:hAnsi="Arial" w:cs="Arial"/>
        </w:rPr>
        <w:t>.</w:t>
      </w:r>
      <w:r w:rsidR="00AE6B99" w:rsidRPr="00F82418">
        <w:rPr>
          <w:rFonts w:ascii="Arial" w:hAnsi="Arial" w:cs="Arial"/>
        </w:rPr>
        <w:tab/>
      </w:r>
      <w:r w:rsidR="00AE6B99" w:rsidRPr="00CF6D42">
        <w:rPr>
          <w:rFonts w:ascii="Arial" w:hAnsi="Arial" w:cs="Arial"/>
          <w:b/>
          <w:bCs/>
        </w:rPr>
        <w:t>Authority to Execute</w:t>
      </w:r>
      <w:r w:rsidR="00AE6B99">
        <w:rPr>
          <w:rFonts w:ascii="Arial" w:hAnsi="Arial" w:cs="Arial"/>
          <w:b/>
          <w:bCs/>
        </w:rPr>
        <w:t>.</w:t>
      </w:r>
      <w:r w:rsidR="00AE6B99">
        <w:rPr>
          <w:rFonts w:ascii="Arial" w:hAnsi="Arial" w:cs="Arial"/>
        </w:rPr>
        <w:t xml:space="preserve">  </w:t>
      </w:r>
      <w:r w:rsidR="00AE6B99" w:rsidRPr="00F82418">
        <w:rPr>
          <w:rFonts w:ascii="Arial" w:hAnsi="Arial" w:cs="Arial"/>
        </w:rPr>
        <w:t xml:space="preserve">The execution and performance of the Agreement by </w:t>
      </w:r>
      <w:r w:rsidR="00AE6B99">
        <w:rPr>
          <w:rFonts w:ascii="Arial" w:hAnsi="Arial" w:cs="Arial"/>
        </w:rPr>
        <w:t>CITY</w:t>
      </w:r>
      <w:r w:rsidR="00AE6B99" w:rsidRPr="00F82418">
        <w:rPr>
          <w:rFonts w:ascii="Arial" w:hAnsi="Arial" w:cs="Arial"/>
        </w:rPr>
        <w:t xml:space="preserve"> and </w:t>
      </w:r>
      <w:r w:rsidR="00AE6B99">
        <w:rPr>
          <w:rFonts w:ascii="Arial" w:hAnsi="Arial" w:cs="Arial"/>
        </w:rPr>
        <w:t>COUNTY</w:t>
      </w:r>
      <w:r w:rsidR="00AE6B99" w:rsidRPr="00F82418">
        <w:rPr>
          <w:rFonts w:ascii="Arial" w:hAnsi="Arial" w:cs="Arial"/>
        </w:rPr>
        <w:t xml:space="preserve"> have been duly authorized by all necessary laws, resolutions and corporate action, and this Agreement constitutes the valid and enforceable obligations of </w:t>
      </w:r>
      <w:r w:rsidR="00AE6B99">
        <w:rPr>
          <w:rFonts w:ascii="Arial" w:hAnsi="Arial" w:cs="Arial"/>
        </w:rPr>
        <w:t>CITY</w:t>
      </w:r>
      <w:r w:rsidR="00AE6B99" w:rsidRPr="00F82418">
        <w:rPr>
          <w:rFonts w:ascii="Arial" w:hAnsi="Arial" w:cs="Arial"/>
        </w:rPr>
        <w:t xml:space="preserve"> and </w:t>
      </w:r>
      <w:r w:rsidR="00AE6B99">
        <w:rPr>
          <w:rFonts w:ascii="Arial" w:hAnsi="Arial" w:cs="Arial"/>
        </w:rPr>
        <w:t xml:space="preserve">COUNTY </w:t>
      </w:r>
      <w:r w:rsidR="00AE6B99" w:rsidRPr="00F82418">
        <w:rPr>
          <w:rFonts w:ascii="Arial" w:hAnsi="Arial" w:cs="Arial"/>
        </w:rPr>
        <w:t>in accordance with its terms.</w:t>
      </w:r>
    </w:p>
    <w:p w:rsidR="00AE6B99" w:rsidRPr="00F82418" w:rsidRDefault="00AE6B99" w:rsidP="00F71768">
      <w:pPr>
        <w:jc w:val="both"/>
        <w:rPr>
          <w:rFonts w:ascii="Arial" w:hAnsi="Arial" w:cs="Arial"/>
        </w:rPr>
      </w:pPr>
    </w:p>
    <w:p w:rsidR="00AE6B99" w:rsidRDefault="00673F7E" w:rsidP="00CF6D42">
      <w:pPr>
        <w:ind w:left="720" w:hanging="720"/>
        <w:jc w:val="both"/>
        <w:rPr>
          <w:rFonts w:ascii="Arial" w:hAnsi="Arial" w:cs="Arial"/>
        </w:rPr>
      </w:pPr>
      <w:r>
        <w:rPr>
          <w:rFonts w:ascii="Arial" w:hAnsi="Arial" w:cs="Arial"/>
        </w:rPr>
        <w:t>25</w:t>
      </w:r>
      <w:r w:rsidR="00AE6B99" w:rsidRPr="00F82418">
        <w:rPr>
          <w:rFonts w:ascii="Arial" w:hAnsi="Arial" w:cs="Arial"/>
        </w:rPr>
        <w:t>.</w:t>
      </w:r>
      <w:r w:rsidR="00AE6B99" w:rsidRPr="00F82418">
        <w:rPr>
          <w:rFonts w:ascii="Arial" w:hAnsi="Arial" w:cs="Arial"/>
        </w:rPr>
        <w:tab/>
      </w:r>
      <w:r w:rsidR="00AE6B99" w:rsidRPr="00CF6D42">
        <w:rPr>
          <w:rFonts w:ascii="Arial" w:hAnsi="Arial" w:cs="Arial"/>
          <w:b/>
          <w:bCs/>
        </w:rPr>
        <w:t>Government Purpose</w:t>
      </w:r>
      <w:r w:rsidR="00AE6B99">
        <w:rPr>
          <w:rFonts w:ascii="Arial" w:hAnsi="Arial" w:cs="Arial"/>
          <w:b/>
          <w:bCs/>
        </w:rPr>
        <w:t>.</w:t>
      </w:r>
      <w:r w:rsidR="00AE6B99">
        <w:rPr>
          <w:rFonts w:ascii="Arial" w:hAnsi="Arial" w:cs="Arial"/>
        </w:rPr>
        <w:t xml:space="preserve">  </w:t>
      </w:r>
      <w:r w:rsidR="00AE6B99" w:rsidRPr="00F82418">
        <w:rPr>
          <w:rFonts w:ascii="Arial" w:hAnsi="Arial" w:cs="Arial"/>
        </w:rPr>
        <w:t>Each party hereto is entering into this Agreement for the purpose of providing for governmental services or functions and will pay for such services out of current revenues available for the paying party, as herein provided.</w:t>
      </w:r>
    </w:p>
    <w:p w:rsidR="00AE6B99" w:rsidRDefault="00AE6B99" w:rsidP="00F71768">
      <w:pPr>
        <w:jc w:val="both"/>
        <w:rPr>
          <w:rFonts w:ascii="Arial" w:hAnsi="Arial" w:cs="Arial"/>
        </w:rPr>
      </w:pPr>
    </w:p>
    <w:p w:rsidR="00AE6B99" w:rsidRDefault="00673F7E" w:rsidP="00CF6D42">
      <w:pPr>
        <w:pStyle w:val="PlainText"/>
        <w:ind w:left="720" w:hanging="720"/>
        <w:jc w:val="both"/>
        <w:rPr>
          <w:rFonts w:ascii="Arial" w:hAnsi="Arial" w:cs="Arial"/>
          <w:sz w:val="24"/>
          <w:szCs w:val="24"/>
        </w:rPr>
      </w:pPr>
      <w:r>
        <w:rPr>
          <w:rFonts w:ascii="Arial" w:hAnsi="Arial" w:cs="Arial"/>
          <w:sz w:val="24"/>
          <w:szCs w:val="24"/>
        </w:rPr>
        <w:t>26</w:t>
      </w:r>
      <w:r w:rsidR="00AE6B99">
        <w:rPr>
          <w:rFonts w:ascii="Arial" w:hAnsi="Arial" w:cs="Arial"/>
          <w:sz w:val="24"/>
          <w:szCs w:val="24"/>
        </w:rPr>
        <w:t>.</w:t>
      </w:r>
      <w:r w:rsidR="00AE6B99">
        <w:rPr>
          <w:rFonts w:ascii="Arial" w:hAnsi="Arial" w:cs="Arial"/>
          <w:sz w:val="24"/>
          <w:szCs w:val="24"/>
        </w:rPr>
        <w:tab/>
      </w:r>
      <w:r w:rsidR="00AE6B99" w:rsidRPr="00682F70">
        <w:rPr>
          <w:rFonts w:ascii="Arial" w:hAnsi="Arial" w:cs="Arial"/>
          <w:b/>
          <w:bCs/>
          <w:sz w:val="24"/>
          <w:szCs w:val="24"/>
        </w:rPr>
        <w:t>Commitment of Current Revenues Only</w:t>
      </w:r>
      <w:r w:rsidR="00AE6B99" w:rsidRPr="00CF6D42">
        <w:rPr>
          <w:rFonts w:ascii="Arial" w:hAnsi="Arial" w:cs="Arial"/>
          <w:b/>
          <w:bCs/>
          <w:sz w:val="24"/>
          <w:szCs w:val="24"/>
        </w:rPr>
        <w:t>.</w:t>
      </w:r>
      <w:r w:rsidR="00AE6B99" w:rsidRPr="00774D80">
        <w:rPr>
          <w:rFonts w:ascii="Arial" w:hAnsi="Arial" w:cs="Arial"/>
          <w:sz w:val="24"/>
          <w:szCs w:val="24"/>
        </w:rPr>
        <w:t xml:space="preserve"> In the event that, during any term, hereof, the governing body of any party does not appropriate sufficient funds to meet the obligations of such party under this Agreement, then any party may terminate this Agreement upon ninety (90) days written notice to the other party. Each of the parties hereto agrees, however, to use its best efforts to secure funds necessary for the continued performance of this Agreement. The parties intend this provision to be a continuing right to terminate this Agreement at the expiration of each budget period of each party hereto pursuant to the provisions of Tex. Loc. Govt. Code Ann. §271.903.</w:t>
      </w:r>
    </w:p>
    <w:p w:rsidR="00673F7E" w:rsidRPr="00774D80" w:rsidRDefault="00673F7E" w:rsidP="00CF6D42">
      <w:pPr>
        <w:pStyle w:val="PlainText"/>
        <w:ind w:left="720" w:hanging="720"/>
        <w:jc w:val="both"/>
        <w:rPr>
          <w:rFonts w:ascii="Arial" w:hAnsi="Arial" w:cs="Arial"/>
          <w:sz w:val="24"/>
          <w:szCs w:val="24"/>
        </w:rPr>
      </w:pPr>
      <w:r>
        <w:rPr>
          <w:rFonts w:ascii="Arial" w:hAnsi="Arial" w:cs="Arial"/>
          <w:sz w:val="24"/>
          <w:szCs w:val="24"/>
        </w:rPr>
        <w:t>27.</w:t>
      </w:r>
      <w:r>
        <w:rPr>
          <w:rFonts w:ascii="Arial" w:hAnsi="Arial" w:cs="Arial"/>
          <w:sz w:val="24"/>
          <w:szCs w:val="24"/>
        </w:rPr>
        <w:tab/>
      </w:r>
      <w:r w:rsidRPr="00673F7E">
        <w:rPr>
          <w:rFonts w:ascii="Arial" w:hAnsi="Arial" w:cs="Arial"/>
          <w:b/>
          <w:sz w:val="24"/>
          <w:szCs w:val="24"/>
        </w:rPr>
        <w:t>Termination</w:t>
      </w:r>
      <w:r>
        <w:rPr>
          <w:rFonts w:ascii="Arial" w:hAnsi="Arial" w:cs="Arial"/>
          <w:sz w:val="24"/>
          <w:szCs w:val="24"/>
        </w:rPr>
        <w:t>.  Either party may terminate this Agreement with or without cause upon thirty (30) days written notice to the other.</w:t>
      </w:r>
    </w:p>
    <w:p w:rsidR="00AE6B99" w:rsidRPr="00F82418" w:rsidRDefault="00AE6B99" w:rsidP="00F71768">
      <w:pPr>
        <w:jc w:val="both"/>
        <w:rPr>
          <w:rFonts w:ascii="Arial" w:hAnsi="Arial" w:cs="Arial"/>
        </w:rPr>
      </w:pPr>
    </w:p>
    <w:p w:rsidR="00906E5B" w:rsidRDefault="00906E5B" w:rsidP="00F71768">
      <w:pPr>
        <w:jc w:val="both"/>
        <w:rPr>
          <w:rFonts w:ascii="Arial" w:hAnsi="Arial" w:cs="Arial"/>
          <w:b/>
          <w:bCs/>
        </w:rPr>
      </w:pPr>
    </w:p>
    <w:p w:rsidR="00AE6B99" w:rsidRPr="00F82418" w:rsidRDefault="00AE6B99" w:rsidP="00F71768">
      <w:pPr>
        <w:jc w:val="both"/>
        <w:rPr>
          <w:rFonts w:ascii="Arial" w:hAnsi="Arial" w:cs="Arial"/>
        </w:rPr>
      </w:pPr>
      <w:r w:rsidRPr="006C00E7">
        <w:rPr>
          <w:rFonts w:ascii="Arial" w:hAnsi="Arial" w:cs="Arial"/>
          <w:b/>
          <w:bCs/>
        </w:rPr>
        <w:t>WITNESS THE HANDS OF THE PARTIES</w:t>
      </w:r>
      <w:r w:rsidRPr="00F82418">
        <w:rPr>
          <w:rFonts w:ascii="Arial" w:hAnsi="Arial" w:cs="Arial"/>
        </w:rPr>
        <w:t xml:space="preserve"> effective as of the day and year first written above.</w:t>
      </w:r>
    </w:p>
    <w:p w:rsidR="00AE6B99" w:rsidRPr="006C00E7" w:rsidRDefault="00AE6B99" w:rsidP="00CF6D42">
      <w:pPr>
        <w:pStyle w:val="PlainText"/>
        <w:jc w:val="both"/>
        <w:rPr>
          <w:rFonts w:ascii="Arial" w:hAnsi="Arial" w:cs="Arial"/>
          <w:b/>
          <w:bCs/>
          <w:sz w:val="24"/>
          <w:szCs w:val="24"/>
        </w:rPr>
      </w:pPr>
    </w:p>
    <w:p w:rsidR="00AE6B99" w:rsidRPr="006C00E7" w:rsidRDefault="00AE6B99" w:rsidP="00CF6D42">
      <w:pPr>
        <w:pStyle w:val="PlainText"/>
        <w:jc w:val="both"/>
        <w:rPr>
          <w:rFonts w:ascii="Arial" w:hAnsi="Arial" w:cs="Arial"/>
          <w:b/>
          <w:bCs/>
          <w:sz w:val="24"/>
          <w:szCs w:val="24"/>
        </w:rPr>
      </w:pPr>
      <w:r w:rsidRPr="006C00E7">
        <w:rPr>
          <w:rFonts w:ascii="Arial" w:hAnsi="Arial" w:cs="Arial"/>
          <w:b/>
          <w:bCs/>
          <w:sz w:val="24"/>
          <w:szCs w:val="24"/>
        </w:rPr>
        <w:tab/>
      </w:r>
      <w:r w:rsidRPr="006C00E7">
        <w:rPr>
          <w:rFonts w:ascii="Arial" w:hAnsi="Arial" w:cs="Arial"/>
          <w:b/>
          <w:bCs/>
          <w:sz w:val="24"/>
          <w:szCs w:val="24"/>
        </w:rPr>
        <w:tab/>
      </w:r>
      <w:r w:rsidRPr="006C00E7">
        <w:rPr>
          <w:rFonts w:ascii="Arial" w:hAnsi="Arial" w:cs="Arial"/>
          <w:b/>
          <w:bCs/>
          <w:sz w:val="24"/>
          <w:szCs w:val="24"/>
        </w:rPr>
        <w:tab/>
      </w:r>
      <w:r w:rsidRPr="006C00E7">
        <w:rPr>
          <w:rFonts w:ascii="Arial" w:hAnsi="Arial" w:cs="Arial"/>
          <w:b/>
          <w:bCs/>
          <w:sz w:val="24"/>
          <w:szCs w:val="24"/>
        </w:rPr>
        <w:tab/>
      </w:r>
      <w:r w:rsidRPr="006C00E7">
        <w:rPr>
          <w:rFonts w:ascii="Arial" w:hAnsi="Arial" w:cs="Arial"/>
          <w:b/>
          <w:bCs/>
          <w:sz w:val="24"/>
          <w:szCs w:val="24"/>
        </w:rPr>
        <w:tab/>
      </w:r>
      <w:r w:rsidRPr="006C00E7">
        <w:rPr>
          <w:rFonts w:ascii="Arial" w:hAnsi="Arial" w:cs="Arial"/>
          <w:b/>
          <w:bCs/>
          <w:sz w:val="24"/>
          <w:szCs w:val="24"/>
        </w:rPr>
        <w:tab/>
        <w:t>CITY OF EDINBURG, TEXAS</w:t>
      </w:r>
    </w:p>
    <w:p w:rsidR="00AE6B99" w:rsidRDefault="00AE6B99" w:rsidP="00CF6D42">
      <w:pPr>
        <w:pStyle w:val="PlainText"/>
        <w:jc w:val="both"/>
        <w:rPr>
          <w:rFonts w:ascii="Arial" w:hAnsi="Arial" w:cs="Arial"/>
          <w:sz w:val="24"/>
          <w:szCs w:val="24"/>
        </w:rPr>
      </w:pPr>
    </w:p>
    <w:p w:rsidR="00AE6B99" w:rsidRPr="00774D80" w:rsidRDefault="00AE6B99" w:rsidP="00CF6D42">
      <w:pPr>
        <w:pStyle w:val="PlainText"/>
        <w:jc w:val="both"/>
        <w:rPr>
          <w:rFonts w:ascii="Arial" w:hAnsi="Arial" w:cs="Arial"/>
          <w:sz w:val="24"/>
          <w:szCs w:val="24"/>
        </w:rPr>
      </w:pPr>
    </w:p>
    <w:p w:rsidR="00AE6B99" w:rsidRPr="00774D80" w:rsidRDefault="00AE6B99" w:rsidP="00CF6D42">
      <w:pPr>
        <w:pStyle w:val="PlainText"/>
        <w:jc w:val="both"/>
        <w:rPr>
          <w:rFonts w:ascii="Arial" w:hAnsi="Arial" w:cs="Arial"/>
          <w:sz w:val="24"/>
          <w:szCs w:val="24"/>
        </w:rPr>
      </w:pP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Pr>
          <w:rFonts w:ascii="Arial" w:hAnsi="Arial" w:cs="Arial"/>
          <w:sz w:val="24"/>
          <w:szCs w:val="24"/>
        </w:rPr>
        <w:tab/>
        <w:t xml:space="preserve">BY: </w:t>
      </w:r>
      <w:r w:rsidRPr="00774D80">
        <w:rPr>
          <w:rFonts w:ascii="Arial" w:hAnsi="Arial" w:cs="Arial"/>
          <w:sz w:val="24"/>
          <w:szCs w:val="24"/>
        </w:rPr>
        <w:t>_______________________________</w:t>
      </w:r>
    </w:p>
    <w:p w:rsidR="00AE6B99" w:rsidRPr="00774D80" w:rsidRDefault="00AE6B99" w:rsidP="00CF6D42">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sidRPr="00774D80">
        <w:rPr>
          <w:rFonts w:ascii="Arial" w:hAnsi="Arial" w:cs="Arial"/>
          <w:sz w:val="24"/>
          <w:szCs w:val="24"/>
        </w:rPr>
        <w:tab/>
      </w:r>
      <w:r>
        <w:rPr>
          <w:rFonts w:ascii="Arial" w:hAnsi="Arial" w:cs="Arial"/>
          <w:sz w:val="24"/>
          <w:szCs w:val="24"/>
        </w:rPr>
        <w:t xml:space="preserve">       Richard</w:t>
      </w:r>
      <w:r w:rsidRPr="00774D80">
        <w:rPr>
          <w:rFonts w:ascii="Arial" w:hAnsi="Arial" w:cs="Arial"/>
          <w:sz w:val="24"/>
          <w:szCs w:val="24"/>
        </w:rPr>
        <w:t xml:space="preserve"> Garcia, </w:t>
      </w:r>
      <w:r>
        <w:rPr>
          <w:rFonts w:ascii="Arial" w:hAnsi="Arial" w:cs="Arial"/>
          <w:sz w:val="24"/>
          <w:szCs w:val="24"/>
        </w:rPr>
        <w:t>City of Edinburg - Mayor</w:t>
      </w:r>
    </w:p>
    <w:p w:rsidR="00AE6B99" w:rsidRPr="00774D80" w:rsidRDefault="00AE6B99" w:rsidP="00CF6D42">
      <w:pPr>
        <w:pStyle w:val="PlainText"/>
        <w:jc w:val="both"/>
        <w:rPr>
          <w:rFonts w:ascii="Arial" w:hAnsi="Arial" w:cs="Arial"/>
          <w:sz w:val="24"/>
          <w:szCs w:val="24"/>
        </w:rPr>
      </w:pPr>
    </w:p>
    <w:p w:rsidR="00AE6B99" w:rsidRPr="006C00E7" w:rsidRDefault="00AE6B99" w:rsidP="00CF6D42">
      <w:pPr>
        <w:pStyle w:val="PlainText"/>
        <w:jc w:val="both"/>
        <w:rPr>
          <w:rFonts w:ascii="Arial" w:hAnsi="Arial" w:cs="Arial"/>
          <w:b/>
          <w:bCs/>
          <w:sz w:val="24"/>
          <w:szCs w:val="24"/>
        </w:rPr>
      </w:pPr>
      <w:r w:rsidRPr="00774D80">
        <w:rPr>
          <w:rFonts w:ascii="Arial" w:hAnsi="Arial" w:cs="Arial"/>
          <w:sz w:val="24"/>
          <w:szCs w:val="24"/>
        </w:rPr>
        <w:t xml:space="preserve"> </w:t>
      </w:r>
      <w:r w:rsidRPr="006C00E7">
        <w:rPr>
          <w:rFonts w:ascii="Arial" w:hAnsi="Arial" w:cs="Arial"/>
          <w:b/>
          <w:bCs/>
          <w:sz w:val="24"/>
          <w:szCs w:val="24"/>
        </w:rPr>
        <w:t>ATTEST:</w:t>
      </w:r>
    </w:p>
    <w:p w:rsidR="00AE6B99" w:rsidRDefault="00AE6B99" w:rsidP="00CF6D42">
      <w:pPr>
        <w:pStyle w:val="PlainText"/>
        <w:jc w:val="both"/>
        <w:rPr>
          <w:rFonts w:ascii="Arial" w:hAnsi="Arial" w:cs="Arial"/>
          <w:sz w:val="24"/>
          <w:szCs w:val="24"/>
        </w:rPr>
      </w:pPr>
    </w:p>
    <w:p w:rsidR="00AE6B99" w:rsidRPr="00774D80" w:rsidRDefault="00AE6B99" w:rsidP="00CF6D42">
      <w:pPr>
        <w:pStyle w:val="PlainText"/>
        <w:jc w:val="both"/>
        <w:rPr>
          <w:rFonts w:ascii="Arial" w:hAnsi="Arial" w:cs="Arial"/>
          <w:sz w:val="24"/>
          <w:szCs w:val="24"/>
        </w:rPr>
      </w:pPr>
    </w:p>
    <w:p w:rsidR="00AE6B99" w:rsidRPr="00774D80" w:rsidRDefault="00AE6B99" w:rsidP="00CF6D42">
      <w:pPr>
        <w:pStyle w:val="PlainText"/>
        <w:jc w:val="both"/>
        <w:rPr>
          <w:rFonts w:ascii="Arial" w:hAnsi="Arial" w:cs="Arial"/>
          <w:sz w:val="24"/>
          <w:szCs w:val="24"/>
        </w:rPr>
      </w:pPr>
      <w:r>
        <w:rPr>
          <w:rFonts w:ascii="Arial" w:hAnsi="Arial" w:cs="Arial"/>
          <w:sz w:val="24"/>
          <w:szCs w:val="24"/>
        </w:rPr>
        <w:t xml:space="preserve">BY: </w:t>
      </w:r>
      <w:r w:rsidRPr="00774D80">
        <w:rPr>
          <w:rFonts w:ascii="Arial" w:hAnsi="Arial" w:cs="Arial"/>
          <w:sz w:val="24"/>
          <w:szCs w:val="24"/>
        </w:rPr>
        <w:t>_____</w:t>
      </w:r>
      <w:r>
        <w:rPr>
          <w:rFonts w:ascii="Arial" w:hAnsi="Arial" w:cs="Arial"/>
          <w:sz w:val="24"/>
          <w:szCs w:val="24"/>
        </w:rPr>
        <w:t>__________________________</w:t>
      </w:r>
    </w:p>
    <w:p w:rsidR="00AE6B99" w:rsidRPr="00774D80" w:rsidRDefault="00AE6B99" w:rsidP="00CF6D42">
      <w:pPr>
        <w:pStyle w:val="PlainText"/>
        <w:jc w:val="both"/>
        <w:rPr>
          <w:rFonts w:ascii="Arial" w:hAnsi="Arial" w:cs="Arial"/>
          <w:sz w:val="24"/>
          <w:szCs w:val="24"/>
        </w:rPr>
      </w:pPr>
      <w:r>
        <w:rPr>
          <w:rFonts w:ascii="Arial" w:hAnsi="Arial" w:cs="Arial"/>
          <w:sz w:val="24"/>
          <w:szCs w:val="24"/>
        </w:rPr>
        <w:t xml:space="preserve">       City Secretary</w:t>
      </w:r>
    </w:p>
    <w:p w:rsidR="00AE6B99" w:rsidRPr="00774D80" w:rsidRDefault="00AE6B99" w:rsidP="00CF6D42">
      <w:pPr>
        <w:pStyle w:val="PlainText"/>
        <w:jc w:val="both"/>
        <w:rPr>
          <w:rFonts w:ascii="Arial" w:hAnsi="Arial" w:cs="Arial"/>
          <w:sz w:val="24"/>
          <w:szCs w:val="24"/>
        </w:rPr>
      </w:pPr>
    </w:p>
    <w:p w:rsidR="00AE6B99" w:rsidRDefault="00AE6B99">
      <w:pPr>
        <w:rPr>
          <w:rFonts w:ascii="Arial" w:hAnsi="Arial" w:cs="Arial"/>
        </w:rPr>
      </w:pPr>
    </w:p>
    <w:p w:rsidR="00AE6B99" w:rsidRDefault="00AE6B99" w:rsidP="006C00E7">
      <w:pPr>
        <w:ind w:firstLine="3600"/>
        <w:jc w:val="both"/>
        <w:outlineLvl w:val="0"/>
        <w:rPr>
          <w:rFonts w:ascii="Arial" w:hAnsi="Arial" w:cs="Arial"/>
          <w:b/>
          <w:bCs/>
        </w:rPr>
      </w:pPr>
      <w:r>
        <w:rPr>
          <w:rFonts w:ascii="Arial" w:hAnsi="Arial" w:cs="Arial"/>
        </w:rPr>
        <w:t xml:space="preserve">   </w:t>
      </w:r>
      <w:r>
        <w:rPr>
          <w:rFonts w:ascii="Arial" w:hAnsi="Arial" w:cs="Arial"/>
        </w:rPr>
        <w:tab/>
        <w:t xml:space="preserve">  </w:t>
      </w:r>
      <w:r>
        <w:rPr>
          <w:rFonts w:ascii="Arial" w:hAnsi="Arial" w:cs="Arial"/>
          <w:b/>
          <w:bCs/>
        </w:rPr>
        <w:t>HIDALGO COUNTY</w:t>
      </w:r>
    </w:p>
    <w:p w:rsidR="00AE6B99" w:rsidRDefault="00AE6B99" w:rsidP="006C00E7">
      <w:pPr>
        <w:jc w:val="both"/>
        <w:rPr>
          <w:rFonts w:ascii="Arial" w:hAnsi="Arial" w:cs="Arial"/>
        </w:rPr>
      </w:pPr>
    </w:p>
    <w:p w:rsidR="00AE6B99" w:rsidRDefault="00AE6B99" w:rsidP="006C00E7">
      <w:pPr>
        <w:jc w:val="both"/>
        <w:rPr>
          <w:rFonts w:ascii="Arial" w:hAnsi="Arial" w:cs="Arial"/>
        </w:rPr>
      </w:pPr>
    </w:p>
    <w:p w:rsidR="00AE6B99" w:rsidRDefault="00AE6B99" w:rsidP="006C00E7">
      <w:pPr>
        <w:ind w:firstLine="3600"/>
        <w:jc w:val="both"/>
        <w:outlineLvl w:val="0"/>
        <w:rPr>
          <w:rFonts w:ascii="Arial" w:hAnsi="Arial" w:cs="Arial"/>
        </w:rPr>
      </w:pPr>
      <w:r>
        <w:rPr>
          <w:rFonts w:ascii="Arial" w:hAnsi="Arial" w:cs="Arial"/>
        </w:rPr>
        <w:t xml:space="preserve">     </w:t>
      </w:r>
      <w:r>
        <w:rPr>
          <w:rFonts w:ascii="Arial" w:hAnsi="Arial" w:cs="Arial"/>
        </w:rPr>
        <w:tab/>
        <w:t>BY: ___________________________</w:t>
      </w:r>
    </w:p>
    <w:p w:rsidR="00AE6B99" w:rsidRDefault="00AE6B99" w:rsidP="006C00E7">
      <w:pPr>
        <w:ind w:firstLine="3600"/>
        <w:jc w:val="both"/>
        <w:rPr>
          <w:rFonts w:ascii="Arial" w:hAnsi="Arial" w:cs="Arial"/>
          <w:u w:val="single"/>
        </w:rPr>
      </w:pPr>
      <w:r>
        <w:rPr>
          <w:rFonts w:ascii="Arial" w:hAnsi="Arial" w:cs="Arial"/>
        </w:rPr>
        <w:tab/>
        <w:t xml:space="preserve">      Ramon Garcia, County Judge</w:t>
      </w:r>
      <w:r>
        <w:rPr>
          <w:rFonts w:ascii="Arial" w:hAnsi="Arial" w:cs="Arial"/>
        </w:rPr>
        <w:tab/>
      </w:r>
      <w:r>
        <w:rPr>
          <w:rFonts w:ascii="Arial" w:hAnsi="Arial" w:cs="Arial"/>
        </w:rPr>
        <w:tab/>
      </w:r>
      <w:r>
        <w:rPr>
          <w:rFonts w:ascii="Arial" w:hAnsi="Arial" w:cs="Arial"/>
        </w:rPr>
        <w:tab/>
        <w:t xml:space="preserve">   </w:t>
      </w:r>
    </w:p>
    <w:p w:rsidR="00AE6B99" w:rsidRPr="006C00E7" w:rsidRDefault="00AE6B99" w:rsidP="006C00E7">
      <w:pPr>
        <w:jc w:val="both"/>
        <w:rPr>
          <w:rFonts w:ascii="Arial" w:hAnsi="Arial" w:cs="Arial"/>
          <w:b/>
          <w:bCs/>
        </w:rPr>
      </w:pPr>
    </w:p>
    <w:p w:rsidR="00AE6B99" w:rsidRPr="006C00E7" w:rsidRDefault="00AE6B99" w:rsidP="006C00E7">
      <w:pPr>
        <w:jc w:val="both"/>
        <w:rPr>
          <w:rFonts w:ascii="Arial" w:hAnsi="Arial" w:cs="Arial"/>
          <w:b/>
          <w:bCs/>
        </w:rPr>
      </w:pPr>
      <w:r w:rsidRPr="006C00E7">
        <w:rPr>
          <w:rFonts w:ascii="Arial" w:hAnsi="Arial" w:cs="Arial"/>
          <w:b/>
          <w:bCs/>
        </w:rPr>
        <w:t>ATTEST:</w:t>
      </w:r>
    </w:p>
    <w:p w:rsidR="00AE6B99" w:rsidRDefault="00AE6B99" w:rsidP="006C00E7">
      <w:pPr>
        <w:jc w:val="both"/>
        <w:rPr>
          <w:rFonts w:ascii="Arial" w:hAnsi="Arial" w:cs="Arial"/>
        </w:rPr>
      </w:pPr>
    </w:p>
    <w:p w:rsidR="00AE6B99" w:rsidRDefault="00AE6B99" w:rsidP="006C00E7">
      <w:pPr>
        <w:jc w:val="both"/>
        <w:rPr>
          <w:rFonts w:ascii="Arial" w:hAnsi="Arial" w:cs="Arial"/>
        </w:rPr>
      </w:pPr>
    </w:p>
    <w:p w:rsidR="00AE6B99" w:rsidRDefault="00AE6B99" w:rsidP="006C00E7">
      <w:pPr>
        <w:jc w:val="both"/>
        <w:outlineLvl w:val="0"/>
        <w:rPr>
          <w:rFonts w:ascii="Arial" w:hAnsi="Arial" w:cs="Arial"/>
        </w:rPr>
      </w:pPr>
      <w:r>
        <w:rPr>
          <w:rFonts w:ascii="Arial" w:hAnsi="Arial" w:cs="Arial"/>
        </w:rPr>
        <w:t>By: ______________________________</w:t>
      </w:r>
    </w:p>
    <w:p w:rsidR="00AE6B99" w:rsidRDefault="00AE6B99" w:rsidP="006C00E7">
      <w:pPr>
        <w:jc w:val="both"/>
        <w:rPr>
          <w:rFonts w:ascii="Arial" w:hAnsi="Arial" w:cs="Arial"/>
        </w:rPr>
      </w:pPr>
      <w:r>
        <w:rPr>
          <w:rFonts w:ascii="Arial" w:hAnsi="Arial" w:cs="Arial"/>
        </w:rPr>
        <w:t xml:space="preserve">       Arturo Guajardo, Jr., County Clerk</w:t>
      </w:r>
    </w:p>
    <w:p w:rsidR="00AE6B99" w:rsidRDefault="00AE6B99" w:rsidP="00CF6D42">
      <w:pPr>
        <w:pStyle w:val="PlainText"/>
        <w:jc w:val="both"/>
        <w:rPr>
          <w:rFonts w:ascii="Arial" w:hAnsi="Arial" w:cs="Arial"/>
          <w:sz w:val="24"/>
          <w:szCs w:val="24"/>
        </w:rPr>
      </w:pPr>
    </w:p>
    <w:p w:rsidR="00AE6B99" w:rsidRDefault="00AE6B99" w:rsidP="00CF6D42">
      <w:pPr>
        <w:pStyle w:val="PlainText"/>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AE6B99" w:rsidRDefault="00AE6B99" w:rsidP="00CF6D42">
      <w:pPr>
        <w:pStyle w:val="PlainText"/>
        <w:jc w:val="both"/>
        <w:rPr>
          <w:rFonts w:ascii="Arial" w:hAnsi="Arial" w:cs="Arial"/>
          <w:sz w:val="24"/>
          <w:szCs w:val="24"/>
        </w:rPr>
      </w:pPr>
    </w:p>
    <w:p w:rsidR="00AE6B99" w:rsidRPr="00774D80" w:rsidRDefault="00AE6B99" w:rsidP="00CF6D42">
      <w:pPr>
        <w:pStyle w:val="PlainText"/>
        <w:jc w:val="both"/>
        <w:rPr>
          <w:rFonts w:ascii="Arial" w:hAnsi="Arial" w:cs="Arial"/>
          <w:sz w:val="24"/>
          <w:szCs w:val="24"/>
        </w:rPr>
      </w:pPr>
    </w:p>
    <w:p w:rsidR="00AE6B99" w:rsidRDefault="00AE6B99" w:rsidP="00CF6D42">
      <w:pPr>
        <w:pStyle w:val="PlainText"/>
        <w:jc w:val="both"/>
        <w:rPr>
          <w:rFonts w:ascii="Arial" w:hAnsi="Arial" w:cs="Arial"/>
          <w:b/>
          <w:bCs/>
          <w:sz w:val="24"/>
          <w:szCs w:val="24"/>
        </w:rPr>
      </w:pPr>
      <w:r w:rsidRPr="00774D80">
        <w:rPr>
          <w:rFonts w:ascii="Arial" w:hAnsi="Arial" w:cs="Arial"/>
          <w:sz w:val="24"/>
          <w:szCs w:val="24"/>
        </w:rPr>
        <w:t xml:space="preserve">  </w:t>
      </w:r>
      <w:r w:rsidRPr="00816369">
        <w:rPr>
          <w:rFonts w:ascii="Arial" w:hAnsi="Arial" w:cs="Arial"/>
          <w:b/>
          <w:bCs/>
          <w:sz w:val="24"/>
          <w:szCs w:val="24"/>
        </w:rPr>
        <w:t xml:space="preserve">APPROVED AS TO FORM: </w:t>
      </w:r>
    </w:p>
    <w:p w:rsidR="00AE6B99" w:rsidRDefault="00AE6B99" w:rsidP="00CF6D42">
      <w:pPr>
        <w:pStyle w:val="PlainText"/>
        <w:jc w:val="both"/>
        <w:rPr>
          <w:rFonts w:ascii="Arial" w:hAnsi="Arial" w:cs="Arial"/>
          <w:b/>
          <w:bCs/>
          <w:sz w:val="24"/>
          <w:szCs w:val="24"/>
        </w:rPr>
      </w:pPr>
    </w:p>
    <w:p w:rsidR="00AE6B99" w:rsidRPr="00816369" w:rsidRDefault="00AE6B99" w:rsidP="00CF6D42">
      <w:pPr>
        <w:pStyle w:val="PlainText"/>
        <w:jc w:val="both"/>
        <w:rPr>
          <w:rFonts w:ascii="Arial" w:hAnsi="Arial" w:cs="Arial"/>
          <w:b/>
          <w:bCs/>
          <w:sz w:val="24"/>
          <w:szCs w:val="24"/>
        </w:rPr>
      </w:pPr>
    </w:p>
    <w:p w:rsidR="00AE6B99" w:rsidRDefault="00673F7E" w:rsidP="006C00E7">
      <w:pPr>
        <w:jc w:val="both"/>
        <w:outlineLvl w:val="0"/>
        <w:rPr>
          <w:rFonts w:ascii="Arial" w:hAnsi="Arial" w:cs="Arial"/>
        </w:rPr>
      </w:pPr>
      <w:r>
        <w:rPr>
          <w:rFonts w:ascii="Arial" w:hAnsi="Arial" w:cs="Arial"/>
        </w:rPr>
        <w:t>Hidalgo County District Attorney</w:t>
      </w:r>
    </w:p>
    <w:p w:rsidR="00AE6B99" w:rsidRDefault="00AE6B99" w:rsidP="006C00E7">
      <w:pPr>
        <w:jc w:val="both"/>
        <w:rPr>
          <w:rFonts w:ascii="Arial" w:hAnsi="Arial" w:cs="Arial"/>
        </w:rPr>
      </w:pPr>
    </w:p>
    <w:p w:rsidR="00AE6B99" w:rsidRDefault="00AE6B99" w:rsidP="006C00E7">
      <w:pPr>
        <w:jc w:val="both"/>
        <w:rPr>
          <w:rFonts w:ascii="Arial" w:hAnsi="Arial" w:cs="Arial"/>
        </w:rPr>
      </w:pPr>
    </w:p>
    <w:p w:rsidR="00AE6B99" w:rsidRDefault="00AE6B99" w:rsidP="006C00E7">
      <w:pPr>
        <w:jc w:val="both"/>
        <w:outlineLvl w:val="0"/>
        <w:rPr>
          <w:rFonts w:ascii="Arial" w:hAnsi="Arial" w:cs="Arial"/>
        </w:rPr>
      </w:pPr>
      <w:r>
        <w:rPr>
          <w:rFonts w:ascii="Arial" w:hAnsi="Arial" w:cs="Arial"/>
        </w:rPr>
        <w:t xml:space="preserve">By: </w:t>
      </w:r>
      <w:r>
        <w:rPr>
          <w:rFonts w:ascii="Arial" w:hAnsi="Arial" w:cs="Arial"/>
          <w:u w:val="single"/>
        </w:rPr>
        <w:t xml:space="preserve"> _________________________________                                              </w:t>
      </w:r>
    </w:p>
    <w:p w:rsidR="00AE6B99" w:rsidRDefault="00673F7E" w:rsidP="006C00E7">
      <w:pPr>
        <w:ind w:firstLine="720"/>
        <w:jc w:val="both"/>
        <w:outlineLvl w:val="0"/>
        <w:rPr>
          <w:rFonts w:ascii="Arial" w:hAnsi="Arial" w:cs="Arial"/>
        </w:rPr>
      </w:pPr>
      <w:r>
        <w:rPr>
          <w:rFonts w:ascii="Arial" w:hAnsi="Arial" w:cs="Arial"/>
        </w:rPr>
        <w:t>Josephine Ramirez Solis</w:t>
      </w:r>
    </w:p>
    <w:p w:rsidR="00673F7E" w:rsidRDefault="00673F7E" w:rsidP="006C00E7">
      <w:pPr>
        <w:ind w:firstLine="720"/>
        <w:jc w:val="both"/>
        <w:outlineLvl w:val="0"/>
        <w:rPr>
          <w:rFonts w:ascii="Arial" w:hAnsi="Arial" w:cs="Arial"/>
        </w:rPr>
      </w:pPr>
      <w:r>
        <w:rPr>
          <w:rFonts w:ascii="Arial" w:hAnsi="Arial" w:cs="Arial"/>
        </w:rPr>
        <w:t>Assistant District Attorney, County Affairs</w:t>
      </w:r>
    </w:p>
    <w:p w:rsidR="00AE6B99" w:rsidRDefault="00AE6B99" w:rsidP="00CF6D42">
      <w:pPr>
        <w:pStyle w:val="PlainText"/>
        <w:jc w:val="both"/>
        <w:rPr>
          <w:rFonts w:ascii="Arial" w:hAnsi="Arial" w:cs="Arial"/>
          <w:sz w:val="24"/>
          <w:szCs w:val="24"/>
        </w:rPr>
      </w:pPr>
    </w:p>
    <w:p w:rsidR="00673F7E" w:rsidRDefault="00673F7E" w:rsidP="00CF6D42">
      <w:pPr>
        <w:pStyle w:val="PlainText"/>
        <w:jc w:val="both"/>
        <w:rPr>
          <w:rFonts w:ascii="Arial" w:hAnsi="Arial" w:cs="Arial"/>
          <w:sz w:val="24"/>
          <w:szCs w:val="24"/>
        </w:rPr>
      </w:pPr>
    </w:p>
    <w:p w:rsidR="00673F7E" w:rsidRPr="00774D80" w:rsidRDefault="00673F7E" w:rsidP="00CF6D42">
      <w:pPr>
        <w:pStyle w:val="PlainText"/>
        <w:jc w:val="both"/>
        <w:rPr>
          <w:rFonts w:ascii="Arial" w:hAnsi="Arial" w:cs="Arial"/>
          <w:sz w:val="24"/>
          <w:szCs w:val="24"/>
        </w:rPr>
      </w:pPr>
    </w:p>
    <w:p w:rsidR="00AE6B99" w:rsidRDefault="00AE6B99" w:rsidP="00CF6D42">
      <w:pPr>
        <w:pStyle w:val="PlainText"/>
        <w:jc w:val="both"/>
        <w:rPr>
          <w:rFonts w:ascii="Arial" w:hAnsi="Arial" w:cs="Arial"/>
          <w:sz w:val="24"/>
          <w:szCs w:val="24"/>
        </w:rPr>
      </w:pPr>
    </w:p>
    <w:p w:rsidR="00AE6B99" w:rsidRPr="006C00E7" w:rsidRDefault="00AE6B99" w:rsidP="008D530A">
      <w:pPr>
        <w:rPr>
          <w:rFonts w:ascii="Arial" w:hAnsi="Arial" w:cs="Arial"/>
        </w:rPr>
      </w:pPr>
      <w:r w:rsidRPr="006C00E7">
        <w:rPr>
          <w:rFonts w:ascii="Arial" w:hAnsi="Arial" w:cs="Arial"/>
        </w:rPr>
        <w:t>By: Gonzalez Palacios LLP</w:t>
      </w:r>
    </w:p>
    <w:p w:rsidR="00AE6B99" w:rsidRPr="006C00E7" w:rsidRDefault="00AE6B99" w:rsidP="008D530A">
      <w:pPr>
        <w:rPr>
          <w:rFonts w:ascii="Arial" w:hAnsi="Arial" w:cs="Arial"/>
        </w:rPr>
      </w:pPr>
      <w:r w:rsidRPr="006C00E7">
        <w:rPr>
          <w:rFonts w:ascii="Arial" w:hAnsi="Arial" w:cs="Arial"/>
        </w:rPr>
        <w:t>Attorneys at Law</w:t>
      </w:r>
    </w:p>
    <w:p w:rsidR="00AE6B99" w:rsidRPr="006C00E7" w:rsidRDefault="00AE6B99" w:rsidP="008D530A">
      <w:pPr>
        <w:rPr>
          <w:rFonts w:ascii="Arial" w:hAnsi="Arial" w:cs="Arial"/>
        </w:rPr>
      </w:pPr>
    </w:p>
    <w:p w:rsidR="00AE6B99" w:rsidRPr="006C00E7" w:rsidRDefault="00AE6B99" w:rsidP="008D530A">
      <w:pPr>
        <w:rPr>
          <w:rFonts w:ascii="Arial" w:hAnsi="Arial" w:cs="Arial"/>
        </w:rPr>
      </w:pPr>
      <w:r w:rsidRPr="006C00E7">
        <w:rPr>
          <w:rFonts w:ascii="Arial" w:hAnsi="Arial" w:cs="Arial"/>
        </w:rPr>
        <w:t>_________________________________</w:t>
      </w:r>
    </w:p>
    <w:p w:rsidR="00AE6B99" w:rsidRPr="006C00E7" w:rsidRDefault="00AE6B99" w:rsidP="008D530A">
      <w:pPr>
        <w:rPr>
          <w:rFonts w:ascii="Arial" w:hAnsi="Arial" w:cs="Arial"/>
        </w:rPr>
      </w:pPr>
      <w:r w:rsidRPr="006C00E7">
        <w:rPr>
          <w:rFonts w:ascii="Arial" w:hAnsi="Arial" w:cs="Arial"/>
        </w:rPr>
        <w:t>City Attorney</w:t>
      </w:r>
    </w:p>
    <w:p w:rsidR="00AE6B99" w:rsidRDefault="00AE6B99" w:rsidP="00CF6D42">
      <w:pPr>
        <w:pStyle w:val="PlainText"/>
        <w:jc w:val="both"/>
        <w:rPr>
          <w:rFonts w:ascii="Arial" w:hAnsi="Arial" w:cs="Arial"/>
          <w:sz w:val="24"/>
          <w:szCs w:val="24"/>
        </w:rPr>
      </w:pPr>
    </w:p>
    <w:p w:rsidR="00AE6B99" w:rsidRPr="00774D80" w:rsidRDefault="00AE6B99" w:rsidP="00CF6D42">
      <w:pPr>
        <w:pStyle w:val="PlainText"/>
        <w:ind w:firstLine="720"/>
        <w:jc w:val="both"/>
        <w:rPr>
          <w:rFonts w:ascii="Arial" w:hAnsi="Arial" w:cs="Arial"/>
          <w:sz w:val="24"/>
          <w:szCs w:val="24"/>
        </w:rPr>
      </w:pPr>
    </w:p>
    <w:p w:rsidR="00AE6B99" w:rsidRPr="00774D80" w:rsidRDefault="00AE6B99" w:rsidP="00CF6D42">
      <w:pPr>
        <w:pStyle w:val="PlainText"/>
        <w:jc w:val="both"/>
        <w:rPr>
          <w:rFonts w:ascii="Arial" w:hAnsi="Arial" w:cs="Arial"/>
          <w:sz w:val="24"/>
          <w:szCs w:val="24"/>
        </w:rPr>
      </w:pPr>
      <w:r w:rsidRPr="00774D80">
        <w:rPr>
          <w:rFonts w:ascii="Arial" w:hAnsi="Arial" w:cs="Arial"/>
          <w:sz w:val="24"/>
          <w:szCs w:val="24"/>
        </w:rPr>
        <w:t xml:space="preserve">Approved by </w:t>
      </w:r>
      <w:r>
        <w:rPr>
          <w:rFonts w:ascii="Arial" w:hAnsi="Arial" w:cs="Arial"/>
          <w:sz w:val="24"/>
          <w:szCs w:val="24"/>
        </w:rPr>
        <w:t>Edinburg City Council</w:t>
      </w:r>
    </w:p>
    <w:p w:rsidR="00AE6B99" w:rsidRPr="00774D80" w:rsidRDefault="00AE6B99" w:rsidP="00CF6D42">
      <w:pPr>
        <w:pStyle w:val="PlainText"/>
        <w:jc w:val="both"/>
        <w:rPr>
          <w:rFonts w:ascii="Arial" w:hAnsi="Arial" w:cs="Arial"/>
          <w:sz w:val="24"/>
          <w:szCs w:val="24"/>
        </w:rPr>
      </w:pPr>
    </w:p>
    <w:p w:rsidR="00AE6B99" w:rsidRPr="00774D80" w:rsidRDefault="00AE6B99" w:rsidP="00CF6D42">
      <w:pPr>
        <w:pStyle w:val="PlainText"/>
        <w:jc w:val="both"/>
        <w:rPr>
          <w:rFonts w:ascii="Arial" w:hAnsi="Arial" w:cs="Arial"/>
          <w:sz w:val="24"/>
          <w:szCs w:val="24"/>
        </w:rPr>
      </w:pPr>
    </w:p>
    <w:p w:rsidR="00AE6B99" w:rsidRPr="00774D80" w:rsidRDefault="00AE6B99" w:rsidP="00CF6D42">
      <w:pPr>
        <w:pStyle w:val="PlainText"/>
        <w:jc w:val="both"/>
        <w:rPr>
          <w:rFonts w:ascii="Arial" w:hAnsi="Arial" w:cs="Arial"/>
          <w:sz w:val="24"/>
          <w:szCs w:val="24"/>
        </w:rPr>
      </w:pPr>
      <w:r w:rsidRPr="00774D80">
        <w:rPr>
          <w:rFonts w:ascii="Arial" w:hAnsi="Arial" w:cs="Arial"/>
          <w:sz w:val="24"/>
          <w:szCs w:val="24"/>
        </w:rPr>
        <w:t>On: _____________________</w:t>
      </w:r>
    </w:p>
    <w:p w:rsidR="00AE6B99" w:rsidRDefault="00AE6B99" w:rsidP="00CF6D42">
      <w:pPr>
        <w:pStyle w:val="PlainText"/>
        <w:jc w:val="both"/>
        <w:rPr>
          <w:rFonts w:ascii="Arial" w:hAnsi="Arial" w:cs="Arial"/>
          <w:sz w:val="24"/>
          <w:szCs w:val="24"/>
        </w:rPr>
      </w:pPr>
    </w:p>
    <w:p w:rsidR="00AE6B99" w:rsidRDefault="00AE6B99" w:rsidP="00CF6D42">
      <w:pPr>
        <w:pStyle w:val="PlainText"/>
        <w:jc w:val="both"/>
        <w:rPr>
          <w:rFonts w:ascii="Arial" w:hAnsi="Arial" w:cs="Arial"/>
          <w:sz w:val="24"/>
          <w:szCs w:val="24"/>
        </w:rPr>
      </w:pPr>
    </w:p>
    <w:p w:rsidR="00AE6B99" w:rsidRDefault="00AE6B99" w:rsidP="00CF6D42">
      <w:pPr>
        <w:pStyle w:val="PlainText"/>
        <w:jc w:val="both"/>
        <w:rPr>
          <w:rFonts w:ascii="Arial" w:hAnsi="Arial" w:cs="Arial"/>
          <w:sz w:val="24"/>
          <w:szCs w:val="24"/>
        </w:rPr>
      </w:pPr>
    </w:p>
    <w:p w:rsidR="00673F7E" w:rsidRDefault="00673F7E">
      <w:pPr>
        <w:rPr>
          <w:rFonts w:ascii="Arial" w:hAnsi="Arial" w:cs="Arial"/>
        </w:rPr>
      </w:pPr>
      <w:r>
        <w:rPr>
          <w:rFonts w:ascii="Arial" w:hAnsi="Arial" w:cs="Arial"/>
        </w:rPr>
        <w:br w:type="page"/>
      </w:r>
    </w:p>
    <w:p w:rsidR="001B3578" w:rsidRDefault="001B3578" w:rsidP="00673F7E">
      <w:pPr>
        <w:jc w:val="center"/>
        <w:rPr>
          <w:rFonts w:ascii="Arial" w:hAnsi="Arial" w:cs="Arial"/>
          <w:sz w:val="96"/>
          <w:szCs w:val="96"/>
        </w:rPr>
      </w:pPr>
    </w:p>
    <w:p w:rsidR="001B3578" w:rsidRDefault="001B3578" w:rsidP="00673F7E">
      <w:pPr>
        <w:jc w:val="center"/>
        <w:rPr>
          <w:rFonts w:ascii="Arial" w:hAnsi="Arial" w:cs="Arial"/>
          <w:sz w:val="96"/>
          <w:szCs w:val="96"/>
        </w:rPr>
      </w:pPr>
    </w:p>
    <w:p w:rsidR="001B3578" w:rsidRDefault="001B3578" w:rsidP="00673F7E">
      <w:pPr>
        <w:jc w:val="center"/>
        <w:rPr>
          <w:rFonts w:ascii="Arial" w:hAnsi="Arial" w:cs="Arial"/>
          <w:sz w:val="96"/>
          <w:szCs w:val="96"/>
        </w:rPr>
      </w:pPr>
    </w:p>
    <w:p w:rsidR="001B3578" w:rsidRDefault="001B3578" w:rsidP="00673F7E">
      <w:pPr>
        <w:jc w:val="center"/>
        <w:rPr>
          <w:rFonts w:ascii="Arial" w:hAnsi="Arial" w:cs="Arial"/>
          <w:sz w:val="96"/>
          <w:szCs w:val="96"/>
        </w:rPr>
      </w:pPr>
    </w:p>
    <w:p w:rsidR="00673F7E" w:rsidRPr="00673F7E" w:rsidRDefault="00673F7E" w:rsidP="00673F7E">
      <w:pPr>
        <w:jc w:val="center"/>
        <w:rPr>
          <w:rFonts w:ascii="Arial" w:hAnsi="Arial" w:cs="Arial"/>
          <w:sz w:val="96"/>
          <w:szCs w:val="96"/>
        </w:rPr>
      </w:pPr>
      <w:r w:rsidRPr="00673F7E">
        <w:rPr>
          <w:rFonts w:ascii="Arial" w:hAnsi="Arial" w:cs="Arial"/>
          <w:sz w:val="96"/>
          <w:szCs w:val="96"/>
        </w:rPr>
        <w:t>EXHIBIT “A”</w:t>
      </w:r>
    </w:p>
    <w:p w:rsidR="00673F7E" w:rsidRDefault="00673F7E">
      <w:pPr>
        <w:rPr>
          <w:rFonts w:ascii="Arial" w:hAnsi="Arial" w:cs="Arial"/>
        </w:rPr>
      </w:pPr>
    </w:p>
    <w:p w:rsidR="00673F7E" w:rsidRPr="001B3578" w:rsidRDefault="00673F7E" w:rsidP="001B3578">
      <w:pPr>
        <w:jc w:val="center"/>
        <w:rPr>
          <w:rFonts w:ascii="Arial" w:hAnsi="Arial" w:cs="Arial"/>
          <w:b/>
        </w:rPr>
      </w:pPr>
      <w:r w:rsidRPr="001B3578">
        <w:rPr>
          <w:rFonts w:ascii="Arial" w:hAnsi="Arial" w:cs="Arial"/>
          <w:b/>
        </w:rPr>
        <w:t>Current Hourly Rates for Precinct #4 Personnel; rates for Material</w:t>
      </w:r>
      <w:r w:rsidR="001B3578">
        <w:rPr>
          <w:rFonts w:ascii="Arial" w:hAnsi="Arial" w:cs="Arial"/>
          <w:b/>
        </w:rPr>
        <w:t>s</w:t>
      </w:r>
      <w:r w:rsidRPr="001B3578">
        <w:rPr>
          <w:rFonts w:ascii="Arial" w:hAnsi="Arial" w:cs="Arial"/>
          <w:b/>
        </w:rPr>
        <w:t xml:space="preserve"> and Equipment; </w:t>
      </w:r>
      <w:r w:rsidR="001B3578" w:rsidRPr="001B3578">
        <w:rPr>
          <w:rFonts w:ascii="Arial" w:hAnsi="Arial" w:cs="Arial"/>
          <w:b/>
        </w:rPr>
        <w:t>and Estimated Project Cost</w:t>
      </w:r>
      <w:r w:rsidRPr="001B3578">
        <w:rPr>
          <w:rFonts w:ascii="Arial" w:hAnsi="Arial" w:cs="Arial"/>
          <w:b/>
        </w:rPr>
        <w:br w:type="page"/>
      </w:r>
    </w:p>
    <w:p w:rsidR="00673F7E" w:rsidRDefault="00673F7E">
      <w:pPr>
        <w:rPr>
          <w:rFonts w:ascii="Arial" w:hAnsi="Arial" w:cs="Arial"/>
        </w:rPr>
      </w:pPr>
    </w:p>
    <w:p w:rsidR="001B3578" w:rsidRDefault="001B3578" w:rsidP="00EC61C9">
      <w:pPr>
        <w:jc w:val="center"/>
        <w:outlineLvl w:val="0"/>
        <w:rPr>
          <w:rFonts w:ascii="Arial" w:hAnsi="Arial" w:cs="Arial"/>
          <w:b/>
          <w:bCs/>
        </w:rPr>
      </w:pPr>
      <w:r w:rsidRPr="004A1773">
        <w:rPr>
          <w:rFonts w:ascii="Arial" w:hAnsi="Arial" w:cs="Arial"/>
          <w:b/>
          <w:bCs/>
        </w:rPr>
        <w:object w:dxaOrig="8447" w:dyaOrig="10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25pt;height:516pt" o:ole="">
            <v:imagedata r:id="rId8" o:title=""/>
          </v:shape>
          <o:OLEObject Type="Embed" ProgID="Excel.Sheet.8" ShapeID="_x0000_i1025" DrawAspect="Content" ObjectID="_1390987452" r:id="rId9"/>
        </w:object>
      </w:r>
    </w:p>
    <w:p w:rsidR="001B3578" w:rsidRPr="001B3578" w:rsidRDefault="001B3578" w:rsidP="001B3578">
      <w:pPr>
        <w:rPr>
          <w:rFonts w:ascii="Arial" w:hAnsi="Arial" w:cs="Arial"/>
        </w:rPr>
      </w:pPr>
    </w:p>
    <w:p w:rsidR="001B3578" w:rsidRPr="001B3578" w:rsidRDefault="001B3578" w:rsidP="001B3578">
      <w:pPr>
        <w:rPr>
          <w:rFonts w:ascii="Arial" w:hAnsi="Arial" w:cs="Arial"/>
        </w:rPr>
      </w:pPr>
    </w:p>
    <w:p w:rsidR="001B3578" w:rsidRPr="001B3578" w:rsidRDefault="001B3578" w:rsidP="001B3578">
      <w:pPr>
        <w:rPr>
          <w:rFonts w:ascii="Arial" w:hAnsi="Arial" w:cs="Arial"/>
        </w:rPr>
      </w:pPr>
    </w:p>
    <w:p w:rsidR="001B3578" w:rsidRPr="001B3578" w:rsidRDefault="001B3578" w:rsidP="001B3578">
      <w:pPr>
        <w:rPr>
          <w:rFonts w:ascii="Arial" w:hAnsi="Arial" w:cs="Arial"/>
        </w:rPr>
      </w:pPr>
    </w:p>
    <w:p w:rsidR="001B3578" w:rsidRPr="001B3578" w:rsidRDefault="001B3578" w:rsidP="001B3578">
      <w:pPr>
        <w:rPr>
          <w:rFonts w:ascii="Arial" w:hAnsi="Arial" w:cs="Arial"/>
        </w:rPr>
      </w:pPr>
    </w:p>
    <w:p w:rsidR="001B3578" w:rsidRPr="001B3578" w:rsidRDefault="001B3578" w:rsidP="001B3578">
      <w:pPr>
        <w:rPr>
          <w:rFonts w:ascii="Arial" w:hAnsi="Arial" w:cs="Arial"/>
        </w:rPr>
      </w:pPr>
    </w:p>
    <w:p w:rsidR="001B3578" w:rsidRPr="001B3578" w:rsidRDefault="001B3578" w:rsidP="001B3578">
      <w:pPr>
        <w:rPr>
          <w:rFonts w:ascii="Arial" w:hAnsi="Arial" w:cs="Arial"/>
        </w:rPr>
      </w:pPr>
    </w:p>
    <w:p w:rsidR="001B3578" w:rsidRPr="001B3578" w:rsidRDefault="001B3578" w:rsidP="001B3578">
      <w:pPr>
        <w:rPr>
          <w:rFonts w:ascii="Arial" w:hAnsi="Arial" w:cs="Arial"/>
        </w:rPr>
      </w:pPr>
    </w:p>
    <w:p w:rsidR="001B3578" w:rsidRDefault="001B3578" w:rsidP="001B3578">
      <w:pPr>
        <w:rPr>
          <w:rFonts w:ascii="Arial" w:hAnsi="Arial" w:cs="Arial"/>
        </w:rPr>
      </w:pPr>
    </w:p>
    <w:p w:rsidR="001B3578" w:rsidRDefault="001B3578" w:rsidP="001B3578">
      <w:pPr>
        <w:tabs>
          <w:tab w:val="left" w:pos="6390"/>
        </w:tabs>
        <w:rPr>
          <w:rFonts w:ascii="Arial" w:hAnsi="Arial" w:cs="Arial"/>
        </w:rPr>
      </w:pPr>
      <w:r>
        <w:rPr>
          <w:rFonts w:ascii="Arial" w:hAnsi="Arial" w:cs="Arial"/>
        </w:rPr>
        <w:tab/>
      </w:r>
    </w:p>
    <w:p w:rsidR="001B3578" w:rsidRPr="006C00E7" w:rsidRDefault="001B3578" w:rsidP="001B3578">
      <w:pPr>
        <w:rPr>
          <w:rFonts w:ascii="Arial" w:hAnsi="Arial" w:cs="Arial"/>
          <w:b/>
          <w:bCs/>
        </w:rPr>
      </w:pPr>
      <w:r>
        <w:rPr>
          <w:rFonts w:ascii="Arial" w:hAnsi="Arial" w:cs="Arial"/>
        </w:rPr>
        <w:br w:type="page"/>
      </w:r>
      <w:r w:rsidRPr="006C00E7">
        <w:rPr>
          <w:rFonts w:ascii="Arial" w:hAnsi="Arial" w:cs="Arial"/>
          <w:b/>
          <w:bCs/>
        </w:rPr>
        <w:t>STATE OF TEXAS</w:t>
      </w:r>
      <w:r w:rsidRPr="006C00E7">
        <w:rPr>
          <w:rFonts w:ascii="Arial" w:hAnsi="Arial" w:cs="Arial"/>
          <w:b/>
          <w:bCs/>
        </w:rPr>
        <w:tab/>
      </w:r>
      <w:r w:rsidRPr="006C00E7">
        <w:rPr>
          <w:rFonts w:ascii="Arial" w:hAnsi="Arial" w:cs="Arial"/>
          <w:b/>
          <w:bCs/>
        </w:rPr>
        <w:tab/>
      </w:r>
      <w:r w:rsidRPr="006C00E7">
        <w:rPr>
          <w:rFonts w:ascii="Arial" w:hAnsi="Arial" w:cs="Arial"/>
          <w:b/>
          <w:bCs/>
        </w:rPr>
        <w:tab/>
        <w:t>§</w:t>
      </w:r>
    </w:p>
    <w:p w:rsidR="001B3578" w:rsidRPr="006C00E7" w:rsidRDefault="001B3578" w:rsidP="001B3578">
      <w:pPr>
        <w:jc w:val="both"/>
        <w:rPr>
          <w:rFonts w:ascii="Arial" w:hAnsi="Arial" w:cs="Arial"/>
          <w:b/>
          <w:bCs/>
        </w:rPr>
      </w:pPr>
      <w:r w:rsidRPr="006C00E7">
        <w:rPr>
          <w:rFonts w:ascii="Arial" w:hAnsi="Arial" w:cs="Arial"/>
          <w:b/>
          <w:bCs/>
        </w:rPr>
        <w:tab/>
      </w:r>
      <w:r w:rsidRPr="006C00E7">
        <w:rPr>
          <w:rFonts w:ascii="Arial" w:hAnsi="Arial" w:cs="Arial"/>
          <w:b/>
          <w:bCs/>
        </w:rPr>
        <w:tab/>
      </w:r>
      <w:r w:rsidRPr="006C00E7">
        <w:rPr>
          <w:rFonts w:ascii="Arial" w:hAnsi="Arial" w:cs="Arial"/>
          <w:b/>
          <w:bCs/>
        </w:rPr>
        <w:tab/>
      </w:r>
      <w:r w:rsidRPr="006C00E7">
        <w:rPr>
          <w:rFonts w:ascii="Arial" w:hAnsi="Arial" w:cs="Arial"/>
          <w:b/>
          <w:bCs/>
        </w:rPr>
        <w:tab/>
      </w:r>
      <w:r w:rsidRPr="006C00E7">
        <w:rPr>
          <w:rFonts w:ascii="Arial" w:hAnsi="Arial" w:cs="Arial"/>
          <w:b/>
          <w:bCs/>
        </w:rPr>
        <w:tab/>
        <w:t>§</w:t>
      </w:r>
    </w:p>
    <w:p w:rsidR="001B3578" w:rsidRPr="006C00E7" w:rsidRDefault="001B3578" w:rsidP="001B3578">
      <w:pPr>
        <w:jc w:val="both"/>
        <w:rPr>
          <w:rFonts w:ascii="Arial" w:hAnsi="Arial" w:cs="Arial"/>
          <w:b/>
          <w:bCs/>
        </w:rPr>
      </w:pPr>
      <w:r w:rsidRPr="006C00E7">
        <w:rPr>
          <w:rFonts w:ascii="Arial" w:hAnsi="Arial" w:cs="Arial"/>
          <w:b/>
          <w:bCs/>
        </w:rPr>
        <w:t>COUNTY OF HIDALGO</w:t>
      </w:r>
      <w:r w:rsidRPr="006C00E7">
        <w:rPr>
          <w:rFonts w:ascii="Arial" w:hAnsi="Arial" w:cs="Arial"/>
          <w:b/>
          <w:bCs/>
        </w:rPr>
        <w:tab/>
      </w:r>
      <w:r w:rsidRPr="006C00E7">
        <w:rPr>
          <w:rFonts w:ascii="Arial" w:hAnsi="Arial" w:cs="Arial"/>
          <w:b/>
          <w:bCs/>
        </w:rPr>
        <w:tab/>
        <w:t>§</w:t>
      </w:r>
    </w:p>
    <w:p w:rsidR="001B3578" w:rsidRDefault="001B3578" w:rsidP="001B3578">
      <w:pPr>
        <w:tabs>
          <w:tab w:val="left" w:pos="1260"/>
        </w:tabs>
        <w:jc w:val="both"/>
        <w:rPr>
          <w:rFonts w:ascii="Arial" w:hAnsi="Arial" w:cs="Arial"/>
        </w:rPr>
      </w:pPr>
    </w:p>
    <w:p w:rsidR="001B3578" w:rsidRDefault="001B3578" w:rsidP="001B3578">
      <w:pPr>
        <w:jc w:val="both"/>
        <w:rPr>
          <w:rFonts w:ascii="Arial" w:hAnsi="Arial" w:cs="Arial"/>
          <w:b/>
          <w:bCs/>
        </w:rPr>
      </w:pPr>
    </w:p>
    <w:p w:rsidR="001B3578" w:rsidRDefault="001B3578" w:rsidP="001B3578">
      <w:pPr>
        <w:jc w:val="center"/>
        <w:outlineLvl w:val="0"/>
        <w:rPr>
          <w:rFonts w:ascii="Arial" w:hAnsi="Arial" w:cs="Arial"/>
          <w:b/>
          <w:bCs/>
        </w:rPr>
      </w:pPr>
      <w:r>
        <w:rPr>
          <w:rFonts w:ascii="Arial" w:hAnsi="Arial" w:cs="Arial"/>
          <w:b/>
          <w:bCs/>
        </w:rPr>
        <w:t>APPROVAL OF</w:t>
      </w:r>
    </w:p>
    <w:p w:rsidR="001B3578" w:rsidRDefault="001B3578" w:rsidP="001B3578">
      <w:pPr>
        <w:jc w:val="center"/>
        <w:rPr>
          <w:rFonts w:ascii="Arial" w:hAnsi="Arial" w:cs="Arial"/>
          <w:b/>
          <w:bCs/>
        </w:rPr>
      </w:pPr>
      <w:r>
        <w:rPr>
          <w:rFonts w:ascii="Arial" w:hAnsi="Arial" w:cs="Arial"/>
          <w:b/>
          <w:bCs/>
        </w:rPr>
        <w:t>INTERLOCAL COOPERATION AGREEMENT</w:t>
      </w:r>
    </w:p>
    <w:p w:rsidR="001B3578" w:rsidRDefault="001B3578" w:rsidP="001B3578">
      <w:pPr>
        <w:jc w:val="center"/>
        <w:rPr>
          <w:rFonts w:ascii="Arial" w:hAnsi="Arial" w:cs="Arial"/>
          <w:b/>
          <w:bCs/>
        </w:rPr>
      </w:pPr>
      <w:r>
        <w:rPr>
          <w:rFonts w:ascii="Arial" w:hAnsi="Arial" w:cs="Arial"/>
          <w:b/>
          <w:bCs/>
        </w:rPr>
        <w:t>PROJECT</w:t>
      </w:r>
    </w:p>
    <w:p w:rsidR="001B3578" w:rsidRDefault="001B3578" w:rsidP="001B3578">
      <w:pPr>
        <w:jc w:val="both"/>
        <w:rPr>
          <w:rFonts w:ascii="Arial" w:hAnsi="Arial" w:cs="Arial"/>
        </w:rPr>
      </w:pPr>
    </w:p>
    <w:p w:rsidR="001B3578" w:rsidRDefault="001B3578" w:rsidP="001B3578">
      <w:pPr>
        <w:jc w:val="both"/>
        <w:rPr>
          <w:rFonts w:ascii="Arial" w:hAnsi="Arial" w:cs="Arial"/>
        </w:rPr>
      </w:pPr>
      <w:r>
        <w:rPr>
          <w:rFonts w:ascii="Arial" w:hAnsi="Arial" w:cs="Arial"/>
        </w:rPr>
        <w:tab/>
        <w:t>In accordance with Texas Government Code §791.014, Hidalgo County, Texas, acting by and through the Hidalgo County Commissioners Court, has been advised of a proposed project desires County to engage in a project for the reconstruction of Seminary Road to  include approximately two thousand four hundred and five feet (2,405) within the Edinburg City Limits and in Hidalgo County, Texas (the “Project”); through the Interlocal Cooperation Agreement to be entered into with the City of Edinburg, Texas, and Hidalgo County.</w:t>
      </w:r>
    </w:p>
    <w:p w:rsidR="001B3578" w:rsidRDefault="001B3578" w:rsidP="001B3578">
      <w:pPr>
        <w:jc w:val="both"/>
        <w:rPr>
          <w:rFonts w:ascii="Arial" w:hAnsi="Arial" w:cs="Arial"/>
        </w:rPr>
      </w:pPr>
    </w:p>
    <w:p w:rsidR="001B3578" w:rsidRDefault="001B3578" w:rsidP="001B3578">
      <w:pPr>
        <w:jc w:val="both"/>
        <w:rPr>
          <w:rFonts w:ascii="Arial" w:hAnsi="Arial" w:cs="Arial"/>
        </w:rPr>
      </w:pPr>
      <w:r>
        <w:rPr>
          <w:rFonts w:ascii="Arial" w:hAnsi="Arial" w:cs="Arial"/>
        </w:rPr>
        <w:tab/>
        <w:t>By vote on ______________________________ 2012, the Hidalgo County Commissioners Court has approved the Project identified above.</w:t>
      </w:r>
    </w:p>
    <w:p w:rsidR="001B3578" w:rsidRDefault="001B3578" w:rsidP="001B3578">
      <w:pPr>
        <w:jc w:val="both"/>
        <w:rPr>
          <w:rFonts w:ascii="Arial" w:hAnsi="Arial" w:cs="Arial"/>
        </w:rPr>
      </w:pPr>
    </w:p>
    <w:p w:rsidR="001B3578" w:rsidRDefault="001B3578" w:rsidP="001B3578">
      <w:pPr>
        <w:tabs>
          <w:tab w:val="left" w:pos="1260"/>
        </w:tabs>
        <w:jc w:val="both"/>
        <w:rPr>
          <w:rFonts w:ascii="Arial" w:hAnsi="Arial" w:cs="Arial"/>
        </w:rPr>
      </w:pPr>
    </w:p>
    <w:p w:rsidR="001B3578" w:rsidRDefault="001B3578" w:rsidP="001B3578">
      <w:pPr>
        <w:tabs>
          <w:tab w:val="left" w:pos="1260"/>
        </w:tabs>
        <w:jc w:val="both"/>
        <w:rPr>
          <w:rFonts w:ascii="Arial" w:hAnsi="Arial" w:cs="Arial"/>
        </w:rPr>
      </w:pPr>
    </w:p>
    <w:p w:rsidR="001B3578" w:rsidRDefault="001B3578" w:rsidP="001B3578">
      <w:pPr>
        <w:tabs>
          <w:tab w:val="left" w:pos="1260"/>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w:t>
      </w:r>
    </w:p>
    <w:p w:rsidR="001B3578" w:rsidRDefault="001B3578" w:rsidP="001B3578">
      <w:pPr>
        <w:tabs>
          <w:tab w:val="left" w:pos="1260"/>
        </w:tabs>
        <w:jc w:val="both"/>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Ramon Garcia, County Judge</w:t>
      </w:r>
    </w:p>
    <w:p w:rsidR="001B3578" w:rsidRDefault="001B3578" w:rsidP="001B3578">
      <w:pPr>
        <w:jc w:val="both"/>
        <w:rPr>
          <w:rFonts w:ascii="Arial" w:hAnsi="Arial" w:cs="Arial"/>
        </w:rPr>
      </w:pPr>
    </w:p>
    <w:p w:rsidR="001B3578" w:rsidRDefault="001B3578" w:rsidP="001B3578">
      <w:pPr>
        <w:tabs>
          <w:tab w:val="left" w:pos="1260"/>
        </w:tabs>
        <w:jc w:val="both"/>
        <w:outlineLvl w:val="0"/>
        <w:rPr>
          <w:rFonts w:ascii="Arial" w:hAnsi="Arial" w:cs="Arial"/>
        </w:rPr>
      </w:pPr>
      <w:r>
        <w:rPr>
          <w:rFonts w:ascii="Arial" w:hAnsi="Arial" w:cs="Arial"/>
        </w:rPr>
        <w:t>ATTEST:</w:t>
      </w:r>
    </w:p>
    <w:p w:rsidR="001B3578" w:rsidRDefault="001B3578" w:rsidP="001B3578">
      <w:pPr>
        <w:tabs>
          <w:tab w:val="left" w:pos="1260"/>
        </w:tabs>
        <w:jc w:val="both"/>
        <w:rPr>
          <w:rFonts w:ascii="Arial" w:hAnsi="Arial" w:cs="Arial"/>
        </w:rPr>
      </w:pPr>
    </w:p>
    <w:p w:rsidR="001B3578" w:rsidRDefault="001B3578" w:rsidP="001B3578">
      <w:pPr>
        <w:tabs>
          <w:tab w:val="left" w:pos="1260"/>
        </w:tabs>
        <w:jc w:val="both"/>
        <w:rPr>
          <w:rFonts w:ascii="Arial" w:hAnsi="Arial" w:cs="Arial"/>
        </w:rPr>
      </w:pPr>
    </w:p>
    <w:p w:rsidR="001B3578" w:rsidRDefault="001B3578" w:rsidP="001B3578">
      <w:pPr>
        <w:tabs>
          <w:tab w:val="left" w:pos="1260"/>
        </w:tabs>
        <w:jc w:val="both"/>
        <w:rPr>
          <w:rFonts w:ascii="Arial" w:hAnsi="Arial" w:cs="Arial"/>
        </w:rPr>
      </w:pPr>
    </w:p>
    <w:p w:rsidR="001B3578" w:rsidRDefault="001B3578" w:rsidP="001B3578">
      <w:pPr>
        <w:tabs>
          <w:tab w:val="left" w:pos="1260"/>
        </w:tabs>
        <w:jc w:val="both"/>
        <w:rPr>
          <w:rFonts w:ascii="Arial" w:hAnsi="Arial" w:cs="Arial"/>
        </w:rPr>
      </w:pPr>
      <w:r>
        <w:rPr>
          <w:rFonts w:ascii="Arial" w:hAnsi="Arial" w:cs="Arial"/>
        </w:rPr>
        <w:t>____________________________________</w:t>
      </w:r>
    </w:p>
    <w:p w:rsidR="001B3578" w:rsidRDefault="001B3578" w:rsidP="001B3578">
      <w:pPr>
        <w:tabs>
          <w:tab w:val="left" w:pos="1260"/>
        </w:tabs>
        <w:jc w:val="both"/>
        <w:outlineLvl w:val="0"/>
        <w:rPr>
          <w:rFonts w:ascii="Arial" w:hAnsi="Arial" w:cs="Arial"/>
        </w:rPr>
      </w:pPr>
      <w:r>
        <w:rPr>
          <w:rFonts w:ascii="Arial" w:hAnsi="Arial" w:cs="Arial"/>
        </w:rPr>
        <w:t>Arturo Guajardo, Jr., County Clerk</w:t>
      </w:r>
    </w:p>
    <w:p w:rsidR="001B3578" w:rsidRDefault="001B3578" w:rsidP="001B3578">
      <w:pPr>
        <w:tabs>
          <w:tab w:val="left" w:pos="1260"/>
        </w:tabs>
        <w:jc w:val="both"/>
        <w:rPr>
          <w:rFonts w:ascii="Arial" w:hAnsi="Arial" w:cs="Arial"/>
        </w:rPr>
      </w:pPr>
    </w:p>
    <w:p w:rsidR="001B3578" w:rsidRDefault="001B3578" w:rsidP="001B3578">
      <w:pPr>
        <w:tabs>
          <w:tab w:val="left" w:pos="1260"/>
        </w:tabs>
        <w:jc w:val="both"/>
        <w:rPr>
          <w:rFonts w:ascii="Arial" w:hAnsi="Arial" w:cs="Arial"/>
        </w:rPr>
      </w:pPr>
    </w:p>
    <w:p w:rsidR="001B3578" w:rsidRDefault="001B3578" w:rsidP="001B3578">
      <w:pPr>
        <w:tabs>
          <w:tab w:val="left" w:pos="1260"/>
        </w:tabs>
        <w:jc w:val="both"/>
        <w:outlineLvl w:val="0"/>
        <w:rPr>
          <w:rFonts w:ascii="Arial" w:hAnsi="Arial" w:cs="Arial"/>
        </w:rPr>
      </w:pPr>
      <w:r>
        <w:rPr>
          <w:rFonts w:ascii="Arial" w:hAnsi="Arial" w:cs="Arial"/>
        </w:rPr>
        <w:t>APPROVE AS TO FORM:</w:t>
      </w:r>
    </w:p>
    <w:p w:rsidR="001B3578" w:rsidRDefault="001B3578" w:rsidP="001B3578">
      <w:pPr>
        <w:tabs>
          <w:tab w:val="left" w:pos="1260"/>
        </w:tabs>
        <w:jc w:val="both"/>
        <w:rPr>
          <w:rFonts w:ascii="Arial" w:hAnsi="Arial" w:cs="Arial"/>
        </w:rPr>
      </w:pPr>
    </w:p>
    <w:p w:rsidR="001B3578" w:rsidRDefault="001B3578" w:rsidP="001B3578">
      <w:pPr>
        <w:tabs>
          <w:tab w:val="left" w:pos="1260"/>
        </w:tabs>
        <w:jc w:val="both"/>
        <w:outlineLvl w:val="0"/>
        <w:rPr>
          <w:rFonts w:ascii="Arial" w:hAnsi="Arial" w:cs="Arial"/>
        </w:rPr>
      </w:pPr>
      <w:r>
        <w:rPr>
          <w:rFonts w:ascii="Arial" w:hAnsi="Arial" w:cs="Arial"/>
        </w:rPr>
        <w:t>Hidalgo County District Attorney</w:t>
      </w:r>
    </w:p>
    <w:p w:rsidR="001B3578" w:rsidRDefault="001B3578" w:rsidP="001B3578">
      <w:pPr>
        <w:tabs>
          <w:tab w:val="left" w:pos="1260"/>
        </w:tabs>
        <w:jc w:val="both"/>
        <w:rPr>
          <w:rFonts w:ascii="Arial" w:hAnsi="Arial" w:cs="Arial"/>
        </w:rPr>
      </w:pPr>
    </w:p>
    <w:p w:rsidR="001B3578" w:rsidRDefault="001B3578" w:rsidP="001B3578">
      <w:pPr>
        <w:tabs>
          <w:tab w:val="left" w:pos="1260"/>
        </w:tabs>
        <w:jc w:val="both"/>
        <w:rPr>
          <w:rFonts w:ascii="Arial" w:hAnsi="Arial" w:cs="Arial"/>
        </w:rPr>
      </w:pPr>
    </w:p>
    <w:p w:rsidR="001B3578" w:rsidRDefault="001B3578" w:rsidP="001B3578">
      <w:pPr>
        <w:tabs>
          <w:tab w:val="left" w:pos="1260"/>
        </w:tabs>
        <w:jc w:val="both"/>
        <w:rPr>
          <w:rFonts w:ascii="Arial" w:hAnsi="Arial" w:cs="Arial"/>
        </w:rPr>
      </w:pPr>
    </w:p>
    <w:p w:rsidR="001B3578" w:rsidRDefault="001B3578" w:rsidP="001B3578">
      <w:pPr>
        <w:tabs>
          <w:tab w:val="left" w:pos="1260"/>
        </w:tabs>
        <w:jc w:val="both"/>
        <w:rPr>
          <w:rFonts w:ascii="Arial" w:hAnsi="Arial" w:cs="Arial"/>
        </w:rPr>
      </w:pPr>
      <w:r>
        <w:rPr>
          <w:rFonts w:ascii="Arial" w:hAnsi="Arial" w:cs="Arial"/>
        </w:rPr>
        <w:t>___________________________________</w:t>
      </w:r>
    </w:p>
    <w:p w:rsidR="001B3578" w:rsidRDefault="001B3578" w:rsidP="001B3578">
      <w:pPr>
        <w:jc w:val="both"/>
        <w:rPr>
          <w:rFonts w:ascii="Arial" w:hAnsi="Arial" w:cs="Arial"/>
        </w:rPr>
      </w:pPr>
      <w:r>
        <w:rPr>
          <w:rFonts w:ascii="Arial" w:hAnsi="Arial" w:cs="Arial"/>
        </w:rPr>
        <w:t>By: Josephine Ramirez Solis</w:t>
      </w:r>
    </w:p>
    <w:p w:rsidR="001B3578" w:rsidRDefault="001B3578" w:rsidP="001B3578">
      <w:pPr>
        <w:jc w:val="both"/>
        <w:rPr>
          <w:rFonts w:ascii="Arial" w:hAnsi="Arial" w:cs="Arial"/>
        </w:rPr>
      </w:pPr>
      <w:r>
        <w:rPr>
          <w:rFonts w:ascii="Arial" w:hAnsi="Arial" w:cs="Arial"/>
        </w:rPr>
        <w:t xml:space="preserve">      Assistant District Attorney, County Affairs</w:t>
      </w:r>
    </w:p>
    <w:p w:rsidR="001B3578" w:rsidRDefault="001B3578" w:rsidP="001B3578">
      <w:pPr>
        <w:jc w:val="both"/>
        <w:rPr>
          <w:rFonts w:ascii="Arial" w:hAnsi="Arial" w:cs="Arial"/>
        </w:rPr>
      </w:pPr>
    </w:p>
    <w:p w:rsidR="00AE6B99" w:rsidRPr="001B3578" w:rsidRDefault="00AE6B99" w:rsidP="001B3578">
      <w:pPr>
        <w:tabs>
          <w:tab w:val="left" w:pos="6390"/>
        </w:tabs>
        <w:rPr>
          <w:rFonts w:ascii="Arial" w:hAnsi="Arial" w:cs="Arial"/>
        </w:rPr>
      </w:pPr>
    </w:p>
    <w:sectPr w:rsidR="00AE6B99" w:rsidRPr="001B3578" w:rsidSect="00AD5BCF">
      <w:footerReference w:type="default" r:id="rId10"/>
      <w:type w:val="continuous"/>
      <w:pgSz w:w="12240" w:h="15840" w:code="1"/>
      <w:pgMar w:top="1296" w:right="1296"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A23" w:rsidRDefault="00702A23">
      <w:r>
        <w:separator/>
      </w:r>
    </w:p>
  </w:endnote>
  <w:endnote w:type="continuationSeparator" w:id="0">
    <w:p w:rsidR="00702A23" w:rsidRDefault="0070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F7E" w:rsidRDefault="00673F7E" w:rsidP="000B6A9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36DDD">
      <w:rPr>
        <w:rStyle w:val="PageNumber"/>
        <w:noProof/>
      </w:rPr>
      <w:t>1</w:t>
    </w:r>
    <w:r>
      <w:rPr>
        <w:rStyle w:val="PageNumber"/>
      </w:rPr>
      <w:fldChar w:fldCharType="end"/>
    </w:r>
  </w:p>
  <w:p w:rsidR="00673F7E" w:rsidRDefault="00673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A23" w:rsidRDefault="00702A23">
      <w:r>
        <w:separator/>
      </w:r>
    </w:p>
  </w:footnote>
  <w:footnote w:type="continuationSeparator" w:id="0">
    <w:p w:rsidR="00702A23" w:rsidRDefault="00702A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B9C"/>
    <w:multiLevelType w:val="hybridMultilevel"/>
    <w:tmpl w:val="EEE802FE"/>
    <w:lvl w:ilvl="0" w:tplc="4C26DAA0">
      <w:start w:val="1"/>
      <w:numFmt w:val="lowerLetter"/>
      <w:lvlText w:val="%1."/>
      <w:lvlJc w:val="left"/>
      <w:pPr>
        <w:ind w:left="1800" w:hanging="360"/>
      </w:pPr>
      <w:rPr>
        <w:rFonts w:hint="default"/>
        <w:dstrike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173205C7"/>
    <w:multiLevelType w:val="hybridMultilevel"/>
    <w:tmpl w:val="784A5564"/>
    <w:lvl w:ilvl="0" w:tplc="1FD6D142">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18D85D0F"/>
    <w:multiLevelType w:val="hybridMultilevel"/>
    <w:tmpl w:val="AC829744"/>
    <w:lvl w:ilvl="0" w:tplc="84E6E366">
      <w:start w:val="415"/>
      <w:numFmt w:val="bullet"/>
      <w:lvlText w:val="-"/>
      <w:lvlJc w:val="left"/>
      <w:pPr>
        <w:ind w:left="720" w:hanging="360"/>
      </w:pPr>
      <w:rPr>
        <w:rFonts w:ascii="Arial Narrow" w:eastAsia="Times New Roman" w:hAnsi="Arial Narrow"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E6840D5"/>
    <w:multiLevelType w:val="hybridMultilevel"/>
    <w:tmpl w:val="452C2554"/>
    <w:lvl w:ilvl="0" w:tplc="153038D8">
      <w:start w:val="1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nsid w:val="26030814"/>
    <w:multiLevelType w:val="hybridMultilevel"/>
    <w:tmpl w:val="7570EA40"/>
    <w:lvl w:ilvl="0" w:tplc="652A6902">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28F85E9D"/>
    <w:multiLevelType w:val="hybridMultilevel"/>
    <w:tmpl w:val="7E82E912"/>
    <w:lvl w:ilvl="0" w:tplc="A1C82068">
      <w:start w:val="10"/>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98D519F"/>
    <w:multiLevelType w:val="hybridMultilevel"/>
    <w:tmpl w:val="9122349C"/>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6B7B24D7"/>
    <w:multiLevelType w:val="hybridMultilevel"/>
    <w:tmpl w:val="9F9E1A4C"/>
    <w:lvl w:ilvl="0" w:tplc="4372BB9A">
      <w:start w:val="10"/>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7AB72299"/>
    <w:multiLevelType w:val="multilevel"/>
    <w:tmpl w:val="7CB234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ED20BF1"/>
    <w:multiLevelType w:val="hybridMultilevel"/>
    <w:tmpl w:val="7834DE50"/>
    <w:lvl w:ilvl="0" w:tplc="465EE75C">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2"/>
  </w:num>
  <w:num w:numId="6">
    <w:abstractNumId w:val="0"/>
  </w:num>
  <w:num w:numId="7">
    <w:abstractNumId w:val="4"/>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0EE"/>
    <w:rsid w:val="00006E6F"/>
    <w:rsid w:val="0001079B"/>
    <w:rsid w:val="000320EE"/>
    <w:rsid w:val="00044EF8"/>
    <w:rsid w:val="00054463"/>
    <w:rsid w:val="00063A13"/>
    <w:rsid w:val="00077269"/>
    <w:rsid w:val="00077324"/>
    <w:rsid w:val="0007779F"/>
    <w:rsid w:val="000A5856"/>
    <w:rsid w:val="000A64D1"/>
    <w:rsid w:val="000B020F"/>
    <w:rsid w:val="000B5D1F"/>
    <w:rsid w:val="000B6A9C"/>
    <w:rsid w:val="000C06F6"/>
    <w:rsid w:val="000E43B4"/>
    <w:rsid w:val="000E5FF7"/>
    <w:rsid w:val="000F1B45"/>
    <w:rsid w:val="00105264"/>
    <w:rsid w:val="001075EA"/>
    <w:rsid w:val="001244C5"/>
    <w:rsid w:val="0013143D"/>
    <w:rsid w:val="00164A2D"/>
    <w:rsid w:val="001666B5"/>
    <w:rsid w:val="00172AF5"/>
    <w:rsid w:val="001A5D4E"/>
    <w:rsid w:val="001B3578"/>
    <w:rsid w:val="001D04E1"/>
    <w:rsid w:val="001D5FC7"/>
    <w:rsid w:val="00204514"/>
    <w:rsid w:val="00211895"/>
    <w:rsid w:val="002559DA"/>
    <w:rsid w:val="00292CE1"/>
    <w:rsid w:val="00294EDD"/>
    <w:rsid w:val="002D51BB"/>
    <w:rsid w:val="002E15CD"/>
    <w:rsid w:val="002F4B32"/>
    <w:rsid w:val="003149CB"/>
    <w:rsid w:val="00316096"/>
    <w:rsid w:val="00331496"/>
    <w:rsid w:val="00353B4C"/>
    <w:rsid w:val="00365C85"/>
    <w:rsid w:val="0038056A"/>
    <w:rsid w:val="00383E84"/>
    <w:rsid w:val="003865E8"/>
    <w:rsid w:val="003B1E4B"/>
    <w:rsid w:val="003D63E0"/>
    <w:rsid w:val="003E727F"/>
    <w:rsid w:val="003F6BE7"/>
    <w:rsid w:val="00414CA5"/>
    <w:rsid w:val="00424503"/>
    <w:rsid w:val="00433B87"/>
    <w:rsid w:val="004629B1"/>
    <w:rsid w:val="0047523E"/>
    <w:rsid w:val="004A1773"/>
    <w:rsid w:val="004B0850"/>
    <w:rsid w:val="004D7AA1"/>
    <w:rsid w:val="00503764"/>
    <w:rsid w:val="00523E7E"/>
    <w:rsid w:val="005515BC"/>
    <w:rsid w:val="00566680"/>
    <w:rsid w:val="005B7EF1"/>
    <w:rsid w:val="005C02ED"/>
    <w:rsid w:val="005C11EC"/>
    <w:rsid w:val="005C368D"/>
    <w:rsid w:val="005E5424"/>
    <w:rsid w:val="005F4C34"/>
    <w:rsid w:val="0060210F"/>
    <w:rsid w:val="00633C3A"/>
    <w:rsid w:val="0064371F"/>
    <w:rsid w:val="00647FB7"/>
    <w:rsid w:val="00673F7E"/>
    <w:rsid w:val="0068226E"/>
    <w:rsid w:val="00682F70"/>
    <w:rsid w:val="00687179"/>
    <w:rsid w:val="00691F39"/>
    <w:rsid w:val="006943AC"/>
    <w:rsid w:val="006C00E7"/>
    <w:rsid w:val="006C3D06"/>
    <w:rsid w:val="006F2C42"/>
    <w:rsid w:val="00702A23"/>
    <w:rsid w:val="00722EB8"/>
    <w:rsid w:val="00725BB7"/>
    <w:rsid w:val="00755235"/>
    <w:rsid w:val="00756819"/>
    <w:rsid w:val="00765B31"/>
    <w:rsid w:val="00774D80"/>
    <w:rsid w:val="00775294"/>
    <w:rsid w:val="007856E9"/>
    <w:rsid w:val="007A0BC2"/>
    <w:rsid w:val="007D24B0"/>
    <w:rsid w:val="00816369"/>
    <w:rsid w:val="00835153"/>
    <w:rsid w:val="00853098"/>
    <w:rsid w:val="00870995"/>
    <w:rsid w:val="008C3808"/>
    <w:rsid w:val="008D530A"/>
    <w:rsid w:val="00906E5B"/>
    <w:rsid w:val="00913794"/>
    <w:rsid w:val="0092319E"/>
    <w:rsid w:val="00931821"/>
    <w:rsid w:val="009909E5"/>
    <w:rsid w:val="00997DA2"/>
    <w:rsid w:val="009E55CE"/>
    <w:rsid w:val="00A0197E"/>
    <w:rsid w:val="00A45871"/>
    <w:rsid w:val="00A53632"/>
    <w:rsid w:val="00A72B50"/>
    <w:rsid w:val="00AA19A5"/>
    <w:rsid w:val="00AD04E2"/>
    <w:rsid w:val="00AD5BCF"/>
    <w:rsid w:val="00AE6B99"/>
    <w:rsid w:val="00B02A58"/>
    <w:rsid w:val="00B2506A"/>
    <w:rsid w:val="00B25F02"/>
    <w:rsid w:val="00B43BC8"/>
    <w:rsid w:val="00B4490B"/>
    <w:rsid w:val="00B461A1"/>
    <w:rsid w:val="00B46430"/>
    <w:rsid w:val="00B52D66"/>
    <w:rsid w:val="00B53A0C"/>
    <w:rsid w:val="00B73A73"/>
    <w:rsid w:val="00BA2811"/>
    <w:rsid w:val="00BB6CEB"/>
    <w:rsid w:val="00BB723C"/>
    <w:rsid w:val="00BF3EE4"/>
    <w:rsid w:val="00BF54B7"/>
    <w:rsid w:val="00C36DDD"/>
    <w:rsid w:val="00CC0958"/>
    <w:rsid w:val="00CD1065"/>
    <w:rsid w:val="00CF6D42"/>
    <w:rsid w:val="00D47637"/>
    <w:rsid w:val="00D5144E"/>
    <w:rsid w:val="00D7406B"/>
    <w:rsid w:val="00D9212F"/>
    <w:rsid w:val="00DA3305"/>
    <w:rsid w:val="00DC53BA"/>
    <w:rsid w:val="00E00304"/>
    <w:rsid w:val="00E0053A"/>
    <w:rsid w:val="00E417DD"/>
    <w:rsid w:val="00E41B51"/>
    <w:rsid w:val="00E62F2C"/>
    <w:rsid w:val="00EC61C9"/>
    <w:rsid w:val="00EF1DF9"/>
    <w:rsid w:val="00F05B22"/>
    <w:rsid w:val="00F301AF"/>
    <w:rsid w:val="00F71768"/>
    <w:rsid w:val="00F82418"/>
    <w:rsid w:val="00FB073D"/>
    <w:rsid w:val="00FE3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2F2C"/>
    <w:pPr>
      <w:tabs>
        <w:tab w:val="center" w:pos="4320"/>
        <w:tab w:val="right" w:pos="8640"/>
      </w:tabs>
    </w:pPr>
  </w:style>
  <w:style w:type="character" w:customStyle="1" w:styleId="FooterChar">
    <w:name w:val="Footer Char"/>
    <w:basedOn w:val="DefaultParagraphFont"/>
    <w:link w:val="Footer"/>
    <w:uiPriority w:val="99"/>
    <w:semiHidden/>
    <w:locked/>
    <w:rsid w:val="001D5FC7"/>
    <w:rPr>
      <w:sz w:val="24"/>
      <w:szCs w:val="24"/>
    </w:rPr>
  </w:style>
  <w:style w:type="character" w:styleId="PageNumber">
    <w:name w:val="page number"/>
    <w:basedOn w:val="DefaultParagraphFont"/>
    <w:uiPriority w:val="99"/>
    <w:rsid w:val="00E62F2C"/>
  </w:style>
  <w:style w:type="paragraph" w:styleId="BalloonText">
    <w:name w:val="Balloon Text"/>
    <w:basedOn w:val="Normal"/>
    <w:link w:val="BalloonTextChar"/>
    <w:uiPriority w:val="99"/>
    <w:semiHidden/>
    <w:rsid w:val="000B5D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5FC7"/>
    <w:rPr>
      <w:sz w:val="2"/>
      <w:szCs w:val="2"/>
    </w:rPr>
  </w:style>
  <w:style w:type="paragraph" w:styleId="ListParagraph">
    <w:name w:val="List Paragraph"/>
    <w:basedOn w:val="Normal"/>
    <w:uiPriority w:val="99"/>
    <w:qFormat/>
    <w:rsid w:val="00EF1DF9"/>
    <w:pPr>
      <w:ind w:left="720"/>
    </w:pPr>
  </w:style>
  <w:style w:type="paragraph" w:styleId="PlainText">
    <w:name w:val="Plain Text"/>
    <w:basedOn w:val="Normal"/>
    <w:link w:val="PlainTextChar"/>
    <w:uiPriority w:val="99"/>
    <w:rsid w:val="00D9212F"/>
    <w:rPr>
      <w:rFonts w:ascii="Consolas" w:hAnsi="Consolas" w:cs="Consolas"/>
      <w:sz w:val="21"/>
      <w:szCs w:val="21"/>
    </w:rPr>
  </w:style>
  <w:style w:type="character" w:customStyle="1" w:styleId="PlainTextChar">
    <w:name w:val="Plain Text Char"/>
    <w:basedOn w:val="DefaultParagraphFont"/>
    <w:link w:val="PlainText"/>
    <w:uiPriority w:val="99"/>
    <w:locked/>
    <w:rsid w:val="00D9212F"/>
    <w:rPr>
      <w:rFonts w:ascii="Consolas" w:hAnsi="Consolas" w:cs="Consolas"/>
      <w:sz w:val="21"/>
      <w:szCs w:val="21"/>
    </w:rPr>
  </w:style>
  <w:style w:type="paragraph" w:styleId="NoSpacing">
    <w:name w:val="No Spacing"/>
    <w:uiPriority w:val="99"/>
    <w:qFormat/>
    <w:rsid w:val="00D9212F"/>
    <w:rPr>
      <w:rFonts w:ascii="Calibri" w:hAnsi="Calibri" w:cs="Calibri"/>
    </w:rPr>
  </w:style>
  <w:style w:type="paragraph" w:styleId="NormalWeb">
    <w:name w:val="Normal (Web)"/>
    <w:basedOn w:val="Normal"/>
    <w:uiPriority w:val="99"/>
    <w:rsid w:val="008D530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B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62F2C"/>
    <w:pPr>
      <w:tabs>
        <w:tab w:val="center" w:pos="4320"/>
        <w:tab w:val="right" w:pos="8640"/>
      </w:tabs>
    </w:pPr>
  </w:style>
  <w:style w:type="character" w:customStyle="1" w:styleId="FooterChar">
    <w:name w:val="Footer Char"/>
    <w:basedOn w:val="DefaultParagraphFont"/>
    <w:link w:val="Footer"/>
    <w:uiPriority w:val="99"/>
    <w:semiHidden/>
    <w:locked/>
    <w:rsid w:val="001D5FC7"/>
    <w:rPr>
      <w:sz w:val="24"/>
      <w:szCs w:val="24"/>
    </w:rPr>
  </w:style>
  <w:style w:type="character" w:styleId="PageNumber">
    <w:name w:val="page number"/>
    <w:basedOn w:val="DefaultParagraphFont"/>
    <w:uiPriority w:val="99"/>
    <w:rsid w:val="00E62F2C"/>
  </w:style>
  <w:style w:type="paragraph" w:styleId="BalloonText">
    <w:name w:val="Balloon Text"/>
    <w:basedOn w:val="Normal"/>
    <w:link w:val="BalloonTextChar"/>
    <w:uiPriority w:val="99"/>
    <w:semiHidden/>
    <w:rsid w:val="000B5D1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5FC7"/>
    <w:rPr>
      <w:sz w:val="2"/>
      <w:szCs w:val="2"/>
    </w:rPr>
  </w:style>
  <w:style w:type="paragraph" w:styleId="ListParagraph">
    <w:name w:val="List Paragraph"/>
    <w:basedOn w:val="Normal"/>
    <w:uiPriority w:val="99"/>
    <w:qFormat/>
    <w:rsid w:val="00EF1DF9"/>
    <w:pPr>
      <w:ind w:left="720"/>
    </w:pPr>
  </w:style>
  <w:style w:type="paragraph" w:styleId="PlainText">
    <w:name w:val="Plain Text"/>
    <w:basedOn w:val="Normal"/>
    <w:link w:val="PlainTextChar"/>
    <w:uiPriority w:val="99"/>
    <w:rsid w:val="00D9212F"/>
    <w:rPr>
      <w:rFonts w:ascii="Consolas" w:hAnsi="Consolas" w:cs="Consolas"/>
      <w:sz w:val="21"/>
      <w:szCs w:val="21"/>
    </w:rPr>
  </w:style>
  <w:style w:type="character" w:customStyle="1" w:styleId="PlainTextChar">
    <w:name w:val="Plain Text Char"/>
    <w:basedOn w:val="DefaultParagraphFont"/>
    <w:link w:val="PlainText"/>
    <w:uiPriority w:val="99"/>
    <w:locked/>
    <w:rsid w:val="00D9212F"/>
    <w:rPr>
      <w:rFonts w:ascii="Consolas" w:hAnsi="Consolas" w:cs="Consolas"/>
      <w:sz w:val="21"/>
      <w:szCs w:val="21"/>
    </w:rPr>
  </w:style>
  <w:style w:type="paragraph" w:styleId="NoSpacing">
    <w:name w:val="No Spacing"/>
    <w:uiPriority w:val="99"/>
    <w:qFormat/>
    <w:rsid w:val="00D9212F"/>
    <w:rPr>
      <w:rFonts w:ascii="Calibri" w:hAnsi="Calibri" w:cs="Calibri"/>
    </w:rPr>
  </w:style>
  <w:style w:type="paragraph" w:styleId="NormalWeb">
    <w:name w:val="Normal (Web)"/>
    <w:basedOn w:val="Normal"/>
    <w:uiPriority w:val="99"/>
    <w:rsid w:val="008D53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Excel_97-2003_Worksheet1.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2191</Words>
  <Characters>12492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STATE OF TEXAS</vt:lpstr>
    </vt:vector>
  </TitlesOfParts>
  <Company>City of Edinburg</Company>
  <LinksUpToDate>false</LinksUpToDate>
  <CharactersWithSpaces>14654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TEXAS</dc:title>
  <dc:creator>pcorpus</dc:creator>
  <cp:lastModifiedBy>Monica Badillo</cp:lastModifiedBy>
  <cp:revision>2</cp:revision>
  <cp:lastPrinted>2012-01-19T18:42:00Z</cp:lastPrinted>
  <dcterms:created xsi:type="dcterms:W3CDTF">2012-02-17T18:37:00Z</dcterms:created>
  <dcterms:modified xsi:type="dcterms:W3CDTF">2012-02-17T18:37:00Z</dcterms:modified>
</cp:coreProperties>
</file>