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B2A" w:rsidRDefault="00B13B2A" w:rsidP="00B13B2A">
      <w:pPr>
        <w:rPr>
          <w:rFonts w:ascii="Tahoma" w:eastAsia="Times New Roman" w:hAnsi="Tahoma" w:cs="Tahoma"/>
          <w:sz w:val="20"/>
          <w:szCs w:val="20"/>
        </w:rPr>
      </w:pPr>
      <w:bookmarkStart w:id="0" w:name="_MailOriginal"/>
      <w:r>
        <w:rPr>
          <w:rFonts w:ascii="Tahoma" w:eastAsia="Times New Roman" w:hAnsi="Tahoma" w:cs="Tahoma"/>
          <w:b/>
          <w:bCs/>
          <w:sz w:val="20"/>
          <w:szCs w:val="20"/>
        </w:rPr>
        <w:t>From:</w:t>
      </w:r>
      <w:r>
        <w:rPr>
          <w:rFonts w:ascii="Tahoma" w:eastAsia="Times New Roman" w:hAnsi="Tahoma" w:cs="Tahoma"/>
          <w:sz w:val="20"/>
          <w:szCs w:val="20"/>
        </w:rPr>
        <w:t xml:space="preserve"> Deborah Fischer [mailto:deborah.fischer@auditor.co.hidalgo.tx.us]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Friday, May 11, 2012 9:27 AM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'Mike Escaname'; 'Manuel Chapa'</w:t>
      </w:r>
      <w:r>
        <w:rPr>
          <w:rFonts w:ascii="Tahoma" w:eastAsia="Times New Roman" w:hAnsi="Tahoma" w:cs="Tahoma"/>
          <w:sz w:val="20"/>
          <w:szCs w:val="20"/>
        </w:rPr>
        <w:br/>
      </w:r>
      <w:r>
        <w:rPr>
          <w:rFonts w:ascii="Tahoma" w:eastAsia="Times New Roman" w:hAnsi="Tahoma" w:cs="Tahoma"/>
          <w:b/>
          <w:bCs/>
          <w:sz w:val="20"/>
          <w:szCs w:val="20"/>
        </w:rPr>
        <w:t>Cc:</w:t>
      </w:r>
      <w:r>
        <w:rPr>
          <w:rFonts w:ascii="Tahoma" w:eastAsia="Times New Roman" w:hAnsi="Tahoma" w:cs="Tahoma"/>
          <w:sz w:val="20"/>
          <w:szCs w:val="20"/>
        </w:rPr>
        <w:t xml:space="preserve"> 'Benito Luna'</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RE: AI-32245 PHEP Local Match Request </w:t>
      </w:r>
    </w:p>
    <w:p w:rsidR="00B13B2A" w:rsidRDefault="00B13B2A" w:rsidP="00B13B2A"/>
    <w:p w:rsidR="00B13B2A" w:rsidRDefault="00B13B2A" w:rsidP="00B13B2A">
      <w:pPr>
        <w:rPr>
          <w:color w:val="1F497D"/>
        </w:rPr>
      </w:pPr>
      <w:r>
        <w:rPr>
          <w:color w:val="1F497D"/>
        </w:rPr>
        <w:t>Mike,</w:t>
      </w:r>
    </w:p>
    <w:p w:rsidR="00B13B2A" w:rsidRDefault="00B13B2A" w:rsidP="00B13B2A">
      <w:pPr>
        <w:rPr>
          <w:color w:val="1F497D"/>
        </w:rPr>
      </w:pPr>
    </w:p>
    <w:p w:rsidR="00B13B2A" w:rsidRDefault="00B13B2A" w:rsidP="00B13B2A">
      <w:pPr>
        <w:rPr>
          <w:color w:val="1F497D"/>
        </w:rPr>
      </w:pPr>
      <w:r>
        <w:rPr>
          <w:color w:val="1F497D"/>
        </w:rPr>
        <w:t>If</w:t>
      </w:r>
      <w:proofErr w:type="gramStart"/>
      <w:r>
        <w:rPr>
          <w:color w:val="1F497D"/>
        </w:rPr>
        <w:t>  the</w:t>
      </w:r>
      <w:proofErr w:type="gramEnd"/>
      <w:r>
        <w:rPr>
          <w:color w:val="1F497D"/>
        </w:rPr>
        <w:t xml:space="preserve"> funding is now going to be provided, go ahead and have them change the fiscal impact section answer to funds available “Y”.  It had been changed to “N” because of previous discussions on the match.  Please confirm when the change has been made.</w:t>
      </w:r>
    </w:p>
    <w:p w:rsidR="00B13B2A" w:rsidRDefault="00B13B2A" w:rsidP="00B13B2A">
      <w:pPr>
        <w:rPr>
          <w:color w:val="1F497D"/>
        </w:rPr>
      </w:pPr>
    </w:p>
    <w:p w:rsidR="00B13B2A" w:rsidRDefault="00B13B2A" w:rsidP="00B13B2A">
      <w:pPr>
        <w:rPr>
          <w:color w:val="1F497D"/>
        </w:rPr>
      </w:pPr>
      <w:r>
        <w:rPr>
          <w:color w:val="1F497D"/>
        </w:rPr>
        <w:t>Thanks,</w:t>
      </w:r>
    </w:p>
    <w:p w:rsidR="00B13B2A" w:rsidRDefault="00B13B2A" w:rsidP="00B13B2A">
      <w:pPr>
        <w:rPr>
          <w:color w:val="1F497D"/>
        </w:rPr>
      </w:pPr>
    </w:p>
    <w:p w:rsidR="00B13B2A" w:rsidRDefault="00B13B2A" w:rsidP="00B13B2A">
      <w:pPr>
        <w:rPr>
          <w:color w:val="1F497D"/>
        </w:rPr>
      </w:pPr>
      <w:r>
        <w:rPr>
          <w:color w:val="1F497D"/>
        </w:rPr>
        <w:t>Deborah</w:t>
      </w:r>
    </w:p>
    <w:p w:rsidR="00B13B2A" w:rsidRDefault="00B13B2A" w:rsidP="00B13B2A">
      <w:pPr>
        <w:rPr>
          <w:color w:val="1F497D"/>
        </w:rPr>
      </w:pPr>
    </w:p>
    <w:p w:rsidR="00B13B2A" w:rsidRDefault="00B13B2A" w:rsidP="00B13B2A">
      <w:pPr>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Mike Escaname [mailto:miguel.escaname@hchd.org]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Friday, May 11, 2012 9:06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Manuel Chapa</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Deborah Fischer - Grants Accounting Supervisor </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FW: AI-32245 PHEP Local Match Request </w:t>
      </w:r>
    </w:p>
    <w:p w:rsidR="00B13B2A" w:rsidRDefault="00B13B2A" w:rsidP="00B13B2A"/>
    <w:p w:rsidR="00B13B2A" w:rsidRDefault="00B13B2A" w:rsidP="00B13B2A">
      <w:pPr>
        <w:rPr>
          <w:color w:val="1F497D"/>
        </w:rPr>
      </w:pPr>
      <w:r>
        <w:rPr>
          <w:color w:val="1F497D"/>
        </w:rPr>
        <w:t xml:space="preserve">Good morning Manuel: </w:t>
      </w:r>
    </w:p>
    <w:p w:rsidR="00B13B2A" w:rsidRDefault="00B13B2A" w:rsidP="00B13B2A">
      <w:pPr>
        <w:rPr>
          <w:color w:val="1F497D"/>
        </w:rPr>
      </w:pPr>
    </w:p>
    <w:p w:rsidR="00B13B2A" w:rsidRDefault="00B13B2A" w:rsidP="00B13B2A">
      <w:pPr>
        <w:rPr>
          <w:color w:val="1F497D"/>
        </w:rPr>
      </w:pPr>
      <w:r>
        <w:rPr>
          <w:color w:val="1F497D"/>
        </w:rPr>
        <w:t xml:space="preserve">Please attach this email to AI-32245. </w:t>
      </w:r>
    </w:p>
    <w:p w:rsidR="00B13B2A" w:rsidRDefault="00B13B2A" w:rsidP="00B13B2A">
      <w:pPr>
        <w:rPr>
          <w:color w:val="1F497D"/>
        </w:rPr>
      </w:pPr>
    </w:p>
    <w:p w:rsidR="00B13B2A" w:rsidRDefault="00B13B2A" w:rsidP="00B13B2A">
      <w:pPr>
        <w:rPr>
          <w:color w:val="1F497D"/>
        </w:rPr>
      </w:pPr>
      <w:r>
        <w:rPr>
          <w:color w:val="1F497D"/>
        </w:rPr>
        <w:t xml:space="preserve">Thanks, </w:t>
      </w:r>
    </w:p>
    <w:p w:rsidR="00B13B2A" w:rsidRDefault="00B13B2A" w:rsidP="00B13B2A">
      <w:pPr>
        <w:rPr>
          <w:color w:val="1F497D"/>
        </w:rPr>
      </w:pPr>
    </w:p>
    <w:p w:rsidR="00B13B2A" w:rsidRDefault="00B13B2A" w:rsidP="00B13B2A">
      <w:pPr>
        <w:rPr>
          <w:color w:val="1F497D"/>
        </w:rPr>
      </w:pPr>
    </w:p>
    <w:p w:rsidR="00B13B2A" w:rsidRDefault="00B13B2A" w:rsidP="00B13B2A">
      <w:pPr>
        <w:rPr>
          <w:color w:val="1F497D"/>
        </w:rPr>
      </w:pPr>
      <w:r>
        <w:rPr>
          <w:color w:val="1F497D"/>
        </w:rPr>
        <w:t xml:space="preserve">Mike E. </w:t>
      </w:r>
    </w:p>
    <w:p w:rsidR="00B13B2A" w:rsidRDefault="00B13B2A" w:rsidP="00B13B2A">
      <w:pPr>
        <w:rPr>
          <w:color w:val="1F497D"/>
        </w:rPr>
      </w:pPr>
    </w:p>
    <w:p w:rsidR="00B13B2A" w:rsidRDefault="00B13B2A" w:rsidP="00B13B2A">
      <w:pPr>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Sergio Cruz [mailto:sergio.cruz@co.hidalgo.tx.us]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Friday, May 11, 2012 9:03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'Mike Escaname'</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RE: AI-32245 PHEP Local Match Request </w:t>
      </w:r>
    </w:p>
    <w:p w:rsidR="00B13B2A" w:rsidRDefault="00B13B2A" w:rsidP="00B13B2A"/>
    <w:p w:rsidR="00B13B2A" w:rsidRDefault="00B13B2A" w:rsidP="00B13B2A">
      <w:pPr>
        <w:rPr>
          <w:rFonts w:ascii="Century Gothic" w:hAnsi="Century Gothic"/>
          <w:color w:val="002060"/>
          <w:sz w:val="24"/>
          <w:szCs w:val="24"/>
        </w:rPr>
      </w:pPr>
      <w:r>
        <w:rPr>
          <w:rFonts w:ascii="Century Gothic" w:hAnsi="Century Gothic"/>
          <w:color w:val="002060"/>
          <w:sz w:val="24"/>
          <w:szCs w:val="24"/>
        </w:rPr>
        <w:t xml:space="preserve">Hi Mike, </w:t>
      </w:r>
    </w:p>
    <w:p w:rsidR="00B13B2A" w:rsidRDefault="00B13B2A" w:rsidP="00B13B2A">
      <w:pPr>
        <w:rPr>
          <w:rFonts w:ascii="Century Gothic" w:hAnsi="Century Gothic"/>
          <w:color w:val="002060"/>
          <w:sz w:val="24"/>
          <w:szCs w:val="24"/>
        </w:rPr>
      </w:pPr>
    </w:p>
    <w:p w:rsidR="00B13B2A" w:rsidRDefault="00B13B2A" w:rsidP="00B13B2A">
      <w:pPr>
        <w:rPr>
          <w:rFonts w:ascii="Century Gothic" w:hAnsi="Century Gothic"/>
          <w:color w:val="002060"/>
          <w:sz w:val="24"/>
          <w:szCs w:val="24"/>
        </w:rPr>
      </w:pPr>
      <w:r>
        <w:rPr>
          <w:rFonts w:ascii="Century Gothic" w:hAnsi="Century Gothic"/>
          <w:color w:val="002060"/>
          <w:sz w:val="24"/>
          <w:szCs w:val="24"/>
        </w:rPr>
        <w:t xml:space="preserve">Yes, we will provide the additional funding for the required match.  </w:t>
      </w:r>
    </w:p>
    <w:p w:rsidR="00B13B2A" w:rsidRDefault="00B13B2A" w:rsidP="00B13B2A">
      <w:pPr>
        <w:rPr>
          <w:rFonts w:ascii="Century Gothic" w:hAnsi="Century Gothic"/>
          <w:color w:val="002060"/>
          <w:sz w:val="24"/>
          <w:szCs w:val="24"/>
        </w:rPr>
      </w:pPr>
    </w:p>
    <w:p w:rsidR="00B13B2A" w:rsidRDefault="00B13B2A" w:rsidP="00B13B2A">
      <w:pPr>
        <w:rPr>
          <w:rFonts w:ascii="Century Gothic" w:hAnsi="Century Gothic"/>
          <w:color w:val="002060"/>
          <w:sz w:val="24"/>
          <w:szCs w:val="24"/>
        </w:rPr>
      </w:pPr>
      <w:r>
        <w:rPr>
          <w:rFonts w:ascii="Century Gothic" w:hAnsi="Century Gothic"/>
          <w:color w:val="002060"/>
          <w:sz w:val="24"/>
          <w:szCs w:val="24"/>
        </w:rPr>
        <w:t>Sergio</w:t>
      </w:r>
    </w:p>
    <w:p w:rsidR="00B13B2A" w:rsidRDefault="00B13B2A" w:rsidP="00B13B2A">
      <w:pPr>
        <w:rPr>
          <w:rFonts w:ascii="Century Gothic" w:hAnsi="Century Gothic"/>
          <w:color w:val="002060"/>
          <w:sz w:val="24"/>
          <w:szCs w:val="24"/>
        </w:rPr>
      </w:pPr>
    </w:p>
    <w:p w:rsidR="00B13B2A" w:rsidRDefault="00B13B2A" w:rsidP="00B13B2A">
      <w:pPr>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Mike Escaname </w:t>
      </w:r>
      <w:hyperlink r:id="rId5" w:history="1">
        <w:r>
          <w:rPr>
            <w:rStyle w:val="Hyperlink"/>
            <w:rFonts w:ascii="Tahoma" w:hAnsi="Tahoma" w:cs="Tahoma"/>
            <w:sz w:val="20"/>
            <w:szCs w:val="20"/>
          </w:rPr>
          <w:t>[mailto:miguel.escaname@hchd.org]</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Friday, May 11, 2012 8:12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'Sergio Cruz'</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Manuel Chapa; Deborah Fischer - Grants Accounting Supervisor </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AI-32245 PHEP Local Match Request </w:t>
      </w:r>
    </w:p>
    <w:p w:rsidR="00B13B2A" w:rsidRDefault="00B13B2A" w:rsidP="00B13B2A"/>
    <w:p w:rsidR="00B13B2A" w:rsidRDefault="00B13B2A" w:rsidP="00B13B2A">
      <w:pPr>
        <w:rPr>
          <w:color w:val="0000CC"/>
          <w:sz w:val="24"/>
          <w:szCs w:val="24"/>
        </w:rPr>
      </w:pPr>
      <w:r>
        <w:rPr>
          <w:color w:val="0000CC"/>
          <w:sz w:val="24"/>
          <w:szCs w:val="24"/>
        </w:rPr>
        <w:t xml:space="preserve">Good morning Sergio, </w:t>
      </w:r>
    </w:p>
    <w:p w:rsidR="00B13B2A" w:rsidRDefault="00B13B2A" w:rsidP="00B13B2A">
      <w:pPr>
        <w:rPr>
          <w:color w:val="0000CC"/>
          <w:sz w:val="24"/>
          <w:szCs w:val="24"/>
        </w:rPr>
      </w:pPr>
    </w:p>
    <w:p w:rsidR="00B13B2A" w:rsidRDefault="00B13B2A" w:rsidP="00B13B2A">
      <w:pPr>
        <w:rPr>
          <w:color w:val="0000CC"/>
          <w:sz w:val="24"/>
          <w:szCs w:val="24"/>
        </w:rPr>
      </w:pPr>
      <w:r>
        <w:rPr>
          <w:color w:val="0000CC"/>
          <w:sz w:val="24"/>
          <w:szCs w:val="24"/>
        </w:rPr>
        <w:t xml:space="preserve">Just following up on our discussion from yesterday; </w:t>
      </w:r>
    </w:p>
    <w:p w:rsidR="00B13B2A" w:rsidRDefault="00B13B2A" w:rsidP="00B13B2A">
      <w:pPr>
        <w:rPr>
          <w:color w:val="0000CC"/>
          <w:sz w:val="24"/>
          <w:szCs w:val="24"/>
        </w:rPr>
      </w:pPr>
    </w:p>
    <w:p w:rsidR="00B13B2A" w:rsidRDefault="00B13B2A" w:rsidP="00B13B2A">
      <w:pPr>
        <w:rPr>
          <w:color w:val="0000CC"/>
          <w:sz w:val="24"/>
          <w:szCs w:val="24"/>
        </w:rPr>
      </w:pPr>
      <w:r>
        <w:rPr>
          <w:color w:val="0000CC"/>
          <w:sz w:val="24"/>
          <w:szCs w:val="24"/>
        </w:rPr>
        <w:t>Will you be able to provide confirmation that the $68,179.00 local matching funds required for the PHEP FY 13 grant renewal will be made available?</w:t>
      </w:r>
    </w:p>
    <w:p w:rsidR="00B13B2A" w:rsidRDefault="00B13B2A" w:rsidP="00B13B2A">
      <w:pPr>
        <w:rPr>
          <w:color w:val="0000CC"/>
          <w:sz w:val="24"/>
          <w:szCs w:val="24"/>
        </w:rPr>
      </w:pPr>
    </w:p>
    <w:p w:rsidR="00B13B2A" w:rsidRDefault="00B13B2A" w:rsidP="00B13B2A">
      <w:pPr>
        <w:rPr>
          <w:color w:val="0000CC"/>
          <w:sz w:val="24"/>
          <w:szCs w:val="24"/>
        </w:rPr>
      </w:pPr>
      <w:r>
        <w:rPr>
          <w:color w:val="0000CC"/>
          <w:sz w:val="24"/>
          <w:szCs w:val="24"/>
        </w:rPr>
        <w:t xml:space="preserve">Please </w:t>
      </w:r>
      <w:proofErr w:type="gramStart"/>
      <w:r>
        <w:rPr>
          <w:color w:val="0000CC"/>
          <w:sz w:val="24"/>
          <w:szCs w:val="24"/>
        </w:rPr>
        <w:t>advise</w:t>
      </w:r>
      <w:proofErr w:type="gramEnd"/>
      <w:r>
        <w:rPr>
          <w:color w:val="0000CC"/>
          <w:sz w:val="24"/>
          <w:szCs w:val="24"/>
        </w:rPr>
        <w:t xml:space="preserve">. </w:t>
      </w:r>
    </w:p>
    <w:p w:rsidR="00B13B2A" w:rsidRDefault="00B13B2A" w:rsidP="00B13B2A">
      <w:pPr>
        <w:rPr>
          <w:color w:val="0000CC"/>
          <w:sz w:val="24"/>
          <w:szCs w:val="24"/>
        </w:rPr>
      </w:pPr>
    </w:p>
    <w:p w:rsidR="00B13B2A" w:rsidRDefault="00B13B2A" w:rsidP="00B13B2A">
      <w:pPr>
        <w:rPr>
          <w:color w:val="0000CC"/>
          <w:sz w:val="24"/>
          <w:szCs w:val="24"/>
        </w:rPr>
      </w:pPr>
      <w:r>
        <w:rPr>
          <w:color w:val="0000CC"/>
          <w:sz w:val="24"/>
          <w:szCs w:val="24"/>
        </w:rPr>
        <w:t xml:space="preserve">Thanks, </w:t>
      </w:r>
    </w:p>
    <w:p w:rsidR="00B13B2A" w:rsidRDefault="00B13B2A" w:rsidP="00B13B2A">
      <w:pPr>
        <w:rPr>
          <w:color w:val="0000CC"/>
          <w:sz w:val="24"/>
          <w:szCs w:val="24"/>
        </w:rPr>
      </w:pPr>
    </w:p>
    <w:p w:rsidR="00B13B2A" w:rsidRDefault="00B13B2A" w:rsidP="00B13B2A"/>
    <w:p w:rsidR="00B13B2A" w:rsidRDefault="00B13B2A" w:rsidP="00B13B2A">
      <w:pPr>
        <w:rPr>
          <w:rFonts w:ascii="Brush Script MT" w:hAnsi="Brush Script MT"/>
          <w:b/>
          <w:bCs/>
          <w:color w:val="0070C0"/>
          <w:sz w:val="40"/>
          <w:szCs w:val="40"/>
        </w:rPr>
      </w:pPr>
      <w:r>
        <w:rPr>
          <w:rFonts w:ascii="Brush Script MT" w:hAnsi="Brush Script MT"/>
          <w:b/>
          <w:bCs/>
          <w:color w:val="0070C0"/>
          <w:sz w:val="40"/>
          <w:szCs w:val="40"/>
        </w:rPr>
        <w:t xml:space="preserve">Mike Escaname </w:t>
      </w:r>
    </w:p>
    <w:p w:rsidR="00B13B2A" w:rsidRDefault="00B13B2A" w:rsidP="00B13B2A">
      <w:pPr>
        <w:rPr>
          <w:b/>
          <w:bCs/>
        </w:rPr>
      </w:pPr>
      <w:r>
        <w:rPr>
          <w:b/>
          <w:bCs/>
        </w:rPr>
        <w:t xml:space="preserve">Budget Manager </w:t>
      </w:r>
    </w:p>
    <w:p w:rsidR="00B13B2A" w:rsidRDefault="00B13B2A" w:rsidP="00B13B2A">
      <w:pPr>
        <w:rPr>
          <w:b/>
          <w:bCs/>
        </w:rPr>
      </w:pPr>
      <w:r>
        <w:rPr>
          <w:b/>
          <w:bCs/>
        </w:rPr>
        <w:t xml:space="preserve">Hidalgo County Health &amp; Human Services Dept. </w:t>
      </w:r>
    </w:p>
    <w:p w:rsidR="00B13B2A" w:rsidRDefault="00B13B2A" w:rsidP="00B13B2A">
      <w:pPr>
        <w:rPr>
          <w:b/>
          <w:bCs/>
        </w:rPr>
      </w:pPr>
      <w:r>
        <w:rPr>
          <w:b/>
          <w:bCs/>
        </w:rPr>
        <w:t>1304 S. 25</w:t>
      </w:r>
      <w:r>
        <w:rPr>
          <w:b/>
          <w:bCs/>
          <w:vertAlign w:val="superscript"/>
        </w:rPr>
        <w:t>th</w:t>
      </w:r>
      <w:r>
        <w:rPr>
          <w:b/>
          <w:bCs/>
        </w:rPr>
        <w:t xml:space="preserve"> St </w:t>
      </w:r>
    </w:p>
    <w:p w:rsidR="00B13B2A" w:rsidRDefault="00B13B2A" w:rsidP="00B13B2A">
      <w:pPr>
        <w:rPr>
          <w:b/>
          <w:bCs/>
        </w:rPr>
      </w:pPr>
      <w:r>
        <w:rPr>
          <w:b/>
          <w:bCs/>
        </w:rPr>
        <w:t xml:space="preserve">Edinburg, Texas 78539 </w:t>
      </w:r>
    </w:p>
    <w:p w:rsidR="00B13B2A" w:rsidRDefault="00B13B2A" w:rsidP="00B13B2A">
      <w:pPr>
        <w:rPr>
          <w:b/>
          <w:bCs/>
        </w:rPr>
      </w:pPr>
      <w:r>
        <w:rPr>
          <w:b/>
          <w:bCs/>
        </w:rPr>
        <w:t xml:space="preserve">956-383-6221 </w:t>
      </w:r>
    </w:p>
    <w:p w:rsidR="00B13B2A" w:rsidRDefault="00B13B2A" w:rsidP="00B13B2A">
      <w:r>
        <w:rPr>
          <w:noProof/>
        </w:rPr>
        <w:drawing>
          <wp:inline distT="0" distB="0" distL="0" distR="0" wp14:anchorId="486F47D7" wp14:editId="7023EA5B">
            <wp:extent cx="1609725" cy="1381125"/>
            <wp:effectExtent l="0" t="0" r="9525" b="9525"/>
            <wp:docPr id="1" name="Picture 1" descr="cid:image001.png@01CD2F58.3F085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D2F58.3F0852B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609725" cy="1381125"/>
                    </a:xfrm>
                    <a:prstGeom prst="rect">
                      <a:avLst/>
                    </a:prstGeom>
                    <a:noFill/>
                    <a:ln>
                      <a:noFill/>
                    </a:ln>
                  </pic:spPr>
                </pic:pic>
              </a:graphicData>
            </a:graphic>
          </wp:inline>
        </w:drawing>
      </w:r>
    </w:p>
    <w:bookmarkEnd w:id="0"/>
    <w:p w:rsidR="00B13B2A" w:rsidRDefault="00B13B2A" w:rsidP="00B13B2A"/>
    <w:p w:rsidR="00EC5285" w:rsidRDefault="00EC5285">
      <w:bookmarkStart w:id="1" w:name="_GoBack"/>
      <w:bookmarkEnd w:id="1"/>
    </w:p>
    <w:sectPr w:rsidR="00EC5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2A"/>
    <w:rsid w:val="00102F2E"/>
    <w:rsid w:val="00B13B2A"/>
    <w:rsid w:val="00CA2324"/>
    <w:rsid w:val="00EC5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B2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3B2A"/>
    <w:rPr>
      <w:color w:val="0000FF"/>
      <w:u w:val="single"/>
    </w:rPr>
  </w:style>
  <w:style w:type="paragraph" w:styleId="BalloonText">
    <w:name w:val="Balloon Text"/>
    <w:basedOn w:val="Normal"/>
    <w:link w:val="BalloonTextChar"/>
    <w:uiPriority w:val="99"/>
    <w:semiHidden/>
    <w:unhideWhenUsed/>
    <w:rsid w:val="00B13B2A"/>
    <w:rPr>
      <w:rFonts w:ascii="Tahoma" w:hAnsi="Tahoma" w:cs="Tahoma"/>
      <w:sz w:val="16"/>
      <w:szCs w:val="16"/>
    </w:rPr>
  </w:style>
  <w:style w:type="character" w:customStyle="1" w:styleId="BalloonTextChar">
    <w:name w:val="Balloon Text Char"/>
    <w:basedOn w:val="DefaultParagraphFont"/>
    <w:link w:val="BalloonText"/>
    <w:uiPriority w:val="99"/>
    <w:semiHidden/>
    <w:rsid w:val="00B13B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B2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3B2A"/>
    <w:rPr>
      <w:color w:val="0000FF"/>
      <w:u w:val="single"/>
    </w:rPr>
  </w:style>
  <w:style w:type="paragraph" w:styleId="BalloonText">
    <w:name w:val="Balloon Text"/>
    <w:basedOn w:val="Normal"/>
    <w:link w:val="BalloonTextChar"/>
    <w:uiPriority w:val="99"/>
    <w:semiHidden/>
    <w:unhideWhenUsed/>
    <w:rsid w:val="00B13B2A"/>
    <w:rPr>
      <w:rFonts w:ascii="Tahoma" w:hAnsi="Tahoma" w:cs="Tahoma"/>
      <w:sz w:val="16"/>
      <w:szCs w:val="16"/>
    </w:rPr>
  </w:style>
  <w:style w:type="character" w:customStyle="1" w:styleId="BalloonTextChar">
    <w:name w:val="Balloon Text Char"/>
    <w:basedOn w:val="DefaultParagraphFont"/>
    <w:link w:val="BalloonText"/>
    <w:uiPriority w:val="99"/>
    <w:semiHidden/>
    <w:rsid w:val="00B13B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20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png@01CD2F58.3F0852B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mailto:miguel.escaname@hchd.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Chapa</dc:creator>
  <cp:keywords/>
  <dc:description/>
  <cp:lastModifiedBy>Manuel Chapa</cp:lastModifiedBy>
  <cp:revision>1</cp:revision>
  <dcterms:created xsi:type="dcterms:W3CDTF">2012-05-11T14:42:00Z</dcterms:created>
  <dcterms:modified xsi:type="dcterms:W3CDTF">2012-05-11T14:43:00Z</dcterms:modified>
</cp:coreProperties>
</file>