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3C" w:rsidRDefault="0018303C" w:rsidP="00044682">
      <w:pPr>
        <w:framePr w:w="2160" w:h="12600" w:hSpace="187" w:wrap="around" w:vAnchor="text" w:hAnchor="page" w:x="433" w:y="1"/>
        <w:spacing w:before="240"/>
        <w:jc w:val="center"/>
        <w:rPr>
          <w:rFonts w:ascii="Arial" w:hAnsi="Arial" w:cs="Arial"/>
          <w:iCs/>
          <w:sz w:val="18"/>
        </w:rPr>
      </w:pPr>
      <w:bookmarkStart w:id="0" w:name="_GoBack"/>
      <w:bookmarkEnd w:id="0"/>
      <w:r>
        <w:rPr>
          <w:rFonts w:ascii="Arial" w:hAnsi="Arial" w:cs="Arial"/>
          <w:b/>
          <w:iCs/>
          <w:sz w:val="18"/>
        </w:rPr>
        <w:t>Chairman</w:t>
      </w:r>
      <w:r>
        <w:rPr>
          <w:rFonts w:ascii="Arial" w:hAnsi="Arial" w:cs="Arial"/>
          <w:b/>
          <w:iCs/>
          <w:sz w:val="18"/>
        </w:rPr>
        <w:br/>
      </w:r>
      <w:r>
        <w:rPr>
          <w:rFonts w:ascii="Arial" w:hAnsi="Arial" w:cs="Arial"/>
          <w:bCs/>
          <w:iCs/>
          <w:sz w:val="18"/>
        </w:rPr>
        <w:t>Commissioner</w:t>
      </w:r>
      <w:r>
        <w:rPr>
          <w:rFonts w:ascii="Arial" w:hAnsi="Arial" w:cs="Arial"/>
          <w:b/>
          <w:bCs/>
          <w:i/>
          <w:iCs/>
          <w:sz w:val="18"/>
        </w:rPr>
        <w:br/>
      </w:r>
      <w:r w:rsidR="00B00134">
        <w:rPr>
          <w:rFonts w:ascii="Arial" w:hAnsi="Arial" w:cs="Arial"/>
          <w:iCs/>
          <w:sz w:val="18"/>
        </w:rPr>
        <w:t>Eddie Arno</w:t>
      </w:r>
      <w:r>
        <w:rPr>
          <w:rFonts w:ascii="Arial" w:hAnsi="Arial" w:cs="Arial"/>
          <w:iCs/>
          <w:sz w:val="18"/>
        </w:rPr>
        <w:t>l</w:t>
      </w:r>
      <w:r w:rsidR="00B00134">
        <w:rPr>
          <w:rFonts w:ascii="Arial" w:hAnsi="Arial" w:cs="Arial"/>
          <w:iCs/>
          <w:sz w:val="18"/>
        </w:rPr>
        <w:t>d</w:t>
      </w:r>
      <w:r>
        <w:rPr>
          <w:rFonts w:ascii="Arial" w:hAnsi="Arial" w:cs="Arial"/>
          <w:i/>
          <w:iCs/>
          <w:sz w:val="18"/>
        </w:rPr>
        <w:br/>
      </w:r>
      <w:r w:rsidR="00B00134">
        <w:rPr>
          <w:rFonts w:ascii="Arial" w:hAnsi="Arial" w:cs="Arial"/>
          <w:i/>
          <w:sz w:val="18"/>
        </w:rPr>
        <w:t>Jefferson</w:t>
      </w:r>
      <w:r>
        <w:rPr>
          <w:rFonts w:ascii="Arial" w:hAnsi="Arial" w:cs="Arial"/>
          <w:i/>
          <w:sz w:val="18"/>
        </w:rPr>
        <w:t xml:space="preserve"> County</w:t>
      </w:r>
    </w:p>
    <w:p w:rsidR="0018303C" w:rsidRDefault="0018303C" w:rsidP="00044682">
      <w:pPr>
        <w:framePr w:w="2160" w:h="12600" w:hSpace="187" w:wrap="around" w:vAnchor="text" w:hAnchor="page" w:x="433" w:y="1"/>
        <w:spacing w:before="240"/>
        <w:jc w:val="center"/>
        <w:rPr>
          <w:rFonts w:ascii="Arial" w:hAnsi="Arial" w:cs="Arial"/>
          <w:bCs/>
          <w:iCs/>
          <w:sz w:val="18"/>
        </w:rPr>
      </w:pPr>
      <w:r>
        <w:rPr>
          <w:rFonts w:ascii="Arial" w:hAnsi="Arial" w:cs="Arial"/>
          <w:b/>
          <w:bCs/>
          <w:iCs/>
          <w:sz w:val="18"/>
        </w:rPr>
        <w:t>Chair Elect</w:t>
      </w:r>
      <w:r>
        <w:rPr>
          <w:rFonts w:ascii="Arial" w:hAnsi="Arial" w:cs="Arial"/>
          <w:b/>
          <w:bCs/>
          <w:i/>
          <w:iCs/>
          <w:sz w:val="18"/>
        </w:rPr>
        <w:br/>
      </w:r>
      <w:r>
        <w:rPr>
          <w:rFonts w:ascii="Arial" w:hAnsi="Arial" w:cs="Arial"/>
          <w:bCs/>
          <w:iCs/>
          <w:sz w:val="18"/>
        </w:rPr>
        <w:t xml:space="preserve">Commissioner </w:t>
      </w:r>
      <w:r>
        <w:rPr>
          <w:rFonts w:ascii="Arial" w:hAnsi="Arial" w:cs="Arial"/>
          <w:b/>
          <w:bCs/>
          <w:i/>
          <w:iCs/>
          <w:sz w:val="18"/>
        </w:rPr>
        <w:br/>
      </w:r>
      <w:r w:rsidR="00B00134">
        <w:rPr>
          <w:rFonts w:ascii="Arial" w:hAnsi="Arial" w:cs="Arial"/>
          <w:bCs/>
          <w:iCs/>
          <w:sz w:val="18"/>
        </w:rPr>
        <w:t>Bobbie Mitchell</w:t>
      </w:r>
      <w:r>
        <w:rPr>
          <w:rFonts w:ascii="Arial" w:hAnsi="Arial" w:cs="Arial"/>
          <w:b/>
          <w:bCs/>
          <w:i/>
          <w:iCs/>
          <w:sz w:val="18"/>
        </w:rPr>
        <w:br/>
      </w:r>
      <w:r w:rsidR="00B00134">
        <w:rPr>
          <w:rFonts w:ascii="Arial" w:hAnsi="Arial" w:cs="Arial"/>
          <w:bCs/>
          <w:i/>
          <w:iCs/>
          <w:sz w:val="18"/>
        </w:rPr>
        <w:t>Denton</w:t>
      </w:r>
      <w:r>
        <w:rPr>
          <w:rFonts w:ascii="Arial" w:hAnsi="Arial" w:cs="Arial"/>
          <w:bCs/>
          <w:i/>
          <w:iCs/>
          <w:sz w:val="18"/>
        </w:rPr>
        <w:t xml:space="preserve"> County</w:t>
      </w:r>
    </w:p>
    <w:p w:rsidR="0018303C" w:rsidRDefault="0018303C" w:rsidP="00044682">
      <w:pPr>
        <w:pStyle w:val="BodyText"/>
        <w:framePr w:w="2160" w:h="12600" w:hSpace="187" w:wrap="around" w:x="433" w:y="1"/>
        <w:spacing w:before="240"/>
        <w:rPr>
          <w:rFonts w:ascii="Arial" w:hAnsi="Arial" w:cs="Arial"/>
          <w:sz w:val="18"/>
        </w:rPr>
      </w:pPr>
      <w:r>
        <w:rPr>
          <w:rFonts w:ascii="Arial" w:hAnsi="Arial" w:cs="Arial"/>
          <w:b/>
          <w:bCs/>
          <w:i w:val="0"/>
          <w:iCs/>
          <w:sz w:val="18"/>
        </w:rPr>
        <w:t>Immediate Past Chair</w:t>
      </w:r>
      <w:r>
        <w:rPr>
          <w:rFonts w:ascii="Arial" w:hAnsi="Arial" w:cs="Arial"/>
          <w:b/>
          <w:bCs/>
          <w:i w:val="0"/>
          <w:iCs/>
          <w:sz w:val="18"/>
        </w:rPr>
        <w:br/>
      </w:r>
      <w:r w:rsidR="00B00134">
        <w:rPr>
          <w:rFonts w:ascii="Arial" w:hAnsi="Arial" w:cs="Arial"/>
          <w:bCs/>
          <w:i w:val="0"/>
          <w:iCs/>
          <w:sz w:val="18"/>
        </w:rPr>
        <w:t>Commissioner</w:t>
      </w:r>
      <w:r>
        <w:rPr>
          <w:rFonts w:ascii="Arial" w:hAnsi="Arial" w:cs="Arial"/>
          <w:b/>
          <w:bCs/>
          <w:iCs/>
          <w:sz w:val="18"/>
        </w:rPr>
        <w:br/>
      </w:r>
      <w:r w:rsidR="00B00134">
        <w:rPr>
          <w:rFonts w:ascii="Arial" w:hAnsi="Arial" w:cs="Arial"/>
          <w:i w:val="0"/>
          <w:iCs/>
          <w:sz w:val="18"/>
        </w:rPr>
        <w:t>Mike Cantrell</w:t>
      </w:r>
      <w:r>
        <w:rPr>
          <w:rFonts w:ascii="Arial" w:hAnsi="Arial" w:cs="Arial"/>
          <w:i w:val="0"/>
          <w:iCs/>
          <w:sz w:val="18"/>
        </w:rPr>
        <w:br/>
      </w:r>
      <w:r w:rsidR="00B00134">
        <w:rPr>
          <w:rFonts w:ascii="Arial" w:hAnsi="Arial" w:cs="Arial"/>
          <w:sz w:val="18"/>
        </w:rPr>
        <w:t>Dallas</w:t>
      </w:r>
      <w:r>
        <w:rPr>
          <w:rFonts w:ascii="Arial" w:hAnsi="Arial" w:cs="Arial"/>
          <w:sz w:val="18"/>
        </w:rPr>
        <w:t xml:space="preserve"> County</w:t>
      </w:r>
    </w:p>
    <w:p w:rsidR="0018303C" w:rsidRDefault="0018303C" w:rsidP="00044682">
      <w:pPr>
        <w:framePr w:w="2160" w:h="12600" w:hSpace="187" w:wrap="around" w:vAnchor="text" w:hAnchor="page" w:x="433" w:y="1"/>
        <w:spacing w:before="240"/>
        <w:jc w:val="center"/>
        <w:rPr>
          <w:rFonts w:ascii="Arial" w:hAnsi="Arial" w:cs="Arial"/>
          <w:iCs/>
          <w:sz w:val="18"/>
        </w:rPr>
      </w:pPr>
      <w:r>
        <w:rPr>
          <w:rFonts w:ascii="Arial" w:hAnsi="Arial" w:cs="Arial"/>
          <w:b/>
          <w:iCs/>
          <w:sz w:val="18"/>
        </w:rPr>
        <w:t>Vice-Chairmen</w:t>
      </w:r>
    </w:p>
    <w:p w:rsidR="0018303C" w:rsidRDefault="0018303C"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 xml:space="preserve">Comm. Tommy </w:t>
      </w:r>
      <w:proofErr w:type="spellStart"/>
      <w:r>
        <w:rPr>
          <w:rFonts w:ascii="Arial" w:hAnsi="Arial" w:cs="Arial"/>
          <w:iCs/>
          <w:sz w:val="18"/>
        </w:rPr>
        <w:t>Adkisson</w:t>
      </w:r>
      <w:proofErr w:type="spellEnd"/>
      <w:r>
        <w:rPr>
          <w:rFonts w:ascii="Arial" w:hAnsi="Arial" w:cs="Arial"/>
          <w:iCs/>
          <w:sz w:val="18"/>
        </w:rPr>
        <w:br/>
      </w:r>
      <w:r>
        <w:rPr>
          <w:rFonts w:ascii="Arial" w:hAnsi="Arial" w:cs="Arial"/>
          <w:i/>
          <w:iCs/>
          <w:sz w:val="18"/>
        </w:rPr>
        <w:t>Bexar</w:t>
      </w:r>
      <w:r>
        <w:rPr>
          <w:rFonts w:ascii="Arial" w:hAnsi="Arial" w:cs="Arial"/>
          <w:i/>
          <w:sz w:val="18"/>
        </w:rPr>
        <w:t xml:space="preserve"> County</w:t>
      </w:r>
    </w:p>
    <w:p w:rsidR="0018303C" w:rsidRDefault="006D6F85"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Judge Veronica Escobar</w:t>
      </w:r>
      <w:r w:rsidR="0018303C">
        <w:rPr>
          <w:rFonts w:ascii="Arial" w:hAnsi="Arial" w:cs="Arial"/>
          <w:iCs/>
          <w:sz w:val="18"/>
        </w:rPr>
        <w:t xml:space="preserve"> </w:t>
      </w:r>
      <w:r w:rsidR="0018303C">
        <w:rPr>
          <w:rFonts w:ascii="Arial" w:hAnsi="Arial" w:cs="Arial"/>
          <w:iCs/>
          <w:sz w:val="18"/>
        </w:rPr>
        <w:br/>
      </w:r>
      <w:r>
        <w:rPr>
          <w:rFonts w:ascii="Arial" w:hAnsi="Arial" w:cs="Arial"/>
          <w:i/>
          <w:sz w:val="18"/>
        </w:rPr>
        <w:t>El P</w:t>
      </w:r>
      <w:r w:rsidR="00DC5785">
        <w:rPr>
          <w:rFonts w:ascii="Arial" w:hAnsi="Arial" w:cs="Arial"/>
          <w:i/>
          <w:sz w:val="18"/>
        </w:rPr>
        <w:t>as</w:t>
      </w:r>
      <w:r>
        <w:rPr>
          <w:rFonts w:ascii="Arial" w:hAnsi="Arial" w:cs="Arial"/>
          <w:i/>
          <w:sz w:val="18"/>
        </w:rPr>
        <w:t>o</w:t>
      </w:r>
      <w:r w:rsidR="0018303C">
        <w:rPr>
          <w:rFonts w:ascii="Arial" w:hAnsi="Arial" w:cs="Arial"/>
          <w:i/>
          <w:sz w:val="18"/>
        </w:rPr>
        <w:t xml:space="preserve"> County</w:t>
      </w:r>
    </w:p>
    <w:p w:rsidR="0018303C" w:rsidRDefault="0018303C"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 xml:space="preserve">Comm. Fred </w:t>
      </w:r>
      <w:proofErr w:type="spellStart"/>
      <w:r>
        <w:rPr>
          <w:rFonts w:ascii="Arial" w:hAnsi="Arial" w:cs="Arial"/>
          <w:iCs/>
          <w:sz w:val="18"/>
        </w:rPr>
        <w:t>Nardini</w:t>
      </w:r>
      <w:proofErr w:type="spellEnd"/>
      <w:r>
        <w:rPr>
          <w:rFonts w:ascii="Arial" w:hAnsi="Arial" w:cs="Arial"/>
          <w:iCs/>
          <w:sz w:val="18"/>
        </w:rPr>
        <w:br/>
      </w:r>
      <w:r>
        <w:rPr>
          <w:rFonts w:ascii="Arial" w:hAnsi="Arial" w:cs="Arial"/>
          <w:i/>
          <w:sz w:val="18"/>
        </w:rPr>
        <w:t>San Patricio County</w:t>
      </w:r>
    </w:p>
    <w:p w:rsidR="0018303C" w:rsidRDefault="00435D8E" w:rsidP="00044682">
      <w:pPr>
        <w:framePr w:w="2160" w:h="12600" w:hSpace="187" w:wrap="around" w:vAnchor="text" w:hAnchor="page" w:x="433" w:y="1"/>
        <w:spacing w:before="80"/>
        <w:jc w:val="center"/>
        <w:rPr>
          <w:rFonts w:ascii="Arial" w:hAnsi="Arial" w:cs="Arial"/>
          <w:i/>
          <w:sz w:val="18"/>
        </w:rPr>
      </w:pPr>
      <w:r>
        <w:rPr>
          <w:rFonts w:ascii="Arial" w:hAnsi="Arial" w:cs="Arial"/>
          <w:iCs/>
          <w:sz w:val="18"/>
        </w:rPr>
        <w:t>Judge</w:t>
      </w:r>
      <w:r w:rsidR="0018303C">
        <w:rPr>
          <w:rFonts w:ascii="Arial" w:hAnsi="Arial" w:cs="Arial"/>
          <w:iCs/>
          <w:sz w:val="18"/>
        </w:rPr>
        <w:t xml:space="preserve"> Dan </w:t>
      </w:r>
      <w:proofErr w:type="spellStart"/>
      <w:r w:rsidR="0018303C">
        <w:rPr>
          <w:rFonts w:ascii="Arial" w:hAnsi="Arial" w:cs="Arial"/>
          <w:iCs/>
          <w:sz w:val="18"/>
        </w:rPr>
        <w:t>Gattis</w:t>
      </w:r>
      <w:proofErr w:type="spellEnd"/>
      <w:r w:rsidR="0018303C">
        <w:rPr>
          <w:rFonts w:ascii="Arial" w:hAnsi="Arial" w:cs="Arial"/>
          <w:iCs/>
          <w:sz w:val="18"/>
        </w:rPr>
        <w:t xml:space="preserve"> </w:t>
      </w:r>
      <w:r w:rsidR="0018303C">
        <w:rPr>
          <w:rFonts w:ascii="Arial" w:hAnsi="Arial" w:cs="Arial"/>
          <w:iCs/>
          <w:sz w:val="18"/>
        </w:rPr>
        <w:br/>
      </w:r>
      <w:r w:rsidR="0018303C">
        <w:rPr>
          <w:rFonts w:ascii="Arial" w:hAnsi="Arial" w:cs="Arial"/>
          <w:i/>
          <w:sz w:val="18"/>
        </w:rPr>
        <w:t>Williamson County</w:t>
      </w:r>
    </w:p>
    <w:p w:rsidR="0018303C" w:rsidRDefault="00B00134" w:rsidP="00B00134">
      <w:pPr>
        <w:framePr w:w="2160" w:h="12600" w:hSpace="187" w:wrap="around" w:vAnchor="text" w:hAnchor="page" w:x="433" w:y="1"/>
        <w:spacing w:before="80"/>
        <w:jc w:val="center"/>
        <w:rPr>
          <w:rFonts w:ascii="Arial" w:hAnsi="Arial" w:cs="Arial"/>
          <w:i/>
          <w:sz w:val="18"/>
        </w:rPr>
      </w:pPr>
      <w:r>
        <w:rPr>
          <w:rFonts w:ascii="Arial" w:hAnsi="Arial" w:cs="Arial"/>
          <w:iCs/>
          <w:sz w:val="18"/>
        </w:rPr>
        <w:t xml:space="preserve">Comm. </w:t>
      </w:r>
      <w:r w:rsidR="004C6B37">
        <w:rPr>
          <w:rFonts w:ascii="Arial" w:hAnsi="Arial" w:cs="Arial"/>
          <w:iCs/>
          <w:sz w:val="18"/>
        </w:rPr>
        <w:t>Kevin Burns</w:t>
      </w:r>
      <w:r>
        <w:rPr>
          <w:rFonts w:ascii="Arial" w:hAnsi="Arial" w:cs="Arial"/>
          <w:iCs/>
          <w:sz w:val="18"/>
        </w:rPr>
        <w:br/>
      </w:r>
      <w:r w:rsidR="004C6B37">
        <w:rPr>
          <w:rFonts w:ascii="Arial" w:hAnsi="Arial" w:cs="Arial"/>
          <w:i/>
          <w:sz w:val="18"/>
        </w:rPr>
        <w:t>Wise</w:t>
      </w:r>
      <w:r>
        <w:rPr>
          <w:rFonts w:ascii="Arial" w:hAnsi="Arial" w:cs="Arial"/>
          <w:i/>
          <w:sz w:val="18"/>
        </w:rPr>
        <w:t xml:space="preserve"> County</w:t>
      </w:r>
    </w:p>
    <w:p w:rsidR="00B00134" w:rsidRDefault="00B00134" w:rsidP="00B00134">
      <w:pPr>
        <w:framePr w:w="2160" w:h="12600" w:hSpace="187" w:wrap="around" w:vAnchor="text" w:hAnchor="page" w:x="433" w:y="1"/>
        <w:spacing w:before="80"/>
        <w:jc w:val="center"/>
        <w:rPr>
          <w:rFonts w:ascii="Arial" w:hAnsi="Arial" w:cs="Arial"/>
          <w:i/>
          <w:sz w:val="18"/>
        </w:rPr>
      </w:pPr>
    </w:p>
    <w:p w:rsidR="0018303C" w:rsidRDefault="0018303C" w:rsidP="00044682">
      <w:pPr>
        <w:pStyle w:val="BodyText"/>
        <w:framePr w:w="2160" w:h="12600" w:hSpace="187" w:wrap="around" w:x="433" w:y="1"/>
        <w:spacing w:before="120" w:after="120"/>
        <w:rPr>
          <w:rFonts w:ascii="Arial" w:hAnsi="Arial" w:cs="Arial"/>
          <w:i w:val="0"/>
          <w:iCs/>
          <w:sz w:val="18"/>
        </w:rPr>
      </w:pPr>
      <w:r>
        <w:rPr>
          <w:rFonts w:ascii="Arial" w:hAnsi="Arial" w:cs="Arial"/>
          <w:b/>
          <w:i w:val="0"/>
          <w:iCs/>
          <w:sz w:val="18"/>
        </w:rPr>
        <w:t>Executive Director</w:t>
      </w:r>
      <w:r>
        <w:rPr>
          <w:rFonts w:ascii="Arial" w:hAnsi="Arial" w:cs="Arial"/>
          <w:i w:val="0"/>
          <w:iCs/>
          <w:sz w:val="18"/>
        </w:rPr>
        <w:br/>
        <w:t>Donald Lee</w:t>
      </w:r>
      <w:r>
        <w:rPr>
          <w:rFonts w:ascii="Arial" w:hAnsi="Arial" w:cs="Arial"/>
          <w:i w:val="0"/>
          <w:iCs/>
          <w:sz w:val="18"/>
        </w:rPr>
        <w:br/>
      </w:r>
    </w:p>
    <w:p w:rsidR="00787F8A" w:rsidRPr="00B56842" w:rsidRDefault="0018303C" w:rsidP="00787F8A">
      <w:pPr>
        <w:pStyle w:val="NoSpacing"/>
        <w:framePr w:w="2160" w:h="12600" w:hSpace="187" w:wrap="around" w:vAnchor="text" w:hAnchor="page" w:x="433" w:y="1"/>
        <w:jc w:val="center"/>
        <w:rPr>
          <w:rFonts w:ascii="Arial" w:hAnsi="Arial" w:cs="Arial"/>
          <w:i/>
          <w:sz w:val="18"/>
          <w:szCs w:val="18"/>
        </w:rPr>
      </w:pPr>
      <w:r>
        <w:rPr>
          <w:rFonts w:ascii="Arial" w:hAnsi="Arial" w:cs="Arial"/>
          <w:b/>
          <w:iCs/>
          <w:sz w:val="18"/>
        </w:rPr>
        <w:t>Member Counties</w:t>
      </w:r>
      <w:r>
        <w:rPr>
          <w:rFonts w:ascii="Arial" w:hAnsi="Arial" w:cs="Arial"/>
          <w:iCs/>
          <w:sz w:val="18"/>
        </w:rPr>
        <w:br/>
      </w:r>
      <w:r w:rsidR="00787F8A" w:rsidRPr="00B56842">
        <w:rPr>
          <w:rFonts w:ascii="Arial" w:hAnsi="Arial" w:cs="Arial"/>
          <w:i/>
          <w:sz w:val="18"/>
          <w:szCs w:val="18"/>
        </w:rPr>
        <w:t>Bell ~ Bexar</w:t>
      </w:r>
      <w:r w:rsidR="00787F8A" w:rsidRPr="00B56842">
        <w:rPr>
          <w:rFonts w:ascii="Arial" w:hAnsi="Arial" w:cs="Arial"/>
          <w:i/>
          <w:sz w:val="18"/>
          <w:szCs w:val="18"/>
        </w:rPr>
        <w:br/>
        <w:t>Brazoria ~ Brazos</w:t>
      </w:r>
      <w:r w:rsidR="00787F8A" w:rsidRPr="00B56842">
        <w:rPr>
          <w:rFonts w:ascii="Arial" w:hAnsi="Arial" w:cs="Arial"/>
          <w:i/>
          <w:sz w:val="18"/>
          <w:szCs w:val="18"/>
        </w:rPr>
        <w:br/>
        <w:t>Cameron ~ Chambers</w:t>
      </w:r>
      <w:r w:rsidR="00787F8A" w:rsidRPr="00B56842">
        <w:rPr>
          <w:rFonts w:ascii="Arial" w:hAnsi="Arial" w:cs="Arial"/>
          <w:i/>
          <w:sz w:val="18"/>
          <w:szCs w:val="18"/>
        </w:rPr>
        <w:br/>
        <w:t>Collin ~ Comal</w:t>
      </w:r>
      <w:r w:rsidR="00787F8A" w:rsidRPr="00B56842">
        <w:rPr>
          <w:rFonts w:ascii="Arial" w:hAnsi="Arial" w:cs="Arial"/>
          <w:i/>
          <w:sz w:val="18"/>
          <w:szCs w:val="18"/>
        </w:rPr>
        <w:br/>
        <w:t>Dallas ~ Denton</w:t>
      </w:r>
      <w:r w:rsidR="00787F8A" w:rsidRPr="00B56842">
        <w:rPr>
          <w:rFonts w:ascii="Arial" w:hAnsi="Arial" w:cs="Arial"/>
          <w:i/>
          <w:sz w:val="18"/>
          <w:szCs w:val="18"/>
        </w:rPr>
        <w:br/>
        <w:t>Ector ~ El Paso</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Fort Bend ~ Galveston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Grayson ~ Gregg</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Guadalupe ~ Harris</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Hays ~ Hidalgo</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Hunt ~ Jefferson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Johnson ~ Kaufman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Lubbock ~ McLennan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Midland ~ Nueces</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Randall ~ Rockwall</w:t>
      </w:r>
    </w:p>
    <w:p w:rsidR="00787F8A"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San Patricio ~ Smith</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Tarrant ~ Travis</w:t>
      </w:r>
      <w:r w:rsidRPr="00B56842">
        <w:rPr>
          <w:rFonts w:ascii="Arial" w:hAnsi="Arial" w:cs="Arial"/>
          <w:i/>
          <w:sz w:val="18"/>
          <w:szCs w:val="18"/>
        </w:rPr>
        <w:br/>
        <w:t>Webb ~ Williamson</w:t>
      </w:r>
    </w:p>
    <w:p w:rsidR="00787F8A" w:rsidRPr="00B56842" w:rsidRDefault="00787F8A" w:rsidP="00787F8A">
      <w:pPr>
        <w:pStyle w:val="NoSpacing"/>
        <w:framePr w:w="2160" w:h="12600" w:hSpace="187" w:wrap="around" w:vAnchor="text" w:hAnchor="page" w:x="433" w:y="1"/>
        <w:jc w:val="center"/>
        <w:rPr>
          <w:rFonts w:ascii="Arial" w:hAnsi="Arial" w:cs="Arial"/>
          <w:i/>
          <w:sz w:val="18"/>
          <w:szCs w:val="18"/>
        </w:rPr>
      </w:pPr>
      <w:r w:rsidRPr="00B56842">
        <w:rPr>
          <w:rFonts w:ascii="Arial" w:hAnsi="Arial" w:cs="Arial"/>
          <w:i/>
          <w:sz w:val="18"/>
          <w:szCs w:val="18"/>
        </w:rPr>
        <w:t>Wise</w:t>
      </w:r>
    </w:p>
    <w:p w:rsidR="0018303C" w:rsidRDefault="0018303C" w:rsidP="00044682">
      <w:pPr>
        <w:framePr w:w="2160" w:h="12600" w:hSpace="187" w:wrap="around" w:vAnchor="text" w:hAnchor="page" w:x="433" w:y="1"/>
        <w:jc w:val="center"/>
        <w:rPr>
          <w:rFonts w:ascii="Arial" w:hAnsi="Arial" w:cs="Arial"/>
          <w:i/>
          <w:sz w:val="18"/>
        </w:rPr>
      </w:pPr>
    </w:p>
    <w:p w:rsidR="0018303C" w:rsidRDefault="0018303C" w:rsidP="00044682">
      <w:pPr>
        <w:framePr w:w="2160" w:h="12600" w:hSpace="187" w:wrap="around" w:vAnchor="text" w:hAnchor="page" w:x="433" w:y="1"/>
        <w:jc w:val="center"/>
        <w:rPr>
          <w:rFonts w:ascii="Arial" w:hAnsi="Arial" w:cs="Arial"/>
        </w:rPr>
      </w:pPr>
      <w:smartTag w:uri="urn:schemas-microsoft-com:office:smarttags" w:element="Street">
        <w:smartTag w:uri="urn:schemas-microsoft-com:office:smarttags" w:element="address">
          <w:r>
            <w:rPr>
              <w:rFonts w:ascii="Arial" w:hAnsi="Arial" w:cs="Arial"/>
            </w:rPr>
            <w:t>500 West 13</w:t>
          </w:r>
          <w:r>
            <w:rPr>
              <w:rFonts w:ascii="Arial" w:hAnsi="Arial" w:cs="Arial"/>
              <w:vertAlign w:val="superscript"/>
            </w:rPr>
            <w:t>th</w:t>
          </w:r>
          <w:r>
            <w:rPr>
              <w:rFonts w:ascii="Arial" w:hAnsi="Arial" w:cs="Arial"/>
            </w:rPr>
            <w:t xml:space="preserve"> Street</w:t>
          </w:r>
        </w:smartTag>
      </w:smartTag>
    </w:p>
    <w:p w:rsidR="0018303C" w:rsidRDefault="0018303C" w:rsidP="00044682">
      <w:pPr>
        <w:framePr w:w="2160" w:h="12600" w:hSpace="187" w:wrap="around" w:vAnchor="text" w:hAnchor="page" w:x="433" w:y="1"/>
        <w:jc w:val="center"/>
        <w:rPr>
          <w:rFonts w:ascii="Arial" w:hAnsi="Arial" w:cs="Arial"/>
        </w:rPr>
      </w:pPr>
      <w:smartTag w:uri="urn:schemas-microsoft-com:office:smarttags" w:element="place">
        <w:smartTag w:uri="urn:schemas-microsoft-com:office:smarttags" w:element="City">
          <w:r>
            <w:rPr>
              <w:rFonts w:ascii="Arial" w:hAnsi="Arial" w:cs="Arial"/>
            </w:rPr>
            <w:t>Austin</w:t>
          </w:r>
        </w:smartTag>
        <w:r>
          <w:rPr>
            <w:rFonts w:ascii="Arial" w:hAnsi="Arial" w:cs="Arial"/>
          </w:rPr>
          <w:t xml:space="preserve">, </w:t>
        </w:r>
        <w:smartTag w:uri="urn:schemas-microsoft-com:office:smarttags" w:element="State">
          <w:r>
            <w:rPr>
              <w:rFonts w:ascii="Arial" w:hAnsi="Arial" w:cs="Arial"/>
            </w:rPr>
            <w:t>TX</w:t>
          </w:r>
        </w:smartTag>
        <w:r>
          <w:rPr>
            <w:rFonts w:ascii="Arial" w:hAnsi="Arial" w:cs="Arial"/>
          </w:rPr>
          <w:t xml:space="preserve"> </w:t>
        </w:r>
        <w:smartTag w:uri="urn:schemas-microsoft-com:office:smarttags" w:element="PostalCode">
          <w:r>
            <w:rPr>
              <w:rFonts w:ascii="Arial" w:hAnsi="Arial" w:cs="Arial"/>
            </w:rPr>
            <w:t>78701</w:t>
          </w:r>
        </w:smartTag>
      </w:smartTag>
    </w:p>
    <w:p w:rsidR="0018303C" w:rsidRDefault="0018303C" w:rsidP="00044682">
      <w:pPr>
        <w:framePr w:w="2160" w:h="12600" w:hSpace="187" w:wrap="around" w:vAnchor="text" w:hAnchor="page" w:x="433" w:y="1"/>
        <w:jc w:val="center"/>
        <w:rPr>
          <w:rFonts w:ascii="Arial" w:hAnsi="Arial" w:cs="Arial"/>
        </w:rPr>
      </w:pPr>
    </w:p>
    <w:p w:rsidR="0018303C" w:rsidRDefault="0018303C" w:rsidP="00044682">
      <w:pPr>
        <w:framePr w:w="2160" w:h="12600" w:hSpace="187" w:wrap="around" w:vAnchor="text" w:hAnchor="page" w:x="433" w:y="1"/>
        <w:jc w:val="center"/>
        <w:rPr>
          <w:rFonts w:ascii="Arial" w:hAnsi="Arial" w:cs="Arial"/>
        </w:rPr>
      </w:pPr>
      <w:r>
        <w:rPr>
          <w:rFonts w:ascii="Arial" w:hAnsi="Arial" w:cs="Arial"/>
        </w:rPr>
        <w:t>Phone: 512.476.6174</w:t>
      </w:r>
    </w:p>
    <w:p w:rsidR="0018303C" w:rsidRDefault="0018303C" w:rsidP="00044682">
      <w:pPr>
        <w:framePr w:w="2160" w:h="12600" w:hSpace="187" w:wrap="around" w:vAnchor="text" w:hAnchor="page" w:x="433" w:y="1"/>
        <w:jc w:val="center"/>
        <w:rPr>
          <w:rFonts w:ascii="Arial" w:hAnsi="Arial" w:cs="Arial"/>
          <w:iCs/>
          <w:spacing w:val="4"/>
        </w:rPr>
      </w:pPr>
      <w:r>
        <w:rPr>
          <w:rFonts w:ascii="Arial" w:hAnsi="Arial" w:cs="Arial"/>
        </w:rPr>
        <w:t>Fax: 512.476.5122</w:t>
      </w:r>
    </w:p>
    <w:p w:rsidR="0018303C" w:rsidRDefault="0018303C" w:rsidP="00044682">
      <w:pPr>
        <w:framePr w:w="2160" w:h="12600" w:hSpace="187" w:wrap="around" w:vAnchor="text" w:hAnchor="page" w:x="433" w:y="1"/>
        <w:spacing w:before="120"/>
        <w:jc w:val="center"/>
        <w:rPr>
          <w:rFonts w:ascii="Arial" w:hAnsi="Arial" w:cs="Arial"/>
          <w:iCs/>
          <w:spacing w:val="42"/>
        </w:rPr>
      </w:pPr>
      <w:r>
        <w:rPr>
          <w:rFonts w:ascii="Arial" w:hAnsi="Arial" w:cs="Arial"/>
          <w:iCs/>
          <w:spacing w:val="42"/>
        </w:rPr>
        <w:t>www.cuc.org</w:t>
      </w:r>
    </w:p>
    <w:p w:rsidR="0018303C" w:rsidRDefault="0018303C" w:rsidP="00044682">
      <w:pPr>
        <w:framePr w:w="2160" w:h="12600" w:hSpace="187" w:wrap="around" w:vAnchor="text" w:hAnchor="page" w:x="433" w:y="1"/>
        <w:jc w:val="center"/>
        <w:rPr>
          <w:rFonts w:ascii="Arial" w:hAnsi="Arial" w:cs="Arial"/>
          <w:i/>
          <w:sz w:val="18"/>
        </w:rPr>
      </w:pPr>
    </w:p>
    <w:p w:rsidR="00110934" w:rsidRPr="00D6075C" w:rsidRDefault="00110934" w:rsidP="00110934">
      <w:pPr>
        <w:rPr>
          <w:rFonts w:ascii="Verdana" w:hAnsi="Verdana"/>
          <w:sz w:val="24"/>
          <w:szCs w:val="24"/>
        </w:rPr>
      </w:pPr>
    </w:p>
    <w:p w:rsidR="00862525" w:rsidRPr="00B72E40" w:rsidRDefault="00B841BB" w:rsidP="00862525">
      <w:pPr>
        <w:jc w:val="right"/>
        <w:rPr>
          <w:rFonts w:ascii="Arial" w:hAnsi="Arial" w:cs="Arial"/>
          <w:noProof/>
          <w:sz w:val="22"/>
          <w:szCs w:val="22"/>
        </w:rPr>
      </w:pPr>
      <w:r>
        <w:rPr>
          <w:rFonts w:ascii="Arial" w:hAnsi="Arial" w:cs="Arial"/>
          <w:noProof/>
          <w:sz w:val="22"/>
          <w:szCs w:val="22"/>
        </w:rPr>
        <w:t>August 28</w:t>
      </w:r>
      <w:r w:rsidR="00862525" w:rsidRPr="00B72E40">
        <w:rPr>
          <w:rFonts w:ascii="Arial" w:hAnsi="Arial" w:cs="Arial"/>
          <w:noProof/>
          <w:sz w:val="22"/>
          <w:szCs w:val="22"/>
        </w:rPr>
        <w:t>, 2012</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Honorable Ramon Garcia</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County Judge</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Hidalgo County</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P.O. Box 1356</w:t>
      </w:r>
    </w:p>
    <w:p w:rsidR="002E74B6" w:rsidRPr="002E74B6" w:rsidRDefault="002E74B6" w:rsidP="002E74B6">
      <w:pPr>
        <w:rPr>
          <w:rFonts w:ascii="Arial" w:hAnsi="Arial" w:cs="Arial"/>
          <w:noProof/>
          <w:sz w:val="22"/>
          <w:szCs w:val="22"/>
        </w:rPr>
      </w:pPr>
      <w:r w:rsidRPr="002E74B6">
        <w:rPr>
          <w:rFonts w:ascii="Arial" w:hAnsi="Arial" w:cs="Arial"/>
          <w:noProof/>
          <w:sz w:val="22"/>
          <w:szCs w:val="22"/>
        </w:rPr>
        <w:t>Edinburg</w:t>
      </w:r>
      <w:r>
        <w:rPr>
          <w:rFonts w:ascii="Arial" w:hAnsi="Arial" w:cs="Arial"/>
          <w:noProof/>
          <w:sz w:val="22"/>
          <w:szCs w:val="22"/>
        </w:rPr>
        <w:t>,</w:t>
      </w:r>
      <w:r w:rsidRPr="002E74B6">
        <w:rPr>
          <w:rFonts w:ascii="Arial" w:hAnsi="Arial" w:cs="Arial"/>
          <w:noProof/>
          <w:sz w:val="22"/>
          <w:szCs w:val="22"/>
        </w:rPr>
        <w:t xml:space="preserve"> TX 78540 </w:t>
      </w:r>
    </w:p>
    <w:p w:rsidR="00862525" w:rsidRPr="00B72E40" w:rsidRDefault="00862525" w:rsidP="00324157">
      <w:pPr>
        <w:autoSpaceDE w:val="0"/>
        <w:autoSpaceDN w:val="0"/>
        <w:adjustRightInd w:val="0"/>
        <w:spacing w:before="120"/>
        <w:ind w:left="720" w:hanging="720"/>
        <w:rPr>
          <w:rFonts w:ascii="Arial" w:hAnsi="Arial" w:cs="Arial"/>
          <w:noProof/>
          <w:sz w:val="22"/>
          <w:szCs w:val="22"/>
        </w:rPr>
      </w:pPr>
      <w:r w:rsidRPr="00B72E40">
        <w:rPr>
          <w:rFonts w:ascii="Arial" w:hAnsi="Arial" w:cs="Arial"/>
          <w:noProof/>
          <w:sz w:val="22"/>
          <w:szCs w:val="22"/>
        </w:rPr>
        <w:t>Re:</w:t>
      </w:r>
      <w:r w:rsidRPr="00B72E40">
        <w:rPr>
          <w:rFonts w:ascii="Arial" w:hAnsi="Arial" w:cs="Arial"/>
          <w:noProof/>
          <w:sz w:val="22"/>
          <w:szCs w:val="22"/>
        </w:rPr>
        <w:tab/>
      </w:r>
      <w:r w:rsidR="00324157">
        <w:rPr>
          <w:rFonts w:ascii="Arial" w:hAnsi="Arial" w:cs="Arial"/>
          <w:b/>
          <w:bCs/>
          <w:sz w:val="22"/>
          <w:szCs w:val="22"/>
        </w:rPr>
        <w:t>Approval of Changes to the Agreements with the Texas Conference of Urban Counties and Tyler Technologies for Continuation of the Hidalgo County Common Integrated Justice System Project</w:t>
      </w:r>
    </w:p>
    <w:p w:rsidR="00862525" w:rsidRPr="00B72E40" w:rsidRDefault="00862525" w:rsidP="00862525">
      <w:pPr>
        <w:rPr>
          <w:rFonts w:ascii="Arial" w:hAnsi="Arial" w:cs="Arial"/>
          <w:sz w:val="22"/>
          <w:szCs w:val="22"/>
        </w:rPr>
      </w:pPr>
    </w:p>
    <w:p w:rsidR="00324157" w:rsidRDefault="00324157" w:rsidP="00957082">
      <w:pPr>
        <w:rPr>
          <w:rFonts w:ascii="Arial" w:hAnsi="Arial" w:cs="Arial"/>
          <w:sz w:val="22"/>
          <w:szCs w:val="22"/>
        </w:rPr>
      </w:pPr>
      <w:r>
        <w:rPr>
          <w:rFonts w:ascii="Arial" w:hAnsi="Arial" w:cs="Arial"/>
          <w:sz w:val="22"/>
          <w:szCs w:val="22"/>
        </w:rPr>
        <w:t xml:space="preserve">Dear Judge </w:t>
      </w:r>
      <w:r w:rsidR="002E74B6">
        <w:rPr>
          <w:rFonts w:ascii="Arial" w:hAnsi="Arial" w:cs="Arial"/>
          <w:sz w:val="22"/>
          <w:szCs w:val="22"/>
        </w:rPr>
        <w:t>Garcia,</w:t>
      </w:r>
    </w:p>
    <w:p w:rsidR="00324157" w:rsidRDefault="00324157" w:rsidP="00957082">
      <w:pPr>
        <w:rPr>
          <w:rFonts w:ascii="Arial" w:hAnsi="Arial" w:cs="Arial"/>
          <w:sz w:val="22"/>
          <w:szCs w:val="22"/>
        </w:rPr>
      </w:pPr>
    </w:p>
    <w:p w:rsidR="00324157" w:rsidRDefault="00324157" w:rsidP="00957082">
      <w:pPr>
        <w:rPr>
          <w:rFonts w:ascii="Arial" w:hAnsi="Arial" w:cs="Arial"/>
          <w:sz w:val="22"/>
          <w:szCs w:val="22"/>
        </w:rPr>
      </w:pPr>
      <w:r>
        <w:rPr>
          <w:rFonts w:ascii="Arial" w:hAnsi="Arial" w:cs="Arial"/>
          <w:sz w:val="22"/>
          <w:szCs w:val="22"/>
        </w:rPr>
        <w:t xml:space="preserve">In July 2007, Hidalgo County entered into agreement with the Texas Conference of Urban Counties to participate in the Common Integrated Justice System (CIJS) justice system project.  In July 2008, the agreement was amended to initiate the first phase of the project, the implementation of Civil Courts.  In March 2009, the County approved the initiation of the second phase of the project, the implementation of the Criminal Justice modules, including Criminal Courts, Prosecution and Sheriff. </w:t>
      </w:r>
      <w:r w:rsidR="00B21C67">
        <w:rPr>
          <w:rFonts w:ascii="Arial" w:hAnsi="Arial" w:cs="Arial"/>
          <w:sz w:val="22"/>
          <w:szCs w:val="22"/>
        </w:rPr>
        <w:t xml:space="preserve">In March 2012, the County approved the continuation of the project by approving Amendment 3 to the Urban Counties Resource Sharing Addendum, the EULA for Public Access, and revisions to the Implementation Plans for Phases 1 and 2 of the project. Since March 2012, the County has chosen to move forward to Tier 1 maintenance, and the implementation plans have been amended further and therefore will need to be considered by Hidalgo County Commissioners Court. </w:t>
      </w:r>
    </w:p>
    <w:p w:rsidR="00324157" w:rsidRDefault="00324157" w:rsidP="00957082">
      <w:pPr>
        <w:rPr>
          <w:rFonts w:ascii="Arial" w:hAnsi="Arial" w:cs="Arial"/>
          <w:sz w:val="22"/>
          <w:szCs w:val="22"/>
        </w:rPr>
      </w:pPr>
    </w:p>
    <w:p w:rsidR="00041E90" w:rsidRDefault="00041E90" w:rsidP="00957082">
      <w:pPr>
        <w:rPr>
          <w:rFonts w:ascii="Arial" w:hAnsi="Arial" w:cs="Arial"/>
          <w:sz w:val="22"/>
          <w:szCs w:val="22"/>
        </w:rPr>
      </w:pPr>
      <w:r>
        <w:rPr>
          <w:rFonts w:ascii="Arial" w:hAnsi="Arial" w:cs="Arial"/>
          <w:sz w:val="22"/>
          <w:szCs w:val="22"/>
        </w:rPr>
        <w:t>The following items are attached to this letter:</w:t>
      </w:r>
    </w:p>
    <w:p w:rsidR="00041E90" w:rsidRDefault="00041E90" w:rsidP="00957082">
      <w:pPr>
        <w:rPr>
          <w:rFonts w:ascii="Arial" w:hAnsi="Arial" w:cs="Arial"/>
          <w:sz w:val="22"/>
          <w:szCs w:val="22"/>
        </w:rPr>
      </w:pPr>
    </w:p>
    <w:p w:rsidR="00041E90" w:rsidRDefault="00041E90" w:rsidP="00041E90">
      <w:pPr>
        <w:pStyle w:val="ListParagraph"/>
        <w:numPr>
          <w:ilvl w:val="0"/>
          <w:numId w:val="2"/>
        </w:numPr>
        <w:rPr>
          <w:rFonts w:ascii="Arial" w:hAnsi="Arial" w:cs="Arial"/>
          <w:sz w:val="22"/>
          <w:szCs w:val="22"/>
        </w:rPr>
      </w:pPr>
      <w:r>
        <w:rPr>
          <w:rFonts w:ascii="Arial" w:hAnsi="Arial" w:cs="Arial"/>
          <w:sz w:val="22"/>
          <w:szCs w:val="22"/>
        </w:rPr>
        <w:t xml:space="preserve">Amendment No. </w:t>
      </w:r>
      <w:r w:rsidR="00B841BB">
        <w:rPr>
          <w:rFonts w:ascii="Arial" w:hAnsi="Arial" w:cs="Arial"/>
          <w:sz w:val="22"/>
          <w:szCs w:val="22"/>
        </w:rPr>
        <w:t>4</w:t>
      </w:r>
      <w:r>
        <w:rPr>
          <w:rFonts w:ascii="Arial" w:hAnsi="Arial" w:cs="Arial"/>
          <w:sz w:val="22"/>
          <w:szCs w:val="22"/>
        </w:rPr>
        <w:t xml:space="preserve"> to the Resource Sharing Addendum, including Attachment A, Financial Plan</w:t>
      </w:r>
      <w:r w:rsidR="00391AE5">
        <w:rPr>
          <w:rFonts w:ascii="Arial" w:hAnsi="Arial" w:cs="Arial"/>
          <w:sz w:val="22"/>
          <w:szCs w:val="22"/>
        </w:rPr>
        <w:t>;</w:t>
      </w:r>
      <w:r w:rsidR="004670ED">
        <w:rPr>
          <w:rFonts w:ascii="Arial" w:hAnsi="Arial" w:cs="Arial"/>
          <w:sz w:val="22"/>
          <w:szCs w:val="22"/>
        </w:rPr>
        <w:t xml:space="preserve"> and</w:t>
      </w:r>
    </w:p>
    <w:p w:rsidR="00041E90" w:rsidRDefault="00041E90" w:rsidP="00041E90">
      <w:pPr>
        <w:pStyle w:val="ListParagraph"/>
        <w:rPr>
          <w:rFonts w:ascii="Arial" w:hAnsi="Arial" w:cs="Arial"/>
          <w:sz w:val="22"/>
          <w:szCs w:val="22"/>
        </w:rPr>
      </w:pPr>
    </w:p>
    <w:p w:rsidR="00391AE5" w:rsidRPr="0087711E" w:rsidRDefault="0087711E" w:rsidP="00391AE5">
      <w:pPr>
        <w:pStyle w:val="ListParagraph"/>
        <w:numPr>
          <w:ilvl w:val="0"/>
          <w:numId w:val="2"/>
        </w:numPr>
        <w:rPr>
          <w:rFonts w:ascii="Arial" w:hAnsi="Arial" w:cs="Arial"/>
          <w:sz w:val="22"/>
          <w:szCs w:val="22"/>
        </w:rPr>
      </w:pPr>
      <w:r w:rsidRPr="0087711E">
        <w:rPr>
          <w:rFonts w:ascii="Arial" w:hAnsi="Arial" w:cs="Arial"/>
          <w:sz w:val="22"/>
          <w:szCs w:val="22"/>
        </w:rPr>
        <w:t>Hidalgo County Amendment to the Amended and Reinstated Implementation Plan Phase 1 and 2</w:t>
      </w:r>
      <w:r w:rsidR="004670ED">
        <w:rPr>
          <w:rFonts w:ascii="Arial" w:hAnsi="Arial" w:cs="Arial"/>
          <w:sz w:val="22"/>
          <w:szCs w:val="22"/>
        </w:rPr>
        <w:t>.</w:t>
      </w:r>
    </w:p>
    <w:p w:rsidR="00041E90" w:rsidRDefault="00041E90" w:rsidP="00957082">
      <w:pPr>
        <w:rPr>
          <w:rFonts w:ascii="Arial" w:hAnsi="Arial" w:cs="Arial"/>
          <w:sz w:val="22"/>
          <w:szCs w:val="22"/>
        </w:rPr>
      </w:pPr>
    </w:p>
    <w:p w:rsidR="00324157" w:rsidRDefault="00324157" w:rsidP="00957082">
      <w:pPr>
        <w:rPr>
          <w:rFonts w:ascii="Arial" w:hAnsi="Arial" w:cs="Arial"/>
          <w:sz w:val="22"/>
          <w:szCs w:val="22"/>
        </w:rPr>
      </w:pPr>
      <w:r>
        <w:rPr>
          <w:rFonts w:ascii="Arial" w:hAnsi="Arial" w:cs="Arial"/>
          <w:sz w:val="22"/>
          <w:szCs w:val="22"/>
        </w:rPr>
        <w:t>In order to continue moving forward with</w:t>
      </w:r>
      <w:r w:rsidR="000108CE">
        <w:rPr>
          <w:rFonts w:ascii="Arial" w:hAnsi="Arial" w:cs="Arial"/>
          <w:sz w:val="22"/>
          <w:szCs w:val="22"/>
        </w:rPr>
        <w:t xml:space="preserve"> the integrated justice project</w:t>
      </w:r>
      <w:r>
        <w:rPr>
          <w:rFonts w:ascii="Arial" w:hAnsi="Arial" w:cs="Arial"/>
          <w:sz w:val="22"/>
          <w:szCs w:val="22"/>
        </w:rPr>
        <w:t xml:space="preserve"> under the Urban Counties’ TechShare Program, the Urban Counties requests the Hidalgo County Commissioners Court’s approval of the following: </w:t>
      </w:r>
    </w:p>
    <w:p w:rsidR="00324157" w:rsidRDefault="00324157" w:rsidP="00957082">
      <w:pPr>
        <w:rPr>
          <w:rFonts w:ascii="Arial" w:hAnsi="Arial" w:cs="Arial"/>
          <w:sz w:val="22"/>
          <w:szCs w:val="22"/>
        </w:rPr>
      </w:pPr>
    </w:p>
    <w:p w:rsidR="000108CE" w:rsidRPr="000108CE" w:rsidRDefault="00324157" w:rsidP="00041E90">
      <w:pPr>
        <w:pStyle w:val="ListParagraph"/>
        <w:numPr>
          <w:ilvl w:val="0"/>
          <w:numId w:val="5"/>
        </w:numPr>
        <w:rPr>
          <w:rFonts w:ascii="Arial" w:hAnsi="Arial" w:cs="Arial"/>
          <w:sz w:val="22"/>
          <w:szCs w:val="22"/>
        </w:rPr>
      </w:pPr>
      <w:r w:rsidRPr="000108CE">
        <w:rPr>
          <w:rFonts w:ascii="Arial" w:hAnsi="Arial" w:cs="Arial"/>
          <w:sz w:val="22"/>
          <w:szCs w:val="22"/>
        </w:rPr>
        <w:t xml:space="preserve">Amendment No. </w:t>
      </w:r>
      <w:r w:rsidR="00B841BB">
        <w:rPr>
          <w:rFonts w:ascii="Arial" w:hAnsi="Arial" w:cs="Arial"/>
          <w:sz w:val="22"/>
          <w:szCs w:val="22"/>
        </w:rPr>
        <w:t>4</w:t>
      </w:r>
      <w:r w:rsidRPr="000108CE">
        <w:rPr>
          <w:rFonts w:ascii="Arial" w:hAnsi="Arial" w:cs="Arial"/>
          <w:sz w:val="22"/>
          <w:szCs w:val="22"/>
        </w:rPr>
        <w:t xml:space="preserve"> to the Resource Sharing Addendum</w:t>
      </w:r>
      <w:r w:rsidR="004670ED">
        <w:rPr>
          <w:rFonts w:ascii="Arial" w:hAnsi="Arial" w:cs="Arial"/>
          <w:sz w:val="22"/>
          <w:szCs w:val="22"/>
        </w:rPr>
        <w:t>;</w:t>
      </w:r>
    </w:p>
    <w:p w:rsidR="000108CE" w:rsidRDefault="000108CE" w:rsidP="00957082">
      <w:pPr>
        <w:rPr>
          <w:rFonts w:ascii="Arial" w:hAnsi="Arial" w:cs="Arial"/>
          <w:sz w:val="22"/>
          <w:szCs w:val="22"/>
        </w:rPr>
      </w:pPr>
    </w:p>
    <w:p w:rsidR="00BA43A5" w:rsidRPr="0087711E" w:rsidRDefault="00BA43A5" w:rsidP="004670ED">
      <w:pPr>
        <w:pStyle w:val="ListParagraph"/>
        <w:numPr>
          <w:ilvl w:val="0"/>
          <w:numId w:val="7"/>
        </w:numPr>
        <w:rPr>
          <w:rFonts w:ascii="Arial" w:hAnsi="Arial" w:cs="Arial"/>
          <w:sz w:val="22"/>
          <w:szCs w:val="22"/>
        </w:rPr>
      </w:pPr>
      <w:r w:rsidRPr="0087711E">
        <w:rPr>
          <w:rFonts w:ascii="Arial" w:hAnsi="Arial" w:cs="Arial"/>
          <w:sz w:val="22"/>
          <w:szCs w:val="22"/>
        </w:rPr>
        <w:t>Hidalgo County Amendment to the Amended and Reinstated Implementation Plan Phase 1 and 2;</w:t>
      </w:r>
      <w:r w:rsidR="004670ED">
        <w:rPr>
          <w:rFonts w:ascii="Arial" w:hAnsi="Arial" w:cs="Arial"/>
          <w:sz w:val="22"/>
          <w:szCs w:val="22"/>
        </w:rPr>
        <w:t xml:space="preserve"> and</w:t>
      </w:r>
    </w:p>
    <w:p w:rsidR="00BA43A5" w:rsidRPr="00BA43A5" w:rsidRDefault="00BA43A5" w:rsidP="00BA43A5">
      <w:pPr>
        <w:pStyle w:val="ListParagraph"/>
        <w:rPr>
          <w:rFonts w:ascii="Arial" w:hAnsi="Arial" w:cs="Arial"/>
          <w:sz w:val="22"/>
          <w:szCs w:val="22"/>
        </w:rPr>
      </w:pPr>
    </w:p>
    <w:p w:rsidR="00BA43A5" w:rsidRDefault="00BA43A5" w:rsidP="004670ED">
      <w:pPr>
        <w:pStyle w:val="ListParagraph"/>
        <w:numPr>
          <w:ilvl w:val="0"/>
          <w:numId w:val="7"/>
        </w:numPr>
        <w:rPr>
          <w:rFonts w:ascii="Arial" w:hAnsi="Arial" w:cs="Arial"/>
          <w:sz w:val="22"/>
          <w:szCs w:val="22"/>
        </w:rPr>
      </w:pPr>
      <w:r>
        <w:rPr>
          <w:rFonts w:ascii="Arial" w:hAnsi="Arial" w:cs="Arial"/>
          <w:sz w:val="22"/>
          <w:szCs w:val="22"/>
        </w:rPr>
        <w:t>Payment in the amount of $335,767.14 to Tyler Technologies for outstanding services and payment in the amount of $216,057 ($146,500 being Tyler license and maintenance fees) to Urban Counties</w:t>
      </w:r>
      <w:r w:rsidR="00B21C67">
        <w:rPr>
          <w:rFonts w:ascii="Arial" w:hAnsi="Arial" w:cs="Arial"/>
          <w:sz w:val="22"/>
          <w:szCs w:val="22"/>
        </w:rPr>
        <w:t xml:space="preserve"> for outstanding services</w:t>
      </w:r>
      <w:r>
        <w:rPr>
          <w:rFonts w:ascii="Arial" w:hAnsi="Arial" w:cs="Arial"/>
          <w:sz w:val="22"/>
          <w:szCs w:val="22"/>
        </w:rPr>
        <w:t xml:space="preserve">, to be paid in full on or before September 30, 2012. </w:t>
      </w:r>
    </w:p>
    <w:p w:rsidR="000108CE" w:rsidRDefault="000108CE" w:rsidP="00957082">
      <w:pPr>
        <w:rPr>
          <w:rFonts w:ascii="Arial" w:hAnsi="Arial" w:cs="Arial"/>
          <w:sz w:val="22"/>
          <w:szCs w:val="22"/>
        </w:rPr>
      </w:pPr>
    </w:p>
    <w:p w:rsidR="002D21B3" w:rsidRDefault="002D21B3" w:rsidP="00957082">
      <w:pPr>
        <w:rPr>
          <w:rFonts w:ascii="Arial" w:hAnsi="Arial" w:cs="Arial"/>
          <w:sz w:val="22"/>
          <w:szCs w:val="22"/>
        </w:rPr>
      </w:pPr>
    </w:p>
    <w:p w:rsidR="002D21B3" w:rsidRDefault="002D21B3" w:rsidP="00957082">
      <w:pPr>
        <w:rPr>
          <w:rFonts w:ascii="Arial" w:hAnsi="Arial" w:cs="Arial"/>
          <w:sz w:val="22"/>
          <w:szCs w:val="22"/>
        </w:rPr>
      </w:pPr>
    </w:p>
    <w:p w:rsidR="000108CE" w:rsidRDefault="000108CE" w:rsidP="002D21B3">
      <w:pPr>
        <w:ind w:left="-1440"/>
        <w:rPr>
          <w:rFonts w:ascii="Arial" w:hAnsi="Arial" w:cs="Arial"/>
          <w:sz w:val="22"/>
          <w:szCs w:val="22"/>
        </w:rPr>
      </w:pPr>
      <w:r>
        <w:rPr>
          <w:rFonts w:ascii="Arial" w:hAnsi="Arial" w:cs="Arial"/>
          <w:sz w:val="22"/>
          <w:szCs w:val="22"/>
        </w:rPr>
        <w:t xml:space="preserve">Upon approval, please execute </w:t>
      </w:r>
      <w:r w:rsidR="00E859B6">
        <w:rPr>
          <w:rFonts w:ascii="Arial" w:hAnsi="Arial" w:cs="Arial"/>
          <w:sz w:val="22"/>
          <w:szCs w:val="22"/>
        </w:rPr>
        <w:t>3 originals of each of the following</w:t>
      </w:r>
      <w:r>
        <w:rPr>
          <w:rFonts w:ascii="Arial" w:hAnsi="Arial" w:cs="Arial"/>
          <w:sz w:val="22"/>
          <w:szCs w:val="22"/>
        </w:rPr>
        <w:t>:</w:t>
      </w:r>
    </w:p>
    <w:p w:rsidR="000108CE" w:rsidRDefault="000108CE" w:rsidP="00957082">
      <w:pPr>
        <w:rPr>
          <w:rFonts w:ascii="Arial" w:hAnsi="Arial" w:cs="Arial"/>
          <w:sz w:val="22"/>
          <w:szCs w:val="22"/>
        </w:rPr>
      </w:pPr>
    </w:p>
    <w:p w:rsidR="00B21C67" w:rsidRDefault="000108CE" w:rsidP="002D21B3">
      <w:pPr>
        <w:pStyle w:val="ListParagraph"/>
        <w:numPr>
          <w:ilvl w:val="0"/>
          <w:numId w:val="8"/>
        </w:numPr>
        <w:ind w:left="-720"/>
        <w:rPr>
          <w:rFonts w:ascii="Arial" w:hAnsi="Arial" w:cs="Arial"/>
          <w:sz w:val="22"/>
          <w:szCs w:val="22"/>
        </w:rPr>
      </w:pPr>
      <w:r w:rsidRPr="005A21FD">
        <w:rPr>
          <w:rFonts w:ascii="Arial" w:hAnsi="Arial" w:cs="Arial"/>
          <w:sz w:val="22"/>
          <w:szCs w:val="22"/>
        </w:rPr>
        <w:t xml:space="preserve">Amendment No. </w:t>
      </w:r>
      <w:r w:rsidR="00B841BB">
        <w:rPr>
          <w:rFonts w:ascii="Arial" w:hAnsi="Arial" w:cs="Arial"/>
          <w:sz w:val="22"/>
          <w:szCs w:val="22"/>
        </w:rPr>
        <w:t>4</w:t>
      </w:r>
      <w:r w:rsidRPr="005A21FD">
        <w:rPr>
          <w:rFonts w:ascii="Arial" w:hAnsi="Arial" w:cs="Arial"/>
          <w:sz w:val="22"/>
          <w:szCs w:val="22"/>
        </w:rPr>
        <w:t xml:space="preserve"> to the Resource Sharing Addendum;</w:t>
      </w:r>
    </w:p>
    <w:p w:rsidR="00B21C67" w:rsidRDefault="00B21C67" w:rsidP="002D21B3">
      <w:pPr>
        <w:pStyle w:val="ListParagraph"/>
        <w:ind w:left="-720" w:hanging="360"/>
        <w:rPr>
          <w:rFonts w:ascii="Arial" w:hAnsi="Arial" w:cs="Arial"/>
          <w:sz w:val="22"/>
          <w:szCs w:val="22"/>
        </w:rPr>
      </w:pPr>
    </w:p>
    <w:p w:rsidR="000108CE" w:rsidRDefault="00B21C67" w:rsidP="002D21B3">
      <w:pPr>
        <w:pStyle w:val="ListParagraph"/>
        <w:numPr>
          <w:ilvl w:val="0"/>
          <w:numId w:val="8"/>
        </w:numPr>
        <w:ind w:left="-720"/>
        <w:rPr>
          <w:rFonts w:ascii="Arial" w:hAnsi="Arial" w:cs="Arial"/>
          <w:sz w:val="22"/>
          <w:szCs w:val="22"/>
        </w:rPr>
      </w:pPr>
      <w:r w:rsidRPr="00B21C67">
        <w:rPr>
          <w:rFonts w:ascii="Arial" w:hAnsi="Arial" w:cs="Arial"/>
          <w:sz w:val="22"/>
          <w:szCs w:val="22"/>
        </w:rPr>
        <w:t>Hidalgo County Amendment to the Amended and Reinstated Im</w:t>
      </w:r>
      <w:r w:rsidR="004670ED">
        <w:rPr>
          <w:rFonts w:ascii="Arial" w:hAnsi="Arial" w:cs="Arial"/>
          <w:sz w:val="22"/>
          <w:szCs w:val="22"/>
        </w:rPr>
        <w:t>plementation Plan Phase 1 and 2; and</w:t>
      </w:r>
    </w:p>
    <w:p w:rsidR="004670ED" w:rsidRPr="004670ED" w:rsidRDefault="004670ED" w:rsidP="002D21B3">
      <w:pPr>
        <w:pStyle w:val="ListParagraph"/>
        <w:ind w:left="-720" w:hanging="360"/>
        <w:rPr>
          <w:rFonts w:ascii="Arial" w:hAnsi="Arial" w:cs="Arial"/>
          <w:sz w:val="22"/>
          <w:szCs w:val="22"/>
        </w:rPr>
      </w:pPr>
    </w:p>
    <w:p w:rsidR="004670ED" w:rsidRPr="00B21C67" w:rsidRDefault="004670ED" w:rsidP="002D21B3">
      <w:pPr>
        <w:pStyle w:val="ListParagraph"/>
        <w:numPr>
          <w:ilvl w:val="0"/>
          <w:numId w:val="8"/>
        </w:numPr>
        <w:ind w:left="-720"/>
        <w:rPr>
          <w:rFonts w:ascii="Arial" w:hAnsi="Arial" w:cs="Arial"/>
          <w:sz w:val="22"/>
          <w:szCs w:val="22"/>
        </w:rPr>
      </w:pPr>
      <w:r>
        <w:rPr>
          <w:rFonts w:ascii="Arial" w:hAnsi="Arial" w:cs="Arial"/>
          <w:sz w:val="22"/>
          <w:szCs w:val="22"/>
        </w:rPr>
        <w:t>Hidalgo County Maintenance and Support Services Agreement (included within the Amendment to the Amended and Reinstated Implementation Plan Phase 1 and 2).</w:t>
      </w:r>
    </w:p>
    <w:p w:rsidR="000108CE" w:rsidRDefault="000108CE" w:rsidP="00957082">
      <w:pPr>
        <w:rPr>
          <w:rFonts w:ascii="Arial" w:hAnsi="Arial" w:cs="Arial"/>
          <w:sz w:val="22"/>
          <w:szCs w:val="22"/>
        </w:rPr>
      </w:pPr>
    </w:p>
    <w:p w:rsidR="000108CE" w:rsidRDefault="00E859B6" w:rsidP="00B841BB">
      <w:pPr>
        <w:ind w:left="-1440"/>
        <w:rPr>
          <w:rFonts w:ascii="Arial" w:hAnsi="Arial" w:cs="Arial"/>
          <w:sz w:val="22"/>
          <w:szCs w:val="22"/>
        </w:rPr>
      </w:pPr>
      <w:r>
        <w:rPr>
          <w:rFonts w:ascii="Arial" w:hAnsi="Arial" w:cs="Arial"/>
          <w:sz w:val="22"/>
          <w:szCs w:val="22"/>
        </w:rPr>
        <w:t xml:space="preserve">One original copy </w:t>
      </w:r>
      <w:r w:rsidR="000108CE">
        <w:rPr>
          <w:rFonts w:ascii="Arial" w:hAnsi="Arial" w:cs="Arial"/>
          <w:sz w:val="22"/>
          <w:szCs w:val="22"/>
        </w:rPr>
        <w:t xml:space="preserve">of </w:t>
      </w:r>
      <w:r>
        <w:rPr>
          <w:rFonts w:ascii="Arial" w:hAnsi="Arial" w:cs="Arial"/>
          <w:sz w:val="22"/>
          <w:szCs w:val="22"/>
        </w:rPr>
        <w:t xml:space="preserve">each </w:t>
      </w:r>
      <w:r w:rsidR="000108CE">
        <w:rPr>
          <w:rFonts w:ascii="Arial" w:hAnsi="Arial" w:cs="Arial"/>
          <w:sz w:val="22"/>
          <w:szCs w:val="22"/>
        </w:rPr>
        <w:t xml:space="preserve">document should be returned to the Urban Counties and </w:t>
      </w:r>
      <w:r>
        <w:rPr>
          <w:rFonts w:ascii="Arial" w:hAnsi="Arial" w:cs="Arial"/>
          <w:sz w:val="22"/>
          <w:szCs w:val="22"/>
        </w:rPr>
        <w:t xml:space="preserve">to </w:t>
      </w:r>
      <w:r w:rsidR="002E74B6">
        <w:rPr>
          <w:rFonts w:ascii="Arial" w:hAnsi="Arial" w:cs="Arial"/>
          <w:sz w:val="22"/>
          <w:szCs w:val="22"/>
        </w:rPr>
        <w:t xml:space="preserve">Tyler Technologies, </w:t>
      </w:r>
      <w:r w:rsidR="000108CE">
        <w:rPr>
          <w:rFonts w:ascii="Arial" w:hAnsi="Arial" w:cs="Arial"/>
          <w:sz w:val="22"/>
          <w:szCs w:val="22"/>
        </w:rPr>
        <w:t xml:space="preserve">and </w:t>
      </w:r>
      <w:r>
        <w:rPr>
          <w:rFonts w:ascii="Arial" w:hAnsi="Arial" w:cs="Arial"/>
          <w:sz w:val="22"/>
          <w:szCs w:val="22"/>
        </w:rPr>
        <w:t xml:space="preserve">one original copy </w:t>
      </w:r>
      <w:r w:rsidR="000108CE">
        <w:rPr>
          <w:rFonts w:ascii="Arial" w:hAnsi="Arial" w:cs="Arial"/>
          <w:sz w:val="22"/>
          <w:szCs w:val="22"/>
        </w:rPr>
        <w:t xml:space="preserve">retained for the County’s official records. </w:t>
      </w:r>
    </w:p>
    <w:p w:rsidR="000108CE" w:rsidRDefault="000108CE" w:rsidP="00B841BB">
      <w:pPr>
        <w:ind w:left="-1440"/>
        <w:rPr>
          <w:rFonts w:ascii="Arial" w:hAnsi="Arial" w:cs="Arial"/>
          <w:sz w:val="22"/>
          <w:szCs w:val="22"/>
        </w:rPr>
      </w:pPr>
    </w:p>
    <w:p w:rsidR="000108CE" w:rsidRDefault="000108CE" w:rsidP="00B841BB">
      <w:pPr>
        <w:ind w:left="-1440"/>
        <w:rPr>
          <w:rFonts w:ascii="Arial" w:hAnsi="Arial" w:cs="Arial"/>
          <w:sz w:val="22"/>
          <w:szCs w:val="22"/>
        </w:rPr>
      </w:pPr>
      <w:r>
        <w:rPr>
          <w:rFonts w:ascii="Arial" w:hAnsi="Arial" w:cs="Arial"/>
          <w:sz w:val="22"/>
          <w:szCs w:val="22"/>
        </w:rPr>
        <w:t>Should you have any questions or wish to discuss the matter further, please don’t hes</w:t>
      </w:r>
      <w:r w:rsidR="002E74B6">
        <w:rPr>
          <w:rFonts w:ascii="Arial" w:hAnsi="Arial" w:cs="Arial"/>
          <w:sz w:val="22"/>
          <w:szCs w:val="22"/>
        </w:rPr>
        <w:t>itate to contact our office at 512.476.6174</w:t>
      </w:r>
      <w:r>
        <w:rPr>
          <w:rFonts w:ascii="Arial" w:hAnsi="Arial" w:cs="Arial"/>
          <w:sz w:val="22"/>
          <w:szCs w:val="22"/>
        </w:rPr>
        <w:t>.</w:t>
      </w: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r>
        <w:rPr>
          <w:rFonts w:ascii="Arial" w:hAnsi="Arial" w:cs="Arial"/>
          <w:sz w:val="22"/>
          <w:szCs w:val="22"/>
        </w:rPr>
        <w:t xml:space="preserve">Sincerely, </w:t>
      </w: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r>
        <w:rPr>
          <w:noProof/>
        </w:rPr>
        <w:drawing>
          <wp:inline distT="0" distB="0" distL="0" distR="0" wp14:anchorId="604B2F2A" wp14:editId="3F5D39AC">
            <wp:extent cx="1299713" cy="609600"/>
            <wp:effectExtent l="19050" t="0" r="0" b="0"/>
            <wp:docPr id="4" name="Picture 1" descr="CharlesGra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esGray signature"/>
                    <pic:cNvPicPr>
                      <a:picLocks noChangeAspect="1" noChangeArrowheads="1"/>
                    </pic:cNvPicPr>
                  </pic:nvPicPr>
                  <pic:blipFill>
                    <a:blip r:embed="rId8" cstate="print"/>
                    <a:srcRect/>
                    <a:stretch>
                      <a:fillRect/>
                    </a:stretch>
                  </pic:blipFill>
                  <pic:spPr bwMode="auto">
                    <a:xfrm>
                      <a:off x="0" y="0"/>
                      <a:ext cx="1299713" cy="609600"/>
                    </a:xfrm>
                    <a:prstGeom prst="rect">
                      <a:avLst/>
                    </a:prstGeom>
                    <a:noFill/>
                    <a:ln w="9525">
                      <a:noFill/>
                      <a:miter lim="800000"/>
                      <a:headEnd/>
                      <a:tailEnd/>
                    </a:ln>
                  </pic:spPr>
                </pic:pic>
              </a:graphicData>
            </a:graphic>
          </wp:inline>
        </w:drawing>
      </w:r>
    </w:p>
    <w:p w:rsidR="002E74B6" w:rsidRDefault="002E74B6" w:rsidP="00B841BB">
      <w:pPr>
        <w:ind w:left="-1440"/>
        <w:rPr>
          <w:rFonts w:ascii="Arial" w:hAnsi="Arial" w:cs="Arial"/>
          <w:sz w:val="22"/>
          <w:szCs w:val="22"/>
        </w:rPr>
      </w:pPr>
    </w:p>
    <w:p w:rsidR="002E74B6" w:rsidRDefault="002E74B6" w:rsidP="00B841BB">
      <w:pPr>
        <w:ind w:left="-1440"/>
        <w:rPr>
          <w:rFonts w:ascii="Arial" w:hAnsi="Arial" w:cs="Arial"/>
          <w:sz w:val="22"/>
          <w:szCs w:val="22"/>
        </w:rPr>
      </w:pPr>
      <w:r>
        <w:rPr>
          <w:rFonts w:ascii="Arial" w:hAnsi="Arial" w:cs="Arial"/>
          <w:sz w:val="22"/>
          <w:szCs w:val="22"/>
        </w:rPr>
        <w:t>Charles Gray</w:t>
      </w:r>
    </w:p>
    <w:p w:rsidR="002E74B6" w:rsidRDefault="002E74B6" w:rsidP="00B841BB">
      <w:pPr>
        <w:ind w:left="-1440"/>
        <w:rPr>
          <w:rFonts w:ascii="Arial" w:hAnsi="Arial" w:cs="Arial"/>
          <w:sz w:val="22"/>
          <w:szCs w:val="22"/>
        </w:rPr>
      </w:pPr>
      <w:r>
        <w:rPr>
          <w:rFonts w:ascii="Arial" w:hAnsi="Arial" w:cs="Arial"/>
          <w:sz w:val="22"/>
          <w:szCs w:val="22"/>
        </w:rPr>
        <w:t>TechShare Program Manager</w:t>
      </w:r>
    </w:p>
    <w:p w:rsidR="002E74B6" w:rsidRDefault="002E74B6" w:rsidP="00957082">
      <w:pPr>
        <w:rPr>
          <w:rFonts w:ascii="Arial" w:hAnsi="Arial" w:cs="Arial"/>
          <w:sz w:val="22"/>
          <w:szCs w:val="22"/>
        </w:rPr>
      </w:pPr>
    </w:p>
    <w:sectPr w:rsidR="002E74B6" w:rsidSect="002E74B6">
      <w:headerReference w:type="even" r:id="rId9"/>
      <w:headerReference w:type="default" r:id="rId10"/>
      <w:footerReference w:type="even" r:id="rId11"/>
      <w:footerReference w:type="default" r:id="rId12"/>
      <w:headerReference w:type="first" r:id="rId13"/>
      <w:footerReference w:type="first" r:id="rId14"/>
      <w:pgSz w:w="12240" w:h="15840"/>
      <w:pgMar w:top="2520" w:right="720" w:bottom="450" w:left="32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ED" w:rsidRDefault="004670ED">
      <w:r>
        <w:separator/>
      </w:r>
    </w:p>
  </w:endnote>
  <w:endnote w:type="continuationSeparator" w:id="0">
    <w:p w:rsidR="004670ED" w:rsidRDefault="0046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8" w:rsidRDefault="005F4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D" w:rsidRDefault="004670ED">
    <w:pPr>
      <w:pStyle w:val="Footer"/>
    </w:pPr>
    <w:r w:rsidRPr="009C4A49">
      <w:rPr>
        <w:noProof/>
      </w:rPr>
      <w:drawing>
        <wp:anchor distT="0" distB="0" distL="114300" distR="114300" simplePos="0" relativeHeight="251661312" behindDoc="1" locked="0" layoutInCell="1" allowOverlap="1">
          <wp:simplePos x="0" y="0"/>
          <wp:positionH relativeFrom="column">
            <wp:posOffset>3019425</wp:posOffset>
          </wp:positionH>
          <wp:positionV relativeFrom="paragraph">
            <wp:posOffset>-1225550</wp:posOffset>
          </wp:positionV>
          <wp:extent cx="2409825" cy="1562100"/>
          <wp:effectExtent l="19050" t="0" r="9525" b="0"/>
          <wp:wrapNone/>
          <wp:docPr id="2" name="Picture 2" descr="CUC gold star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 gold star watermark"/>
                  <pic:cNvPicPr>
                    <a:picLocks noChangeAspect="1" noChangeArrowheads="1"/>
                  </pic:cNvPicPr>
                </pic:nvPicPr>
                <pic:blipFill>
                  <a:blip r:embed="rId1"/>
                  <a:srcRect/>
                  <a:stretch>
                    <a:fillRect/>
                  </a:stretch>
                </pic:blipFill>
                <pic:spPr bwMode="auto">
                  <a:xfrm>
                    <a:off x="0" y="0"/>
                    <a:ext cx="2409825" cy="156210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8" w:rsidRDefault="005F4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ED" w:rsidRDefault="004670ED">
      <w:r>
        <w:separator/>
      </w:r>
    </w:p>
  </w:footnote>
  <w:footnote w:type="continuationSeparator" w:id="0">
    <w:p w:rsidR="004670ED" w:rsidRDefault="00467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0D8" w:rsidRDefault="005F4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D" w:rsidRPr="00AE14E9" w:rsidRDefault="005F40D8" w:rsidP="00B841BB">
    <w:pPr>
      <w:pStyle w:val="Header"/>
      <w:ind w:left="-1440"/>
      <w:rPr>
        <w:rFonts w:ascii="Arial" w:hAnsi="Arial" w:cs="Arial"/>
      </w:rPr>
    </w:pPr>
    <w:r>
      <w:rPr>
        <w:rFonts w:ascii="Arial" w:hAnsi="Arial" w:cs="Arial"/>
      </w:rPr>
      <w:t xml:space="preserve">DRAFT- </w:t>
    </w:r>
    <w:r w:rsidR="004670ED" w:rsidRPr="00AE14E9">
      <w:rPr>
        <w:rFonts w:ascii="Arial" w:hAnsi="Arial" w:cs="Arial"/>
      </w:rPr>
      <w:t>Judge Ramon Garcia</w:t>
    </w:r>
  </w:p>
  <w:p w:rsidR="004670ED" w:rsidRPr="00AE14E9" w:rsidRDefault="004670ED" w:rsidP="00B841BB">
    <w:pPr>
      <w:pStyle w:val="Header"/>
      <w:ind w:left="-1440"/>
      <w:rPr>
        <w:rFonts w:ascii="Arial" w:hAnsi="Arial" w:cs="Arial"/>
      </w:rPr>
    </w:pPr>
    <w:r w:rsidRPr="00AE14E9">
      <w:rPr>
        <w:rFonts w:ascii="Arial" w:hAnsi="Arial" w:cs="Arial"/>
      </w:rPr>
      <w:t>Hidalgo County</w:t>
    </w:r>
  </w:p>
  <w:p w:rsidR="004670ED" w:rsidRPr="00AE14E9" w:rsidRDefault="004670ED" w:rsidP="00B841BB">
    <w:pPr>
      <w:ind w:left="-1440"/>
      <w:rPr>
        <w:rFonts w:ascii="Arial" w:hAnsi="Arial" w:cs="Arial"/>
      </w:rPr>
    </w:pPr>
    <w:r>
      <w:rPr>
        <w:rFonts w:ascii="Arial" w:hAnsi="Arial" w:cs="Arial"/>
      </w:rPr>
      <w:t>August 28</w:t>
    </w:r>
    <w:r w:rsidRPr="00AE14E9">
      <w:rPr>
        <w:rFonts w:ascii="Arial" w:hAnsi="Arial" w:cs="Arial"/>
      </w:rPr>
      <w:t xml:space="preserve">, 2012, </w:t>
    </w:r>
    <w:sdt>
      <w:sdtPr>
        <w:rPr>
          <w:rFonts w:ascii="Arial" w:hAnsi="Arial" w:cs="Arial"/>
        </w:rPr>
        <w:id w:val="250395305"/>
        <w:docPartObj>
          <w:docPartGallery w:val="Page Numbers (Top of Page)"/>
          <w:docPartUnique/>
        </w:docPartObj>
      </w:sdtPr>
      <w:sdtEndPr/>
      <w:sdtContent>
        <w:r w:rsidRPr="00AE14E9">
          <w:rPr>
            <w:rFonts w:ascii="Arial" w:hAnsi="Arial" w:cs="Arial"/>
          </w:rPr>
          <w:t xml:space="preserve">Page </w:t>
        </w:r>
        <w:r w:rsidRPr="00AE14E9">
          <w:rPr>
            <w:rFonts w:ascii="Arial" w:hAnsi="Arial" w:cs="Arial"/>
          </w:rPr>
          <w:fldChar w:fldCharType="begin"/>
        </w:r>
        <w:r w:rsidRPr="00AE14E9">
          <w:rPr>
            <w:rFonts w:ascii="Arial" w:hAnsi="Arial" w:cs="Arial"/>
          </w:rPr>
          <w:instrText xml:space="preserve"> PAGE </w:instrText>
        </w:r>
        <w:r w:rsidRPr="00AE14E9">
          <w:rPr>
            <w:rFonts w:ascii="Arial" w:hAnsi="Arial" w:cs="Arial"/>
          </w:rPr>
          <w:fldChar w:fldCharType="separate"/>
        </w:r>
        <w:r w:rsidR="00472F21">
          <w:rPr>
            <w:rFonts w:ascii="Arial" w:hAnsi="Arial" w:cs="Arial"/>
            <w:noProof/>
          </w:rPr>
          <w:t>2</w:t>
        </w:r>
        <w:r w:rsidRPr="00AE14E9">
          <w:rPr>
            <w:rFonts w:ascii="Arial" w:hAnsi="Arial" w:cs="Arial"/>
          </w:rPr>
          <w:fldChar w:fldCharType="end"/>
        </w:r>
        <w:r w:rsidRPr="00AE14E9">
          <w:rPr>
            <w:rFonts w:ascii="Arial" w:hAnsi="Arial" w:cs="Arial"/>
          </w:rPr>
          <w:t xml:space="preserve"> of </w:t>
        </w:r>
        <w:r w:rsidRPr="00AE14E9">
          <w:rPr>
            <w:rFonts w:ascii="Arial" w:hAnsi="Arial" w:cs="Arial"/>
          </w:rPr>
          <w:fldChar w:fldCharType="begin"/>
        </w:r>
        <w:r w:rsidRPr="00AE14E9">
          <w:rPr>
            <w:rFonts w:ascii="Arial" w:hAnsi="Arial" w:cs="Arial"/>
          </w:rPr>
          <w:instrText xml:space="preserve"> NUMPAGES  </w:instrText>
        </w:r>
        <w:r w:rsidRPr="00AE14E9">
          <w:rPr>
            <w:rFonts w:ascii="Arial" w:hAnsi="Arial" w:cs="Arial"/>
          </w:rPr>
          <w:fldChar w:fldCharType="separate"/>
        </w:r>
        <w:r w:rsidR="00472F21">
          <w:rPr>
            <w:rFonts w:ascii="Arial" w:hAnsi="Arial" w:cs="Arial"/>
            <w:noProof/>
          </w:rPr>
          <w:t>2</w:t>
        </w:r>
        <w:r w:rsidRPr="00AE14E9">
          <w:rPr>
            <w:rFonts w:ascii="Arial" w:hAnsi="Arial" w:cs="Arial"/>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0ED" w:rsidRDefault="004670ED">
    <w:pPr>
      <w:pStyle w:val="Header"/>
    </w:pPr>
    <w:r>
      <w:rPr>
        <w:noProof/>
      </w:rPr>
      <w:drawing>
        <wp:anchor distT="0" distB="0" distL="114300" distR="114300" simplePos="0" relativeHeight="251659264" behindDoc="0" locked="0" layoutInCell="1" allowOverlap="1">
          <wp:simplePos x="0" y="0"/>
          <wp:positionH relativeFrom="column">
            <wp:posOffset>-1647825</wp:posOffset>
          </wp:positionH>
          <wp:positionV relativeFrom="paragraph">
            <wp:posOffset>-114300</wp:posOffset>
          </wp:positionV>
          <wp:extent cx="2771775" cy="885825"/>
          <wp:effectExtent l="19050" t="0" r="9525" b="0"/>
          <wp:wrapNone/>
          <wp:docPr id="3" name="Picture 3" descr="CUC B&amp;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C B&amp;W Logo"/>
                  <pic:cNvPicPr>
                    <a:picLocks noChangeAspect="1" noChangeArrowheads="1"/>
                  </pic:cNvPicPr>
                </pic:nvPicPr>
                <pic:blipFill>
                  <a:blip r:embed="rId1"/>
                  <a:srcRect/>
                  <a:stretch>
                    <a:fillRect/>
                  </a:stretch>
                </pic:blipFill>
                <pic:spPr bwMode="auto">
                  <a:xfrm>
                    <a:off x="0" y="0"/>
                    <a:ext cx="2771775" cy="8858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D127E"/>
    <w:multiLevelType w:val="hybridMultilevel"/>
    <w:tmpl w:val="331C038C"/>
    <w:lvl w:ilvl="0" w:tplc="5448D2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22912"/>
    <w:multiLevelType w:val="hybridMultilevel"/>
    <w:tmpl w:val="8036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06916"/>
    <w:multiLevelType w:val="hybridMultilevel"/>
    <w:tmpl w:val="6520FA7A"/>
    <w:lvl w:ilvl="0" w:tplc="6E260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24372"/>
    <w:multiLevelType w:val="hybridMultilevel"/>
    <w:tmpl w:val="558A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75C7B"/>
    <w:multiLevelType w:val="hybridMultilevel"/>
    <w:tmpl w:val="4D0084FE"/>
    <w:lvl w:ilvl="0" w:tplc="CA8AB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271D64"/>
    <w:multiLevelType w:val="hybridMultilevel"/>
    <w:tmpl w:val="AB2A0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5687E"/>
    <w:multiLevelType w:val="hybridMultilevel"/>
    <w:tmpl w:val="B9546E5C"/>
    <w:lvl w:ilvl="0" w:tplc="5448D2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D7634D"/>
    <w:multiLevelType w:val="hybridMultilevel"/>
    <w:tmpl w:val="AB2A0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97"/>
    <w:rsid w:val="000108CE"/>
    <w:rsid w:val="0001146F"/>
    <w:rsid w:val="00041E90"/>
    <w:rsid w:val="00044682"/>
    <w:rsid w:val="000475BA"/>
    <w:rsid w:val="00064770"/>
    <w:rsid w:val="00082DBC"/>
    <w:rsid w:val="0008772E"/>
    <w:rsid w:val="000C4B97"/>
    <w:rsid w:val="000F4A42"/>
    <w:rsid w:val="00110934"/>
    <w:rsid w:val="00154AD3"/>
    <w:rsid w:val="00164E83"/>
    <w:rsid w:val="0018303C"/>
    <w:rsid w:val="00190E59"/>
    <w:rsid w:val="001F0258"/>
    <w:rsid w:val="002175EF"/>
    <w:rsid w:val="00276B2A"/>
    <w:rsid w:val="002D21B3"/>
    <w:rsid w:val="002E74B6"/>
    <w:rsid w:val="00324157"/>
    <w:rsid w:val="00354F71"/>
    <w:rsid w:val="003777C4"/>
    <w:rsid w:val="003868AD"/>
    <w:rsid w:val="00391AE5"/>
    <w:rsid w:val="003D7DF3"/>
    <w:rsid w:val="003F2CC2"/>
    <w:rsid w:val="00405790"/>
    <w:rsid w:val="00432BE7"/>
    <w:rsid w:val="00435D8E"/>
    <w:rsid w:val="004670ED"/>
    <w:rsid w:val="00472F21"/>
    <w:rsid w:val="0048705A"/>
    <w:rsid w:val="004C648E"/>
    <w:rsid w:val="004C6B37"/>
    <w:rsid w:val="00522218"/>
    <w:rsid w:val="00533091"/>
    <w:rsid w:val="005717F7"/>
    <w:rsid w:val="00576D9A"/>
    <w:rsid w:val="005A21FD"/>
    <w:rsid w:val="005A3236"/>
    <w:rsid w:val="005F40D8"/>
    <w:rsid w:val="0062289F"/>
    <w:rsid w:val="0069290B"/>
    <w:rsid w:val="006C689A"/>
    <w:rsid w:val="006D6F85"/>
    <w:rsid w:val="00723CF3"/>
    <w:rsid w:val="00787F8A"/>
    <w:rsid w:val="007B7580"/>
    <w:rsid w:val="007E056B"/>
    <w:rsid w:val="00806C4F"/>
    <w:rsid w:val="00807F7A"/>
    <w:rsid w:val="00862525"/>
    <w:rsid w:val="0087711E"/>
    <w:rsid w:val="00883BC1"/>
    <w:rsid w:val="00933CEC"/>
    <w:rsid w:val="00943833"/>
    <w:rsid w:val="00950F58"/>
    <w:rsid w:val="00957082"/>
    <w:rsid w:val="00963A6A"/>
    <w:rsid w:val="00964044"/>
    <w:rsid w:val="009C1CC1"/>
    <w:rsid w:val="009C4A49"/>
    <w:rsid w:val="00A81B20"/>
    <w:rsid w:val="00AA0C90"/>
    <w:rsid w:val="00AD21D4"/>
    <w:rsid w:val="00AE14E9"/>
    <w:rsid w:val="00AF4FD4"/>
    <w:rsid w:val="00B00134"/>
    <w:rsid w:val="00B155F9"/>
    <w:rsid w:val="00B21C67"/>
    <w:rsid w:val="00B51F50"/>
    <w:rsid w:val="00B522DC"/>
    <w:rsid w:val="00B61AC6"/>
    <w:rsid w:val="00B72E40"/>
    <w:rsid w:val="00B841BB"/>
    <w:rsid w:val="00BA43A5"/>
    <w:rsid w:val="00BF7D1A"/>
    <w:rsid w:val="00C03D66"/>
    <w:rsid w:val="00C10013"/>
    <w:rsid w:val="00C11B9B"/>
    <w:rsid w:val="00C607D3"/>
    <w:rsid w:val="00CA162B"/>
    <w:rsid w:val="00D34F56"/>
    <w:rsid w:val="00DA66EB"/>
    <w:rsid w:val="00DC5785"/>
    <w:rsid w:val="00DD3953"/>
    <w:rsid w:val="00DF15FD"/>
    <w:rsid w:val="00E133EF"/>
    <w:rsid w:val="00E2753C"/>
    <w:rsid w:val="00E8051D"/>
    <w:rsid w:val="00E859B6"/>
    <w:rsid w:val="00ED700E"/>
    <w:rsid w:val="00ED7EAD"/>
    <w:rsid w:val="00F25726"/>
    <w:rsid w:val="00F61D0B"/>
    <w:rsid w:val="00F66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F3"/>
  </w:style>
  <w:style w:type="paragraph" w:styleId="Heading1">
    <w:name w:val="heading 1"/>
    <w:basedOn w:val="Normal"/>
    <w:next w:val="Normal"/>
    <w:qFormat/>
    <w:rsid w:val="00723CF3"/>
    <w:pPr>
      <w:keepNext/>
      <w:jc w:val="center"/>
      <w:outlineLvl w:val="0"/>
    </w:pPr>
    <w:rPr>
      <w:rFonts w:ascii="Arial" w:hAnsi="Arial" w:cs="Arial"/>
      <w:b/>
      <w:bCs/>
      <w:sz w:val="18"/>
    </w:rPr>
  </w:style>
  <w:style w:type="paragraph" w:styleId="Heading2">
    <w:name w:val="heading 2"/>
    <w:basedOn w:val="Normal"/>
    <w:next w:val="Normal"/>
    <w:qFormat/>
    <w:rsid w:val="00723CF3"/>
    <w:pPr>
      <w:keepNext/>
      <w:jc w:val="righ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3CF3"/>
    <w:pPr>
      <w:framePr w:w="2149" w:h="8495" w:hSpace="180" w:wrap="around" w:vAnchor="text" w:hAnchor="page" w:x="440" w:y="118"/>
      <w:spacing w:before="200"/>
      <w:jc w:val="center"/>
    </w:pPr>
    <w:rPr>
      <w:rFonts w:ascii="Century Schoolbook" w:hAnsi="Century Schoolbook"/>
      <w:i/>
    </w:rPr>
  </w:style>
  <w:style w:type="paragraph" w:styleId="Header">
    <w:name w:val="header"/>
    <w:basedOn w:val="Normal"/>
    <w:rsid w:val="00723CF3"/>
    <w:pPr>
      <w:tabs>
        <w:tab w:val="center" w:pos="4320"/>
        <w:tab w:val="right" w:pos="8640"/>
      </w:tabs>
    </w:pPr>
  </w:style>
  <w:style w:type="paragraph" w:styleId="Footer">
    <w:name w:val="footer"/>
    <w:basedOn w:val="Normal"/>
    <w:rsid w:val="00723CF3"/>
    <w:pPr>
      <w:tabs>
        <w:tab w:val="center" w:pos="4320"/>
        <w:tab w:val="right" w:pos="8640"/>
      </w:tabs>
    </w:pPr>
  </w:style>
  <w:style w:type="paragraph" w:customStyle="1" w:styleId="DocumentLabel">
    <w:name w:val="Document Label"/>
    <w:next w:val="Normal"/>
    <w:rsid w:val="00723CF3"/>
    <w:pPr>
      <w:spacing w:before="140" w:after="540" w:line="600" w:lineRule="atLeast"/>
      <w:ind w:left="840"/>
    </w:pPr>
    <w:rPr>
      <w:spacing w:val="-38"/>
      <w:sz w:val="60"/>
    </w:rPr>
  </w:style>
  <w:style w:type="character" w:customStyle="1" w:styleId="MessageHeaderLabel">
    <w:name w:val="Message Header Label"/>
    <w:rsid w:val="00723CF3"/>
    <w:rPr>
      <w:rFonts w:ascii="Arial" w:hAnsi="Arial"/>
      <w:b/>
      <w:spacing w:val="-4"/>
      <w:sz w:val="18"/>
      <w:vertAlign w:val="baseline"/>
    </w:rPr>
  </w:style>
  <w:style w:type="character" w:styleId="Emphasis">
    <w:name w:val="Emphasis"/>
    <w:qFormat/>
    <w:rsid w:val="00723CF3"/>
    <w:rPr>
      <w:rFonts w:ascii="Arial" w:hAnsi="Arial"/>
      <w:b/>
      <w:spacing w:val="-10"/>
      <w:sz w:val="18"/>
    </w:rPr>
  </w:style>
  <w:style w:type="paragraph" w:customStyle="1" w:styleId="Checkboxes">
    <w:name w:val="Checkboxes"/>
    <w:basedOn w:val="Normal"/>
    <w:rsid w:val="00723CF3"/>
    <w:pPr>
      <w:spacing w:before="360" w:after="360"/>
    </w:pPr>
  </w:style>
  <w:style w:type="paragraph" w:customStyle="1" w:styleId="FaxHeader">
    <w:name w:val="Fax Header"/>
    <w:basedOn w:val="Normal"/>
    <w:rsid w:val="00723CF3"/>
    <w:pPr>
      <w:spacing w:before="240" w:after="60"/>
    </w:pPr>
  </w:style>
  <w:style w:type="paragraph" w:styleId="BodyText2">
    <w:name w:val="Body Text 2"/>
    <w:basedOn w:val="Normal"/>
    <w:rsid w:val="00723CF3"/>
    <w:rPr>
      <w:rFonts w:ascii="Arial" w:hAnsi="Arial" w:cs="Arial"/>
      <w:sz w:val="22"/>
    </w:rPr>
  </w:style>
  <w:style w:type="character" w:customStyle="1" w:styleId="BodyTextChar">
    <w:name w:val="Body Text Char"/>
    <w:basedOn w:val="DefaultParagraphFont"/>
    <w:link w:val="BodyText"/>
    <w:rsid w:val="0018303C"/>
    <w:rPr>
      <w:rFonts w:ascii="Century Schoolbook" w:hAnsi="Century Schoolbook"/>
      <w:i/>
    </w:rPr>
  </w:style>
  <w:style w:type="paragraph" w:styleId="NoSpacing">
    <w:name w:val="No Spacing"/>
    <w:uiPriority w:val="1"/>
    <w:qFormat/>
    <w:rsid w:val="00787F8A"/>
    <w:rPr>
      <w:rFonts w:asciiTheme="minorHAnsi" w:eastAsiaTheme="minorHAnsi" w:hAnsiTheme="minorHAnsi" w:cstheme="minorBidi"/>
      <w:sz w:val="22"/>
      <w:szCs w:val="22"/>
    </w:rPr>
  </w:style>
  <w:style w:type="paragraph" w:styleId="ListParagraph">
    <w:name w:val="List Paragraph"/>
    <w:basedOn w:val="Normal"/>
    <w:uiPriority w:val="34"/>
    <w:qFormat/>
    <w:rsid w:val="00957082"/>
    <w:pPr>
      <w:ind w:left="720"/>
      <w:contextualSpacing/>
    </w:pPr>
  </w:style>
  <w:style w:type="paragraph" w:styleId="BalloonText">
    <w:name w:val="Balloon Text"/>
    <w:basedOn w:val="Normal"/>
    <w:link w:val="BalloonTextChar"/>
    <w:rsid w:val="002E74B6"/>
    <w:rPr>
      <w:rFonts w:ascii="Tahoma" w:hAnsi="Tahoma" w:cs="Tahoma"/>
      <w:sz w:val="16"/>
      <w:szCs w:val="16"/>
    </w:rPr>
  </w:style>
  <w:style w:type="character" w:customStyle="1" w:styleId="BalloonTextChar">
    <w:name w:val="Balloon Text Char"/>
    <w:basedOn w:val="DefaultParagraphFont"/>
    <w:link w:val="BalloonText"/>
    <w:rsid w:val="002E74B6"/>
    <w:rPr>
      <w:rFonts w:ascii="Tahoma" w:hAnsi="Tahoma" w:cs="Tahoma"/>
      <w:sz w:val="16"/>
      <w:szCs w:val="16"/>
    </w:rPr>
  </w:style>
  <w:style w:type="character" w:styleId="CommentReference">
    <w:name w:val="annotation reference"/>
    <w:basedOn w:val="DefaultParagraphFont"/>
    <w:rsid w:val="003868AD"/>
    <w:rPr>
      <w:sz w:val="16"/>
      <w:szCs w:val="16"/>
    </w:rPr>
  </w:style>
  <w:style w:type="paragraph" w:styleId="CommentText">
    <w:name w:val="annotation text"/>
    <w:basedOn w:val="Normal"/>
    <w:link w:val="CommentTextChar"/>
    <w:rsid w:val="003868AD"/>
  </w:style>
  <w:style w:type="character" w:customStyle="1" w:styleId="CommentTextChar">
    <w:name w:val="Comment Text Char"/>
    <w:basedOn w:val="DefaultParagraphFont"/>
    <w:link w:val="CommentText"/>
    <w:rsid w:val="003868AD"/>
  </w:style>
  <w:style w:type="paragraph" w:styleId="CommentSubject">
    <w:name w:val="annotation subject"/>
    <w:basedOn w:val="CommentText"/>
    <w:next w:val="CommentText"/>
    <w:link w:val="CommentSubjectChar"/>
    <w:rsid w:val="003868AD"/>
    <w:rPr>
      <w:b/>
      <w:bCs/>
    </w:rPr>
  </w:style>
  <w:style w:type="character" w:customStyle="1" w:styleId="CommentSubjectChar">
    <w:name w:val="Comment Subject Char"/>
    <w:basedOn w:val="CommentTextChar"/>
    <w:link w:val="CommentSubject"/>
    <w:rsid w:val="003868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F3"/>
  </w:style>
  <w:style w:type="paragraph" w:styleId="Heading1">
    <w:name w:val="heading 1"/>
    <w:basedOn w:val="Normal"/>
    <w:next w:val="Normal"/>
    <w:qFormat/>
    <w:rsid w:val="00723CF3"/>
    <w:pPr>
      <w:keepNext/>
      <w:jc w:val="center"/>
      <w:outlineLvl w:val="0"/>
    </w:pPr>
    <w:rPr>
      <w:rFonts w:ascii="Arial" w:hAnsi="Arial" w:cs="Arial"/>
      <w:b/>
      <w:bCs/>
      <w:sz w:val="18"/>
    </w:rPr>
  </w:style>
  <w:style w:type="paragraph" w:styleId="Heading2">
    <w:name w:val="heading 2"/>
    <w:basedOn w:val="Normal"/>
    <w:next w:val="Normal"/>
    <w:qFormat/>
    <w:rsid w:val="00723CF3"/>
    <w:pPr>
      <w:keepNext/>
      <w:jc w:val="right"/>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3CF3"/>
    <w:pPr>
      <w:framePr w:w="2149" w:h="8495" w:hSpace="180" w:wrap="around" w:vAnchor="text" w:hAnchor="page" w:x="440" w:y="118"/>
      <w:spacing w:before="200"/>
      <w:jc w:val="center"/>
    </w:pPr>
    <w:rPr>
      <w:rFonts w:ascii="Century Schoolbook" w:hAnsi="Century Schoolbook"/>
      <w:i/>
    </w:rPr>
  </w:style>
  <w:style w:type="paragraph" w:styleId="Header">
    <w:name w:val="header"/>
    <w:basedOn w:val="Normal"/>
    <w:rsid w:val="00723CF3"/>
    <w:pPr>
      <w:tabs>
        <w:tab w:val="center" w:pos="4320"/>
        <w:tab w:val="right" w:pos="8640"/>
      </w:tabs>
    </w:pPr>
  </w:style>
  <w:style w:type="paragraph" w:styleId="Footer">
    <w:name w:val="footer"/>
    <w:basedOn w:val="Normal"/>
    <w:rsid w:val="00723CF3"/>
    <w:pPr>
      <w:tabs>
        <w:tab w:val="center" w:pos="4320"/>
        <w:tab w:val="right" w:pos="8640"/>
      </w:tabs>
    </w:pPr>
  </w:style>
  <w:style w:type="paragraph" w:customStyle="1" w:styleId="DocumentLabel">
    <w:name w:val="Document Label"/>
    <w:next w:val="Normal"/>
    <w:rsid w:val="00723CF3"/>
    <w:pPr>
      <w:spacing w:before="140" w:after="540" w:line="600" w:lineRule="atLeast"/>
      <w:ind w:left="840"/>
    </w:pPr>
    <w:rPr>
      <w:spacing w:val="-38"/>
      <w:sz w:val="60"/>
    </w:rPr>
  </w:style>
  <w:style w:type="character" w:customStyle="1" w:styleId="MessageHeaderLabel">
    <w:name w:val="Message Header Label"/>
    <w:rsid w:val="00723CF3"/>
    <w:rPr>
      <w:rFonts w:ascii="Arial" w:hAnsi="Arial"/>
      <w:b/>
      <w:spacing w:val="-4"/>
      <w:sz w:val="18"/>
      <w:vertAlign w:val="baseline"/>
    </w:rPr>
  </w:style>
  <w:style w:type="character" w:styleId="Emphasis">
    <w:name w:val="Emphasis"/>
    <w:qFormat/>
    <w:rsid w:val="00723CF3"/>
    <w:rPr>
      <w:rFonts w:ascii="Arial" w:hAnsi="Arial"/>
      <w:b/>
      <w:spacing w:val="-10"/>
      <w:sz w:val="18"/>
    </w:rPr>
  </w:style>
  <w:style w:type="paragraph" w:customStyle="1" w:styleId="Checkboxes">
    <w:name w:val="Checkboxes"/>
    <w:basedOn w:val="Normal"/>
    <w:rsid w:val="00723CF3"/>
    <w:pPr>
      <w:spacing w:before="360" w:after="360"/>
    </w:pPr>
  </w:style>
  <w:style w:type="paragraph" w:customStyle="1" w:styleId="FaxHeader">
    <w:name w:val="Fax Header"/>
    <w:basedOn w:val="Normal"/>
    <w:rsid w:val="00723CF3"/>
    <w:pPr>
      <w:spacing w:before="240" w:after="60"/>
    </w:pPr>
  </w:style>
  <w:style w:type="paragraph" w:styleId="BodyText2">
    <w:name w:val="Body Text 2"/>
    <w:basedOn w:val="Normal"/>
    <w:rsid w:val="00723CF3"/>
    <w:rPr>
      <w:rFonts w:ascii="Arial" w:hAnsi="Arial" w:cs="Arial"/>
      <w:sz w:val="22"/>
    </w:rPr>
  </w:style>
  <w:style w:type="character" w:customStyle="1" w:styleId="BodyTextChar">
    <w:name w:val="Body Text Char"/>
    <w:basedOn w:val="DefaultParagraphFont"/>
    <w:link w:val="BodyText"/>
    <w:rsid w:val="0018303C"/>
    <w:rPr>
      <w:rFonts w:ascii="Century Schoolbook" w:hAnsi="Century Schoolbook"/>
      <w:i/>
    </w:rPr>
  </w:style>
  <w:style w:type="paragraph" w:styleId="NoSpacing">
    <w:name w:val="No Spacing"/>
    <w:uiPriority w:val="1"/>
    <w:qFormat/>
    <w:rsid w:val="00787F8A"/>
    <w:rPr>
      <w:rFonts w:asciiTheme="minorHAnsi" w:eastAsiaTheme="minorHAnsi" w:hAnsiTheme="minorHAnsi" w:cstheme="minorBidi"/>
      <w:sz w:val="22"/>
      <w:szCs w:val="22"/>
    </w:rPr>
  </w:style>
  <w:style w:type="paragraph" w:styleId="ListParagraph">
    <w:name w:val="List Paragraph"/>
    <w:basedOn w:val="Normal"/>
    <w:uiPriority w:val="34"/>
    <w:qFormat/>
    <w:rsid w:val="00957082"/>
    <w:pPr>
      <w:ind w:left="720"/>
      <w:contextualSpacing/>
    </w:pPr>
  </w:style>
  <w:style w:type="paragraph" w:styleId="BalloonText">
    <w:name w:val="Balloon Text"/>
    <w:basedOn w:val="Normal"/>
    <w:link w:val="BalloonTextChar"/>
    <w:rsid w:val="002E74B6"/>
    <w:rPr>
      <w:rFonts w:ascii="Tahoma" w:hAnsi="Tahoma" w:cs="Tahoma"/>
      <w:sz w:val="16"/>
      <w:szCs w:val="16"/>
    </w:rPr>
  </w:style>
  <w:style w:type="character" w:customStyle="1" w:styleId="BalloonTextChar">
    <w:name w:val="Balloon Text Char"/>
    <w:basedOn w:val="DefaultParagraphFont"/>
    <w:link w:val="BalloonText"/>
    <w:rsid w:val="002E74B6"/>
    <w:rPr>
      <w:rFonts w:ascii="Tahoma" w:hAnsi="Tahoma" w:cs="Tahoma"/>
      <w:sz w:val="16"/>
      <w:szCs w:val="16"/>
    </w:rPr>
  </w:style>
  <w:style w:type="character" w:styleId="CommentReference">
    <w:name w:val="annotation reference"/>
    <w:basedOn w:val="DefaultParagraphFont"/>
    <w:rsid w:val="003868AD"/>
    <w:rPr>
      <w:sz w:val="16"/>
      <w:szCs w:val="16"/>
    </w:rPr>
  </w:style>
  <w:style w:type="paragraph" w:styleId="CommentText">
    <w:name w:val="annotation text"/>
    <w:basedOn w:val="Normal"/>
    <w:link w:val="CommentTextChar"/>
    <w:rsid w:val="003868AD"/>
  </w:style>
  <w:style w:type="character" w:customStyle="1" w:styleId="CommentTextChar">
    <w:name w:val="Comment Text Char"/>
    <w:basedOn w:val="DefaultParagraphFont"/>
    <w:link w:val="CommentText"/>
    <w:rsid w:val="003868AD"/>
  </w:style>
  <w:style w:type="paragraph" w:styleId="CommentSubject">
    <w:name w:val="annotation subject"/>
    <w:basedOn w:val="CommentText"/>
    <w:next w:val="CommentText"/>
    <w:link w:val="CommentSubjectChar"/>
    <w:rsid w:val="003868AD"/>
    <w:rPr>
      <w:b/>
      <w:bCs/>
    </w:rPr>
  </w:style>
  <w:style w:type="character" w:customStyle="1" w:styleId="CommentSubjectChar">
    <w:name w:val="Comment Subject Char"/>
    <w:basedOn w:val="CommentTextChar"/>
    <w:link w:val="CommentSubject"/>
    <w:rsid w:val="00386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Local\Microsoft\Windows\Temporary%20Internet%20Files\Content.Outlook\8T50HHJ2\2012_BW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2012_BW_Memo</Template>
  <TotalTime>1</TotalTime>
  <Pages>2</Pages>
  <Words>572</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Chair</vt:lpstr>
    </vt:vector>
  </TitlesOfParts>
  <Company>Urban Counties</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dc:title>
  <dc:creator>katie</dc:creator>
  <cp:lastModifiedBy>Erika Zamora</cp:lastModifiedBy>
  <cp:revision>2</cp:revision>
  <cp:lastPrinted>2012-01-23T16:31:00Z</cp:lastPrinted>
  <dcterms:created xsi:type="dcterms:W3CDTF">2012-09-12T18:54:00Z</dcterms:created>
  <dcterms:modified xsi:type="dcterms:W3CDTF">2012-09-12T18:54:00Z</dcterms:modified>
</cp:coreProperties>
</file>