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991998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</w:t>
      </w:r>
      <w:r w:rsidR="00991998">
        <w:rPr>
          <w:rFonts w:ascii="Arial Black" w:hAnsi="Arial Black"/>
          <w:b/>
          <w:sz w:val="48"/>
          <w:szCs w:val="48"/>
        </w:rPr>
        <w:t xml:space="preserve">SHERIFF’S 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991998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Construction Management </w:t>
      </w:r>
      <w:r w:rsidR="006E1D91">
        <w:rPr>
          <w:rFonts w:ascii="Arial Black" w:hAnsi="Arial Black"/>
          <w:sz w:val="48"/>
          <w:szCs w:val="48"/>
        </w:rPr>
        <w:t>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9D4081" w:rsidRDefault="009D408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Repairs of Law Enforcement/Adult Detention Facilities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991998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Construction Management </w:t>
      </w:r>
      <w:r w:rsidR="0093668B">
        <w:rPr>
          <w:b/>
          <w:sz w:val="32"/>
          <w:szCs w:val="32"/>
        </w:rPr>
        <w:t xml:space="preserve">Services </w:t>
      </w:r>
    </w:p>
    <w:tbl>
      <w:tblPr>
        <w:tblStyle w:val="TableGrid"/>
        <w:tblW w:w="9419" w:type="dxa"/>
        <w:tblInd w:w="787" w:type="dxa"/>
        <w:tblLook w:val="01E0"/>
      </w:tblPr>
      <w:tblGrid>
        <w:gridCol w:w="2092"/>
        <w:gridCol w:w="2175"/>
        <w:gridCol w:w="2712"/>
        <w:gridCol w:w="2440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S&amp;B Infrastructure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Prodigy </w:t>
            </w:r>
          </w:p>
        </w:tc>
        <w:tc>
          <w:tcPr>
            <w:tcW w:w="2484" w:type="dxa"/>
          </w:tcPr>
          <w:p w:rsidR="00DD587F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IDEA Group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484" w:type="dxa"/>
          </w:tcPr>
          <w:p w:rsidR="00730C1A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</w:tr>
      <w:tr w:rsidR="00991998" w:rsidRPr="00315990">
        <w:trPr>
          <w:trHeight w:val="363"/>
        </w:trPr>
        <w:tc>
          <w:tcPr>
            <w:tcW w:w="2100" w:type="dxa"/>
          </w:tcPr>
          <w:p w:rsidR="00991998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Evaluator 2 </w:t>
            </w:r>
          </w:p>
        </w:tc>
        <w:tc>
          <w:tcPr>
            <w:tcW w:w="2077" w:type="dxa"/>
            <w:shd w:val="clear" w:color="auto" w:fill="auto"/>
          </w:tcPr>
          <w:p w:rsidR="00991998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758" w:type="dxa"/>
            <w:shd w:val="clear" w:color="auto" w:fill="auto"/>
          </w:tcPr>
          <w:p w:rsidR="00991998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484" w:type="dxa"/>
          </w:tcPr>
          <w:p w:rsidR="00991998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991998" w:rsidRPr="00315990">
        <w:trPr>
          <w:trHeight w:val="363"/>
        </w:trPr>
        <w:tc>
          <w:tcPr>
            <w:tcW w:w="2100" w:type="dxa"/>
          </w:tcPr>
          <w:p w:rsidR="00991998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3</w:t>
            </w:r>
          </w:p>
        </w:tc>
        <w:tc>
          <w:tcPr>
            <w:tcW w:w="2077" w:type="dxa"/>
            <w:shd w:val="clear" w:color="auto" w:fill="auto"/>
          </w:tcPr>
          <w:p w:rsidR="00991998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758" w:type="dxa"/>
            <w:shd w:val="clear" w:color="auto" w:fill="auto"/>
          </w:tcPr>
          <w:p w:rsidR="00991998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484" w:type="dxa"/>
          </w:tcPr>
          <w:p w:rsidR="00991998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991998" w:rsidRPr="00315990">
        <w:trPr>
          <w:trHeight w:val="363"/>
        </w:trPr>
        <w:tc>
          <w:tcPr>
            <w:tcW w:w="2100" w:type="dxa"/>
          </w:tcPr>
          <w:p w:rsidR="00991998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Evaluator 4 </w:t>
            </w:r>
          </w:p>
        </w:tc>
        <w:tc>
          <w:tcPr>
            <w:tcW w:w="2077" w:type="dxa"/>
            <w:shd w:val="clear" w:color="auto" w:fill="auto"/>
          </w:tcPr>
          <w:p w:rsidR="00991998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758" w:type="dxa"/>
            <w:shd w:val="clear" w:color="auto" w:fill="auto"/>
          </w:tcPr>
          <w:p w:rsidR="00991998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484" w:type="dxa"/>
          </w:tcPr>
          <w:p w:rsidR="00991998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</w:tr>
      <w:tr w:rsidR="00991998" w:rsidRPr="00315990">
        <w:trPr>
          <w:trHeight w:val="363"/>
        </w:trPr>
        <w:tc>
          <w:tcPr>
            <w:tcW w:w="2100" w:type="dxa"/>
          </w:tcPr>
          <w:p w:rsidR="00991998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</w:t>
            </w:r>
          </w:p>
        </w:tc>
        <w:tc>
          <w:tcPr>
            <w:tcW w:w="2077" w:type="dxa"/>
            <w:shd w:val="clear" w:color="auto" w:fill="auto"/>
          </w:tcPr>
          <w:p w:rsidR="00991998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390</w:t>
            </w:r>
          </w:p>
        </w:tc>
        <w:tc>
          <w:tcPr>
            <w:tcW w:w="2758" w:type="dxa"/>
            <w:shd w:val="clear" w:color="auto" w:fill="auto"/>
          </w:tcPr>
          <w:p w:rsidR="00991998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398</w:t>
            </w:r>
          </w:p>
        </w:tc>
        <w:tc>
          <w:tcPr>
            <w:tcW w:w="2484" w:type="dxa"/>
          </w:tcPr>
          <w:p w:rsidR="00991998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373</w:t>
            </w:r>
          </w:p>
        </w:tc>
      </w:tr>
      <w:tr w:rsidR="00B554D7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97.50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99.50</w:t>
            </w:r>
          </w:p>
        </w:tc>
        <w:tc>
          <w:tcPr>
            <w:tcW w:w="2484" w:type="dxa"/>
          </w:tcPr>
          <w:p w:rsidR="00B554D7" w:rsidRPr="00315990" w:rsidRDefault="009919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93.25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991998">
        <w:rPr>
          <w:sz w:val="36"/>
          <w:szCs w:val="36"/>
        </w:rPr>
        <w:t xml:space="preserve">Sheriff Department 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91998"/>
    <w:rsid w:val="009B3E03"/>
    <w:rsid w:val="009C7A2F"/>
    <w:rsid w:val="009D4081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5D0D"/>
    <w:rsid w:val="00B202BD"/>
    <w:rsid w:val="00B32116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225E2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3</cp:revision>
  <cp:lastPrinted>2012-04-20T16:00:00Z</cp:lastPrinted>
  <dcterms:created xsi:type="dcterms:W3CDTF">2012-07-23T14:14:00Z</dcterms:created>
  <dcterms:modified xsi:type="dcterms:W3CDTF">2012-10-11T18:23:00Z</dcterms:modified>
</cp:coreProperties>
</file>