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FA765B">
        <w:rPr>
          <w:rFonts w:ascii="Arial Black" w:hAnsi="Arial Black"/>
          <w:b/>
          <w:sz w:val="48"/>
          <w:szCs w:val="48"/>
        </w:rPr>
        <w:t>2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D5243D" w:rsidRDefault="00D5243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Architectural Services </w:t>
      </w:r>
    </w:p>
    <w:p w:rsidR="00315990" w:rsidRDefault="00D5243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Pct No. 2 Field Operations New Shop </w:t>
      </w:r>
    </w:p>
    <w:p w:rsidR="00D5243D" w:rsidRPr="00315990" w:rsidRDefault="00D5243D" w:rsidP="00730C1A">
      <w:pPr>
        <w:jc w:val="center"/>
        <w:rPr>
          <w:rFonts w:ascii="Arial Black" w:hAnsi="Arial Black"/>
          <w:sz w:val="48"/>
          <w:szCs w:val="48"/>
        </w:rPr>
      </w:pP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C16571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Architectural </w:t>
      </w:r>
      <w:r w:rsidR="00DD587F">
        <w:rPr>
          <w:b/>
          <w:sz w:val="32"/>
          <w:szCs w:val="32"/>
        </w:rPr>
        <w:t>Services</w:t>
      </w:r>
    </w:p>
    <w:tbl>
      <w:tblPr>
        <w:tblStyle w:val="TableGrid"/>
        <w:tblW w:w="10229" w:type="dxa"/>
        <w:tblInd w:w="787" w:type="dxa"/>
        <w:tblLook w:val="01E0"/>
      </w:tblPr>
      <w:tblGrid>
        <w:gridCol w:w="2708"/>
        <w:gridCol w:w="2553"/>
        <w:gridCol w:w="2430"/>
        <w:gridCol w:w="2538"/>
      </w:tblGrid>
      <w:tr w:rsidR="00C16571" w:rsidRPr="00315990" w:rsidTr="00C16571">
        <w:trPr>
          <w:trHeight w:val="1052"/>
        </w:trPr>
        <w:tc>
          <w:tcPr>
            <w:tcW w:w="2708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553" w:type="dxa"/>
            <w:shd w:val="clear" w:color="auto" w:fill="auto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Alcocer</w:t>
            </w:r>
            <w:proofErr w:type="spellEnd"/>
            <w:r>
              <w:rPr>
                <w:sz w:val="36"/>
                <w:szCs w:val="36"/>
              </w:rPr>
              <w:t xml:space="preserve"> Garcia &amp; Associates </w:t>
            </w:r>
          </w:p>
        </w:tc>
        <w:tc>
          <w:tcPr>
            <w:tcW w:w="2430" w:type="dxa"/>
          </w:tcPr>
          <w:p w:rsidR="00C16571" w:rsidRDefault="00C1657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ERO Architects</w:t>
            </w:r>
          </w:p>
        </w:tc>
        <w:tc>
          <w:tcPr>
            <w:tcW w:w="2538" w:type="dxa"/>
          </w:tcPr>
          <w:p w:rsidR="00C16571" w:rsidRDefault="00C1657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ROFA Architects, Inc </w:t>
            </w:r>
          </w:p>
        </w:tc>
      </w:tr>
      <w:tr w:rsidR="00C16571" w:rsidRPr="00315990" w:rsidTr="00C16571">
        <w:trPr>
          <w:trHeight w:val="363"/>
        </w:trPr>
        <w:tc>
          <w:tcPr>
            <w:tcW w:w="2708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553" w:type="dxa"/>
            <w:shd w:val="clear" w:color="auto" w:fill="auto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</w:t>
            </w:r>
          </w:p>
        </w:tc>
        <w:tc>
          <w:tcPr>
            <w:tcW w:w="2430" w:type="dxa"/>
          </w:tcPr>
          <w:p w:rsidR="00C16571" w:rsidRDefault="00C1657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538" w:type="dxa"/>
          </w:tcPr>
          <w:p w:rsidR="00C16571" w:rsidRDefault="00C1657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</w:tr>
      <w:tr w:rsidR="00C16571" w:rsidRPr="00315990" w:rsidTr="00C16571">
        <w:trPr>
          <w:trHeight w:val="376"/>
        </w:trPr>
        <w:tc>
          <w:tcPr>
            <w:tcW w:w="2708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553" w:type="dxa"/>
            <w:shd w:val="clear" w:color="auto" w:fill="auto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38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FA765B">
        <w:rPr>
          <w:sz w:val="36"/>
          <w:szCs w:val="36"/>
        </w:rPr>
        <w:t>2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1C3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53B3E"/>
    <w:rsid w:val="005650C9"/>
    <w:rsid w:val="00573770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172C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5CEE"/>
    <w:rsid w:val="007970D4"/>
    <w:rsid w:val="007B6126"/>
    <w:rsid w:val="007C4E17"/>
    <w:rsid w:val="007E23A3"/>
    <w:rsid w:val="00810455"/>
    <w:rsid w:val="00850B00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9A8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16571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5243D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2013-02-20T15:41:00Z</cp:lastPrinted>
  <dcterms:created xsi:type="dcterms:W3CDTF">2013-02-20T15:42:00Z</dcterms:created>
  <dcterms:modified xsi:type="dcterms:W3CDTF">2013-02-20T15:42:00Z</dcterms:modified>
</cp:coreProperties>
</file>