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497E" w:rsidRDefault="002A497E" w:rsidP="002A497E">
      <w:pPr>
        <w:rPr>
          <w:rFonts w:ascii="Arial" w:hAnsi="Arial" w:cs="Arial"/>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[date]</w:t>
      </w: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r>
        <w:rPr>
          <w:rFonts w:ascii="Arial" w:hAnsi="Arial" w:cs="Arial"/>
          <w:sz w:val="24"/>
          <w:szCs w:val="24"/>
        </w:rPr>
        <w:t>The Honorable Greg Abbott</w:t>
      </w:r>
    </w:p>
    <w:p w:rsidR="002A497E" w:rsidRDefault="002A497E" w:rsidP="002A497E">
      <w:pPr>
        <w:rPr>
          <w:rFonts w:ascii="Arial" w:hAnsi="Arial" w:cs="Arial"/>
          <w:sz w:val="24"/>
          <w:szCs w:val="24"/>
        </w:rPr>
      </w:pPr>
      <w:r>
        <w:rPr>
          <w:rFonts w:ascii="Arial" w:hAnsi="Arial" w:cs="Arial"/>
          <w:sz w:val="24"/>
          <w:szCs w:val="24"/>
        </w:rPr>
        <w:t>Attorney General</w:t>
      </w:r>
    </w:p>
    <w:p w:rsidR="002A497E" w:rsidRDefault="002A497E" w:rsidP="002A497E">
      <w:pPr>
        <w:rPr>
          <w:rFonts w:ascii="Arial" w:hAnsi="Arial" w:cs="Arial"/>
          <w:sz w:val="24"/>
          <w:szCs w:val="24"/>
        </w:rPr>
      </w:pPr>
      <w:r>
        <w:rPr>
          <w:rFonts w:ascii="Arial" w:hAnsi="Arial" w:cs="Arial"/>
          <w:sz w:val="24"/>
          <w:szCs w:val="24"/>
        </w:rPr>
        <w:t>Office of the Attorney General</w:t>
      </w:r>
    </w:p>
    <w:p w:rsidR="002A497E" w:rsidRDefault="002A497E" w:rsidP="002A497E">
      <w:pPr>
        <w:rPr>
          <w:rFonts w:ascii="Arial" w:hAnsi="Arial" w:cs="Arial"/>
          <w:sz w:val="24"/>
          <w:szCs w:val="24"/>
        </w:rPr>
      </w:pPr>
      <w:smartTag w:uri="urn:schemas-microsoft-com:office:smarttags" w:element="address">
        <w:smartTag w:uri="urn:schemas-microsoft-com:office:smarttags" w:element="Street">
          <w:r>
            <w:rPr>
              <w:rFonts w:ascii="Arial" w:hAnsi="Arial" w:cs="Arial"/>
              <w:sz w:val="24"/>
              <w:szCs w:val="24"/>
            </w:rPr>
            <w:t>P.O. Box</w:t>
          </w:r>
        </w:smartTag>
        <w:r>
          <w:rPr>
            <w:rFonts w:ascii="Arial" w:hAnsi="Arial" w:cs="Arial"/>
            <w:sz w:val="24"/>
            <w:szCs w:val="24"/>
          </w:rPr>
          <w:t xml:space="preserve"> 12548</w:t>
        </w:r>
      </w:smartTag>
    </w:p>
    <w:p w:rsidR="002A497E" w:rsidRDefault="002A497E" w:rsidP="002A497E">
      <w:pPr>
        <w:rPr>
          <w:rFonts w:ascii="Arial" w:hAnsi="Arial" w:cs="Arial"/>
          <w:sz w:val="24"/>
          <w:szCs w:val="24"/>
        </w:rPr>
      </w:pPr>
      <w:smartTag w:uri="urn:schemas-microsoft-com:office:smarttags" w:element="place">
        <w:smartTag w:uri="urn:schemas-microsoft-com:office:smarttags" w:element="City">
          <w:r>
            <w:rPr>
              <w:rFonts w:ascii="Arial" w:hAnsi="Arial" w:cs="Arial"/>
              <w:sz w:val="24"/>
              <w:szCs w:val="24"/>
            </w:rPr>
            <w:t>Austin</w:t>
          </w:r>
        </w:smartTag>
        <w:r>
          <w:rPr>
            <w:rFonts w:ascii="Arial" w:hAnsi="Arial" w:cs="Arial"/>
            <w:sz w:val="24"/>
            <w:szCs w:val="24"/>
          </w:rPr>
          <w:t xml:space="preserve">, </w:t>
        </w:r>
        <w:smartTag w:uri="urn:schemas-microsoft-com:office:smarttags" w:element="State">
          <w:r>
            <w:rPr>
              <w:rFonts w:ascii="Arial" w:hAnsi="Arial" w:cs="Arial"/>
              <w:sz w:val="24"/>
              <w:szCs w:val="24"/>
            </w:rPr>
            <w:t>Texas</w:t>
          </w:r>
        </w:smartTag>
        <w:r>
          <w:rPr>
            <w:rFonts w:ascii="Arial" w:hAnsi="Arial" w:cs="Arial"/>
            <w:sz w:val="24"/>
            <w:szCs w:val="24"/>
          </w:rPr>
          <w:t xml:space="preserve"> </w:t>
        </w:r>
        <w:smartTag w:uri="urn:schemas-microsoft-com:office:smarttags" w:element="PostalCode">
          <w:r>
            <w:rPr>
              <w:rFonts w:ascii="Arial" w:hAnsi="Arial" w:cs="Arial"/>
              <w:sz w:val="24"/>
              <w:szCs w:val="24"/>
            </w:rPr>
            <w:t>78711</w:t>
          </w:r>
        </w:smartTag>
      </w:smartTag>
      <w:r>
        <w:rPr>
          <w:rFonts w:ascii="Arial" w:hAnsi="Arial" w:cs="Arial"/>
          <w:sz w:val="24"/>
          <w:szCs w:val="24"/>
        </w:rPr>
        <w:t>-12548</w:t>
      </w: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r>
        <w:rPr>
          <w:rFonts w:ascii="Arial" w:hAnsi="Arial" w:cs="Arial"/>
          <w:sz w:val="24"/>
          <w:szCs w:val="24"/>
        </w:rPr>
        <w:t>Dear General Abbott:</w:t>
      </w: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r>
        <w:rPr>
          <w:rFonts w:ascii="Arial" w:hAnsi="Arial" w:cs="Arial"/>
          <w:sz w:val="24"/>
          <w:szCs w:val="24"/>
        </w:rPr>
        <w:t>This letter is to c</w:t>
      </w:r>
      <w:r w:rsidR="0059560A">
        <w:rPr>
          <w:rFonts w:ascii="Arial" w:hAnsi="Arial" w:cs="Arial"/>
          <w:sz w:val="24"/>
          <w:szCs w:val="24"/>
        </w:rPr>
        <w:t>onvey written permission of Hidalgo County</w:t>
      </w:r>
      <w:r>
        <w:rPr>
          <w:rFonts w:ascii="Arial" w:hAnsi="Arial" w:cs="Arial"/>
          <w:sz w:val="24"/>
          <w:szCs w:val="24"/>
        </w:rPr>
        <w:t xml:space="preserve"> (as required by OAG Rider 9, House Bill 1</w:t>
      </w:r>
      <w:r w:rsidR="00712F7A">
        <w:rPr>
          <w:rFonts w:ascii="Arial" w:hAnsi="Arial" w:cs="Arial"/>
          <w:sz w:val="24"/>
          <w:szCs w:val="24"/>
        </w:rPr>
        <w:t>, General Appropriations Act, 82nd</w:t>
      </w:r>
      <w:r w:rsidR="00E1461D">
        <w:rPr>
          <w:rFonts w:ascii="Arial" w:hAnsi="Arial" w:cs="Arial"/>
          <w:sz w:val="24"/>
          <w:szCs w:val="24"/>
        </w:rPr>
        <w:t xml:space="preserve"> </w:t>
      </w:r>
      <w:r>
        <w:rPr>
          <w:rFonts w:ascii="Arial" w:hAnsi="Arial" w:cs="Arial"/>
          <w:sz w:val="24"/>
          <w:szCs w:val="24"/>
        </w:rPr>
        <w:t xml:space="preserve"> Legislature) to execute an interagency cooperation contract for legal services between the Office of the Attorney General and </w:t>
      </w:r>
      <w:r w:rsidR="0059560A">
        <w:rPr>
          <w:rFonts w:ascii="Arial" w:hAnsi="Arial" w:cs="Arial"/>
          <w:sz w:val="24"/>
          <w:szCs w:val="24"/>
        </w:rPr>
        <w:t>Hidalgo County</w:t>
      </w:r>
      <w:r>
        <w:rPr>
          <w:rFonts w:ascii="Arial" w:hAnsi="Arial" w:cs="Arial"/>
          <w:b/>
          <w:bCs/>
          <w:sz w:val="24"/>
          <w:szCs w:val="24"/>
        </w:rPr>
        <w:t xml:space="preserve">. </w:t>
      </w:r>
    </w:p>
    <w:p w:rsidR="002A497E" w:rsidRDefault="002A497E" w:rsidP="002A497E">
      <w:pPr>
        <w:rPr>
          <w:rFonts w:ascii="Arial" w:hAnsi="Arial" w:cs="Arial"/>
          <w:sz w:val="24"/>
          <w:szCs w:val="24"/>
        </w:rPr>
      </w:pPr>
    </w:p>
    <w:p w:rsidR="002A497E" w:rsidRDefault="00B52B02" w:rsidP="002A497E">
      <w:pPr>
        <w:rPr>
          <w:rFonts w:ascii="Arial" w:hAnsi="Arial" w:cs="Arial"/>
          <w:sz w:val="24"/>
          <w:szCs w:val="24"/>
        </w:rPr>
      </w:pPr>
      <w:r>
        <w:rPr>
          <w:rFonts w:ascii="Arial" w:hAnsi="Arial" w:cs="Arial"/>
          <w:sz w:val="24"/>
          <w:szCs w:val="24"/>
        </w:rPr>
        <w:t>This</w:t>
      </w:r>
      <w:r w:rsidR="002A497E">
        <w:rPr>
          <w:rFonts w:ascii="Arial" w:hAnsi="Arial" w:cs="Arial"/>
          <w:sz w:val="24"/>
          <w:szCs w:val="24"/>
        </w:rPr>
        <w:t xml:space="preserve"> interagency contract for legal services between the Attorney General's Office and </w:t>
      </w:r>
      <w:r w:rsidR="0059560A">
        <w:rPr>
          <w:rFonts w:ascii="Arial" w:hAnsi="Arial" w:cs="Arial"/>
          <w:sz w:val="24"/>
          <w:szCs w:val="24"/>
        </w:rPr>
        <w:t>Hidalgo County</w:t>
      </w:r>
      <w:r w:rsidR="002A497E">
        <w:rPr>
          <w:rFonts w:ascii="Arial" w:hAnsi="Arial" w:cs="Arial"/>
          <w:sz w:val="24"/>
          <w:szCs w:val="24"/>
        </w:rPr>
        <w:t xml:space="preserve"> will not jeopardize the ability of </w:t>
      </w:r>
      <w:r w:rsidR="0059560A">
        <w:rPr>
          <w:rFonts w:ascii="Arial" w:hAnsi="Arial" w:cs="Arial"/>
          <w:sz w:val="24"/>
          <w:szCs w:val="24"/>
        </w:rPr>
        <w:t>Hidalgo County</w:t>
      </w:r>
      <w:r w:rsidR="002A497E">
        <w:rPr>
          <w:rFonts w:ascii="Arial" w:hAnsi="Arial" w:cs="Arial"/>
          <w:sz w:val="24"/>
          <w:szCs w:val="24"/>
        </w:rPr>
        <w:t xml:space="preserve"> to carry out our legislative mandates, shall not affect our budget such that employees must be terminated in order to pay the requested amount and does not exceed reasonable attorney fees for similar legal services in the private sector.</w:t>
      </w: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r>
        <w:rPr>
          <w:rFonts w:ascii="Arial" w:hAnsi="Arial" w:cs="Arial"/>
          <w:sz w:val="24"/>
          <w:szCs w:val="24"/>
        </w:rPr>
        <w:t>Sincerely,</w:t>
      </w: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p>
    <w:p w:rsidR="002A497E" w:rsidRDefault="002A497E" w:rsidP="002A497E">
      <w:pPr>
        <w:rPr>
          <w:rFonts w:ascii="Arial" w:hAnsi="Arial" w:cs="Arial"/>
          <w:sz w:val="24"/>
          <w:szCs w:val="24"/>
        </w:rPr>
      </w:pPr>
      <w:r>
        <w:rPr>
          <w:rFonts w:ascii="Arial" w:hAnsi="Arial" w:cs="Arial"/>
          <w:sz w:val="24"/>
          <w:szCs w:val="24"/>
        </w:rPr>
        <w:t>[name]</w:t>
      </w:r>
    </w:p>
    <w:p w:rsidR="007E2B07" w:rsidRDefault="002A497E" w:rsidP="002A497E">
      <w:r>
        <w:rPr>
          <w:rFonts w:ascii="Arial" w:hAnsi="Arial" w:cs="Arial"/>
          <w:sz w:val="24"/>
          <w:szCs w:val="24"/>
        </w:rPr>
        <w:t>[title]</w:t>
      </w:r>
    </w:p>
    <w:sectPr w:rsidR="007E2B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7E"/>
    <w:rsid w:val="0014465B"/>
    <w:rsid w:val="00290C4E"/>
    <w:rsid w:val="002A497E"/>
    <w:rsid w:val="0032130E"/>
    <w:rsid w:val="003A6B93"/>
    <w:rsid w:val="004C1F00"/>
    <w:rsid w:val="0059560A"/>
    <w:rsid w:val="005D038C"/>
    <w:rsid w:val="006E2DB6"/>
    <w:rsid w:val="00712F7A"/>
    <w:rsid w:val="007E2B07"/>
    <w:rsid w:val="00897719"/>
    <w:rsid w:val="009B4166"/>
    <w:rsid w:val="00AD1705"/>
    <w:rsid w:val="00B52B02"/>
    <w:rsid w:val="00C151EC"/>
    <w:rsid w:val="00C474F9"/>
    <w:rsid w:val="00E1461D"/>
    <w:rsid w:val="00EA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97E"/>
    <w:pPr>
      <w:autoSpaceDE w:val="0"/>
      <w:autoSpaceDN w:val="0"/>
      <w:adjustRightInd w:val="0"/>
    </w:pPr>
  </w:style>
  <w:style w:type="paragraph" w:styleId="Heading1">
    <w:name w:val="heading 1"/>
    <w:basedOn w:val="Normal"/>
    <w:next w:val="Normal"/>
    <w:autoRedefine/>
    <w:qFormat/>
    <w:rsid w:val="00AD1705"/>
    <w:pPr>
      <w:keepNext/>
      <w:pageBreakBefore/>
      <w:spacing w:before="240" w:after="60" w:line="48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vdheading1">
    <w:name w:val="dvdheading1"/>
    <w:basedOn w:val="Heading1"/>
    <w:rsid w:val="00AD1705"/>
    <w:rPr>
      <w:color w:val="FF0000"/>
      <w:sz w:val="48"/>
      <w:u w:val="single"/>
    </w:rPr>
  </w:style>
  <w:style w:type="paragraph" w:customStyle="1" w:styleId="dvdbook">
    <w:name w:val="dvdbook"/>
    <w:basedOn w:val="Normal"/>
    <w:rsid w:val="00AD1705"/>
    <w:rPr>
      <w:rFonts w:ascii="Arial" w:hAnsi="Arial"/>
      <w:b/>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97E"/>
    <w:pPr>
      <w:autoSpaceDE w:val="0"/>
      <w:autoSpaceDN w:val="0"/>
      <w:adjustRightInd w:val="0"/>
    </w:pPr>
  </w:style>
  <w:style w:type="paragraph" w:styleId="Heading1">
    <w:name w:val="heading 1"/>
    <w:basedOn w:val="Normal"/>
    <w:next w:val="Normal"/>
    <w:autoRedefine/>
    <w:qFormat/>
    <w:rsid w:val="00AD1705"/>
    <w:pPr>
      <w:keepNext/>
      <w:pageBreakBefore/>
      <w:spacing w:before="240" w:after="60" w:line="48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vdheading1">
    <w:name w:val="dvdheading1"/>
    <w:basedOn w:val="Heading1"/>
    <w:rsid w:val="00AD1705"/>
    <w:rPr>
      <w:color w:val="FF0000"/>
      <w:sz w:val="48"/>
      <w:u w:val="single"/>
    </w:rPr>
  </w:style>
  <w:style w:type="paragraph" w:customStyle="1" w:styleId="dvdbook">
    <w:name w:val="dvdbook"/>
    <w:basedOn w:val="Normal"/>
    <w:rsid w:val="00AD1705"/>
    <w:rPr>
      <w:rFonts w:ascii="Arial" w:hAnsi="Arial"/>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OAG</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OAG</dc:creator>
  <cp:keywords/>
  <dc:description/>
  <cp:lastModifiedBy>Monica Badillo</cp:lastModifiedBy>
  <cp:revision>2</cp:revision>
  <cp:lastPrinted>2011-07-11T18:23:00Z</cp:lastPrinted>
  <dcterms:created xsi:type="dcterms:W3CDTF">2013-02-28T21:19:00Z</dcterms:created>
  <dcterms:modified xsi:type="dcterms:W3CDTF">2013-02-28T21:19:00Z</dcterms:modified>
</cp:coreProperties>
</file>