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93668B">
        <w:rPr>
          <w:rFonts w:ascii="Arial Black" w:hAnsi="Arial Black"/>
          <w:b/>
          <w:sz w:val="48"/>
          <w:szCs w:val="48"/>
        </w:rPr>
        <w:t>4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DB00D0" w:rsidRDefault="007944F3" w:rsidP="00DB00D0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Architectural Services </w:t>
      </w:r>
    </w:p>
    <w:p w:rsidR="00DB00D0" w:rsidRDefault="00DB00D0" w:rsidP="00DB00D0">
      <w:pPr>
        <w:jc w:val="center"/>
        <w:rPr>
          <w:rFonts w:ascii="Arial Black" w:hAnsi="Arial Black"/>
          <w:sz w:val="48"/>
          <w:szCs w:val="48"/>
        </w:rPr>
      </w:pPr>
    </w:p>
    <w:p w:rsidR="00DB00D0" w:rsidRDefault="00DB00D0" w:rsidP="00DB00D0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call services) </w:t>
      </w:r>
    </w:p>
    <w:p w:rsidR="00DB00D0" w:rsidRDefault="00DB00D0" w:rsidP="00DB00D0">
      <w:pPr>
        <w:jc w:val="center"/>
        <w:rPr>
          <w:rFonts w:ascii="Arial Black" w:hAnsi="Arial Black"/>
          <w:sz w:val="48"/>
          <w:szCs w:val="48"/>
        </w:rPr>
      </w:pPr>
    </w:p>
    <w:p w:rsidR="00730C1A" w:rsidRPr="00DB00D0" w:rsidRDefault="00730C1A" w:rsidP="00DB00D0">
      <w:pPr>
        <w:jc w:val="center"/>
        <w:rPr>
          <w:rFonts w:ascii="Arial Black" w:hAnsi="Arial Black"/>
          <w:sz w:val="48"/>
          <w:szCs w:val="48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7944F3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Architectural Services</w:t>
      </w:r>
      <w:r w:rsidR="0093668B">
        <w:rPr>
          <w:b/>
          <w:sz w:val="32"/>
          <w:szCs w:val="32"/>
        </w:rPr>
        <w:t xml:space="preserve">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621"/>
        <w:gridCol w:w="2214"/>
        <w:gridCol w:w="2484"/>
      </w:tblGrid>
      <w:tr w:rsidR="00730C1A" w:rsidRPr="00315990" w:rsidTr="00110A2C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621" w:type="dxa"/>
            <w:shd w:val="clear" w:color="auto" w:fill="auto"/>
          </w:tcPr>
          <w:p w:rsidR="00110A2C" w:rsidRPr="00315990" w:rsidRDefault="00DB00D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RABA </w:t>
            </w:r>
            <w:proofErr w:type="spellStart"/>
            <w:r>
              <w:rPr>
                <w:sz w:val="36"/>
                <w:szCs w:val="36"/>
              </w:rPr>
              <w:t>Kistner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</w:tcPr>
          <w:p w:rsidR="00DD587F" w:rsidRPr="00315990" w:rsidRDefault="00DB00D0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Amtech</w:t>
            </w:r>
            <w:proofErr w:type="spellEnd"/>
            <w:r>
              <w:rPr>
                <w:sz w:val="36"/>
                <w:szCs w:val="36"/>
              </w:rPr>
              <w:t xml:space="preserve"> Building Science, Inc </w:t>
            </w:r>
          </w:p>
        </w:tc>
        <w:tc>
          <w:tcPr>
            <w:tcW w:w="2484" w:type="dxa"/>
          </w:tcPr>
          <w:p w:rsidR="00DD587F" w:rsidRDefault="00DB00D0" w:rsidP="001D047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Mata &amp; Garcia</w:t>
            </w:r>
          </w:p>
          <w:p w:rsidR="00DB00D0" w:rsidRPr="00315990" w:rsidRDefault="00DB00D0" w:rsidP="001D047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Architectural </w:t>
            </w:r>
          </w:p>
        </w:tc>
      </w:tr>
      <w:tr w:rsidR="00730C1A" w:rsidRPr="00315990" w:rsidTr="00110A2C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621" w:type="dxa"/>
            <w:shd w:val="clear" w:color="auto" w:fill="auto"/>
          </w:tcPr>
          <w:p w:rsidR="00730C1A" w:rsidRPr="00315990" w:rsidRDefault="00DB00D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214" w:type="dxa"/>
            <w:shd w:val="clear" w:color="auto" w:fill="auto"/>
          </w:tcPr>
          <w:p w:rsidR="00730C1A" w:rsidRPr="00315990" w:rsidRDefault="00DB00D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484" w:type="dxa"/>
          </w:tcPr>
          <w:p w:rsidR="00730C1A" w:rsidRPr="00315990" w:rsidRDefault="00DB00D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</w:tr>
      <w:tr w:rsidR="00730C1A" w:rsidRPr="00315990" w:rsidTr="00110A2C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621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14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93668B">
        <w:rPr>
          <w:sz w:val="36"/>
          <w:szCs w:val="36"/>
        </w:rPr>
        <w:t>4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810455"/>
    <w:rsid w:val="00851AAD"/>
    <w:rsid w:val="00860369"/>
    <w:rsid w:val="00866B8B"/>
    <w:rsid w:val="00874D7F"/>
    <w:rsid w:val="008A01AB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A42A6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00D0"/>
    <w:rsid w:val="00DB23A0"/>
    <w:rsid w:val="00DB2FAE"/>
    <w:rsid w:val="00DC11A2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2013-10-09T15:41:00Z</cp:lastPrinted>
  <dcterms:created xsi:type="dcterms:W3CDTF">2013-10-09T15:42:00Z</dcterms:created>
  <dcterms:modified xsi:type="dcterms:W3CDTF">2013-10-09T15:42:00Z</dcterms:modified>
</cp:coreProperties>
</file>