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7B" w:rsidRDefault="00BF137B" w:rsidP="002269CF">
      <w:pPr>
        <w:jc w:val="center"/>
        <w:rPr>
          <w:rFonts w:ascii="Cambria" w:hAnsi="Cambria"/>
          <w:b/>
        </w:rPr>
      </w:pPr>
    </w:p>
    <w:p w:rsidR="00EC5CAC" w:rsidRDefault="008F78DA" w:rsidP="008F78DA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RESOLUTION HONORING THE ECISD BOARD OF TRUSTEES FOR BEING</w:t>
      </w:r>
      <w:r w:rsidR="00E34A28">
        <w:rPr>
          <w:rFonts w:ascii="Cambria" w:hAnsi="Cambria"/>
          <w:b/>
          <w:sz w:val="22"/>
          <w:szCs w:val="22"/>
        </w:rPr>
        <w:t xml:space="preserve"> RECOGNIZED</w:t>
      </w:r>
      <w:r>
        <w:rPr>
          <w:rFonts w:ascii="Cambria" w:hAnsi="Cambria"/>
          <w:b/>
          <w:sz w:val="22"/>
          <w:szCs w:val="22"/>
        </w:rPr>
        <w:t xml:space="preserve"> AS THE 2013 TEXAS OUTSTANDING SCHOOL BOARD OF THE YEAR</w:t>
      </w:r>
    </w:p>
    <w:p w:rsidR="00590447" w:rsidRDefault="00590447" w:rsidP="00590447">
      <w:pPr>
        <w:rPr>
          <w:rFonts w:ascii="Cambria" w:hAnsi="Cambria"/>
          <w:b/>
          <w:sz w:val="22"/>
          <w:szCs w:val="22"/>
        </w:rPr>
      </w:pPr>
    </w:p>
    <w:p w:rsidR="00590447" w:rsidRPr="003745E9" w:rsidRDefault="00590447" w:rsidP="00590447">
      <w:pPr>
        <w:rPr>
          <w:rFonts w:ascii="Cambria" w:hAnsi="Cambria"/>
          <w:b/>
          <w:sz w:val="20"/>
          <w:szCs w:val="20"/>
        </w:rPr>
      </w:pPr>
    </w:p>
    <w:p w:rsidR="004940B7" w:rsidRDefault="00590447" w:rsidP="003745E9">
      <w:pPr>
        <w:jc w:val="both"/>
        <w:rPr>
          <w:rFonts w:ascii="Cambria" w:hAnsi="Cambria"/>
          <w:sz w:val="20"/>
          <w:szCs w:val="20"/>
        </w:rPr>
      </w:pPr>
      <w:r w:rsidRPr="003745E9">
        <w:rPr>
          <w:rFonts w:ascii="Cambria" w:hAnsi="Cambria"/>
          <w:b/>
          <w:sz w:val="20"/>
          <w:szCs w:val="20"/>
        </w:rPr>
        <w:t xml:space="preserve">WHEREAS, </w:t>
      </w:r>
      <w:r w:rsidRPr="003745E9">
        <w:rPr>
          <w:rFonts w:ascii="Cambria" w:hAnsi="Cambria"/>
          <w:sz w:val="20"/>
          <w:szCs w:val="20"/>
        </w:rPr>
        <w:t>Edinburg Consolidated School District</w:t>
      </w:r>
      <w:r w:rsidR="003745E9">
        <w:rPr>
          <w:rFonts w:ascii="Cambria" w:hAnsi="Cambria"/>
          <w:sz w:val="20"/>
          <w:szCs w:val="20"/>
        </w:rPr>
        <w:t>’s</w:t>
      </w:r>
      <w:r w:rsidR="00210338">
        <w:rPr>
          <w:rFonts w:ascii="Cambria" w:hAnsi="Cambria"/>
          <w:sz w:val="20"/>
          <w:szCs w:val="20"/>
        </w:rPr>
        <w:t xml:space="preserve"> Board of Trustees</w:t>
      </w:r>
      <w:r w:rsidRPr="003745E9">
        <w:rPr>
          <w:rFonts w:ascii="Cambria" w:hAnsi="Cambria"/>
          <w:sz w:val="20"/>
          <w:szCs w:val="20"/>
        </w:rPr>
        <w:t xml:space="preserve"> </w:t>
      </w:r>
      <w:r w:rsidR="005C0C3B" w:rsidRPr="003745E9">
        <w:rPr>
          <w:rFonts w:ascii="Cambria" w:hAnsi="Cambria"/>
          <w:sz w:val="20"/>
          <w:szCs w:val="20"/>
        </w:rPr>
        <w:t xml:space="preserve">understands that a safe school environment is conducive to </w:t>
      </w:r>
      <w:r w:rsidR="005C0C3B">
        <w:rPr>
          <w:rFonts w:ascii="Cambria" w:hAnsi="Cambria"/>
          <w:sz w:val="20"/>
          <w:szCs w:val="20"/>
        </w:rPr>
        <w:t xml:space="preserve">learning, therefore, they strive for their goal of </w:t>
      </w:r>
      <w:r w:rsidRPr="003745E9">
        <w:rPr>
          <w:rFonts w:ascii="Cambria" w:hAnsi="Cambria"/>
          <w:sz w:val="20"/>
          <w:szCs w:val="20"/>
        </w:rPr>
        <w:t>“Securing</w:t>
      </w:r>
      <w:r w:rsidR="005C0C3B">
        <w:rPr>
          <w:rFonts w:ascii="Cambria" w:hAnsi="Cambria"/>
          <w:sz w:val="20"/>
          <w:szCs w:val="20"/>
        </w:rPr>
        <w:t xml:space="preserve"> a Safe Learning Environment”; and</w:t>
      </w:r>
      <w:r w:rsidR="00210338">
        <w:rPr>
          <w:rFonts w:ascii="Cambria" w:hAnsi="Cambria"/>
          <w:sz w:val="20"/>
          <w:szCs w:val="20"/>
        </w:rPr>
        <w:t xml:space="preserve"> </w:t>
      </w:r>
    </w:p>
    <w:p w:rsidR="005C0C3B" w:rsidRPr="003745E9" w:rsidRDefault="005C0C3B" w:rsidP="003745E9">
      <w:pPr>
        <w:jc w:val="both"/>
        <w:rPr>
          <w:rFonts w:ascii="Cambria" w:hAnsi="Cambria"/>
          <w:sz w:val="20"/>
          <w:szCs w:val="20"/>
        </w:rPr>
      </w:pPr>
    </w:p>
    <w:p w:rsidR="004940B7" w:rsidRPr="003745E9" w:rsidRDefault="00F04E20" w:rsidP="003745E9">
      <w:pPr>
        <w:jc w:val="both"/>
        <w:rPr>
          <w:rFonts w:ascii="Cambria" w:hAnsi="Cambria"/>
          <w:sz w:val="20"/>
          <w:szCs w:val="20"/>
        </w:rPr>
      </w:pPr>
      <w:r w:rsidRPr="003745E9">
        <w:rPr>
          <w:rFonts w:ascii="Cambria" w:hAnsi="Cambria"/>
          <w:b/>
          <w:sz w:val="20"/>
          <w:szCs w:val="20"/>
        </w:rPr>
        <w:t>WHEREA</w:t>
      </w:r>
      <w:r w:rsidR="004940B7" w:rsidRPr="003745E9">
        <w:rPr>
          <w:rFonts w:ascii="Cambria" w:hAnsi="Cambria"/>
          <w:b/>
          <w:sz w:val="20"/>
          <w:szCs w:val="20"/>
        </w:rPr>
        <w:t xml:space="preserve">S, </w:t>
      </w:r>
      <w:r w:rsidR="004940B7" w:rsidRPr="003745E9">
        <w:rPr>
          <w:rFonts w:ascii="Cambria" w:hAnsi="Cambria"/>
          <w:sz w:val="20"/>
          <w:szCs w:val="20"/>
        </w:rPr>
        <w:t xml:space="preserve">the </w:t>
      </w:r>
      <w:r w:rsidR="00334D99" w:rsidRPr="003745E9">
        <w:rPr>
          <w:rFonts w:ascii="Cambria" w:hAnsi="Cambria"/>
          <w:sz w:val="20"/>
          <w:szCs w:val="20"/>
        </w:rPr>
        <w:t xml:space="preserve">ECISD Board of Trustees </w:t>
      </w:r>
      <w:r w:rsidR="00C67131" w:rsidRPr="003745E9">
        <w:rPr>
          <w:rFonts w:ascii="Cambria" w:hAnsi="Cambria"/>
          <w:sz w:val="20"/>
          <w:szCs w:val="20"/>
        </w:rPr>
        <w:t>oversees a district that encompasses two thirds of Hidalgo County</w:t>
      </w:r>
      <w:r w:rsidR="00334D99" w:rsidRPr="003745E9">
        <w:rPr>
          <w:rFonts w:ascii="Cambria" w:hAnsi="Cambria"/>
          <w:sz w:val="20"/>
          <w:szCs w:val="20"/>
        </w:rPr>
        <w:t xml:space="preserve"> and serves </w:t>
      </w:r>
      <w:r w:rsidR="00C67131" w:rsidRPr="003745E9">
        <w:rPr>
          <w:rFonts w:ascii="Cambria" w:hAnsi="Cambria"/>
          <w:sz w:val="20"/>
          <w:szCs w:val="20"/>
        </w:rPr>
        <w:t>34,000 students an</w:t>
      </w:r>
      <w:r w:rsidR="003745E9">
        <w:rPr>
          <w:rFonts w:ascii="Cambria" w:hAnsi="Cambria"/>
          <w:sz w:val="20"/>
          <w:szCs w:val="20"/>
        </w:rPr>
        <w:t>d 4,500 teachers and employees; and</w:t>
      </w:r>
    </w:p>
    <w:p w:rsidR="00334D99" w:rsidRPr="003745E9" w:rsidRDefault="00334D99" w:rsidP="003745E9">
      <w:pPr>
        <w:jc w:val="both"/>
        <w:rPr>
          <w:rFonts w:ascii="Cambria" w:hAnsi="Cambria"/>
          <w:sz w:val="20"/>
          <w:szCs w:val="20"/>
        </w:rPr>
      </w:pPr>
    </w:p>
    <w:p w:rsidR="00334D99" w:rsidRPr="003745E9" w:rsidRDefault="0061424B" w:rsidP="003745E9">
      <w:pPr>
        <w:jc w:val="both"/>
        <w:rPr>
          <w:rFonts w:ascii="Cambria" w:hAnsi="Cambria"/>
          <w:sz w:val="20"/>
          <w:szCs w:val="20"/>
        </w:rPr>
      </w:pPr>
      <w:r w:rsidRPr="003745E9">
        <w:rPr>
          <w:rFonts w:ascii="Cambria" w:hAnsi="Cambria"/>
          <w:b/>
          <w:sz w:val="20"/>
          <w:szCs w:val="20"/>
        </w:rPr>
        <w:t>WHEREAS</w:t>
      </w:r>
      <w:r w:rsidRPr="003745E9">
        <w:rPr>
          <w:rFonts w:ascii="Cambria" w:hAnsi="Cambria"/>
          <w:sz w:val="20"/>
          <w:szCs w:val="20"/>
        </w:rPr>
        <w:t xml:space="preserve">, </w:t>
      </w:r>
      <w:r w:rsidR="00857674" w:rsidRPr="003745E9">
        <w:rPr>
          <w:rFonts w:ascii="Cambria" w:hAnsi="Cambria"/>
          <w:sz w:val="20"/>
          <w:szCs w:val="20"/>
        </w:rPr>
        <w:t xml:space="preserve">following the December 2011 Harwell Middle School tragedy and </w:t>
      </w:r>
      <w:r w:rsidR="00334D99" w:rsidRPr="003745E9">
        <w:rPr>
          <w:rFonts w:ascii="Cambria" w:hAnsi="Cambria"/>
          <w:sz w:val="20"/>
          <w:szCs w:val="20"/>
        </w:rPr>
        <w:t xml:space="preserve">the </w:t>
      </w:r>
      <w:r w:rsidR="00857674" w:rsidRPr="003745E9">
        <w:rPr>
          <w:rFonts w:ascii="Cambria" w:hAnsi="Cambria"/>
          <w:sz w:val="20"/>
          <w:szCs w:val="20"/>
        </w:rPr>
        <w:t>Newtown, Connecticut shooting</w:t>
      </w:r>
      <w:r w:rsidR="003745E9">
        <w:rPr>
          <w:rFonts w:ascii="Cambria" w:hAnsi="Cambria"/>
          <w:sz w:val="20"/>
          <w:szCs w:val="20"/>
        </w:rPr>
        <w:t>,</w:t>
      </w:r>
      <w:r w:rsidR="005C0C3B">
        <w:rPr>
          <w:rFonts w:ascii="Cambria" w:hAnsi="Cambria"/>
          <w:sz w:val="20"/>
          <w:szCs w:val="20"/>
        </w:rPr>
        <w:t xml:space="preserve"> which reinforced</w:t>
      </w:r>
      <w:r w:rsidR="00857674" w:rsidRPr="003745E9">
        <w:rPr>
          <w:rFonts w:ascii="Cambria" w:hAnsi="Cambria"/>
          <w:sz w:val="20"/>
          <w:szCs w:val="20"/>
        </w:rPr>
        <w:t xml:space="preserve"> </w:t>
      </w:r>
      <w:r w:rsidR="00334D99" w:rsidRPr="003745E9">
        <w:rPr>
          <w:rFonts w:ascii="Cambria" w:hAnsi="Cambria"/>
          <w:sz w:val="20"/>
          <w:szCs w:val="20"/>
        </w:rPr>
        <w:t>ECISD Board of Trustees</w:t>
      </w:r>
      <w:r w:rsidR="00857674" w:rsidRPr="003745E9">
        <w:rPr>
          <w:rFonts w:ascii="Cambria" w:hAnsi="Cambria"/>
          <w:sz w:val="20"/>
          <w:szCs w:val="20"/>
        </w:rPr>
        <w:t xml:space="preserve"> </w:t>
      </w:r>
      <w:r w:rsidR="004940B7" w:rsidRPr="003745E9">
        <w:rPr>
          <w:rFonts w:ascii="Cambria" w:hAnsi="Cambria"/>
          <w:sz w:val="20"/>
          <w:szCs w:val="20"/>
        </w:rPr>
        <w:t xml:space="preserve">belief that </w:t>
      </w:r>
      <w:r w:rsidR="00A44C2A" w:rsidRPr="003745E9">
        <w:rPr>
          <w:rFonts w:ascii="Cambria" w:hAnsi="Cambria"/>
          <w:sz w:val="20"/>
          <w:szCs w:val="20"/>
        </w:rPr>
        <w:t>the lives of students and staff</w:t>
      </w:r>
      <w:r w:rsidR="00334D99" w:rsidRPr="003745E9">
        <w:rPr>
          <w:rFonts w:ascii="Cambria" w:hAnsi="Cambria"/>
          <w:sz w:val="20"/>
          <w:szCs w:val="20"/>
        </w:rPr>
        <w:t xml:space="preserve"> are irreplaceable</w:t>
      </w:r>
      <w:r w:rsidR="00A44C2A" w:rsidRPr="003745E9">
        <w:rPr>
          <w:rFonts w:ascii="Cambria" w:hAnsi="Cambria"/>
          <w:sz w:val="20"/>
          <w:szCs w:val="20"/>
        </w:rPr>
        <w:t xml:space="preserve">; the </w:t>
      </w:r>
      <w:r w:rsidR="003745E9">
        <w:rPr>
          <w:rFonts w:ascii="Cambria" w:hAnsi="Cambria"/>
          <w:sz w:val="20"/>
          <w:szCs w:val="20"/>
        </w:rPr>
        <w:t xml:space="preserve">ECISD </w:t>
      </w:r>
      <w:r w:rsidR="00A44C2A" w:rsidRPr="003745E9">
        <w:rPr>
          <w:rFonts w:ascii="Cambria" w:hAnsi="Cambria"/>
          <w:sz w:val="20"/>
          <w:szCs w:val="20"/>
        </w:rPr>
        <w:t>Board worked vigorously with s</w:t>
      </w:r>
      <w:r w:rsidR="00334D99" w:rsidRPr="003745E9">
        <w:rPr>
          <w:rFonts w:ascii="Cambria" w:hAnsi="Cambria"/>
          <w:sz w:val="20"/>
          <w:szCs w:val="20"/>
        </w:rPr>
        <w:t>chool district’s administrators,</w:t>
      </w:r>
      <w:r w:rsidR="00A44C2A" w:rsidRPr="003745E9">
        <w:rPr>
          <w:rFonts w:ascii="Cambria" w:hAnsi="Cambria"/>
          <w:sz w:val="20"/>
          <w:szCs w:val="20"/>
        </w:rPr>
        <w:t xml:space="preserve"> </w:t>
      </w:r>
      <w:r w:rsidR="00334D99" w:rsidRPr="003745E9">
        <w:rPr>
          <w:rFonts w:ascii="Cambria" w:hAnsi="Cambria"/>
          <w:sz w:val="20"/>
          <w:szCs w:val="20"/>
        </w:rPr>
        <w:t xml:space="preserve">law enforcement, </w:t>
      </w:r>
      <w:r w:rsidR="00A44C2A" w:rsidRPr="003745E9">
        <w:rPr>
          <w:rFonts w:ascii="Cambria" w:hAnsi="Cambria"/>
          <w:sz w:val="20"/>
          <w:szCs w:val="20"/>
        </w:rPr>
        <w:t xml:space="preserve">and parents to address school safety; </w:t>
      </w:r>
      <w:r w:rsidR="003745E9">
        <w:rPr>
          <w:rFonts w:ascii="Cambria" w:hAnsi="Cambria"/>
          <w:sz w:val="20"/>
          <w:szCs w:val="20"/>
        </w:rPr>
        <w:t>thus embarking</w:t>
      </w:r>
      <w:r w:rsidR="00334D99" w:rsidRPr="003745E9">
        <w:rPr>
          <w:rFonts w:ascii="Cambria" w:hAnsi="Cambria"/>
          <w:sz w:val="20"/>
          <w:szCs w:val="20"/>
        </w:rPr>
        <w:t xml:space="preserve"> on the implementation</w:t>
      </w:r>
      <w:r w:rsidR="003745E9">
        <w:rPr>
          <w:rFonts w:ascii="Cambria" w:hAnsi="Cambria"/>
          <w:sz w:val="20"/>
          <w:szCs w:val="20"/>
        </w:rPr>
        <w:t xml:space="preserve"> of</w:t>
      </w:r>
      <w:r w:rsidR="00334D99" w:rsidRPr="003745E9">
        <w:rPr>
          <w:rFonts w:ascii="Cambria" w:hAnsi="Cambria"/>
          <w:sz w:val="20"/>
          <w:szCs w:val="20"/>
        </w:rPr>
        <w:t xml:space="preserve"> a Comprehensive School Safety Initiative; and</w:t>
      </w:r>
    </w:p>
    <w:p w:rsidR="00857674" w:rsidRPr="003745E9" w:rsidRDefault="00857674" w:rsidP="003745E9">
      <w:pPr>
        <w:jc w:val="both"/>
        <w:rPr>
          <w:rFonts w:ascii="Cambria" w:hAnsi="Cambria"/>
          <w:sz w:val="20"/>
          <w:szCs w:val="20"/>
        </w:rPr>
      </w:pPr>
    </w:p>
    <w:p w:rsidR="00A44C2A" w:rsidRPr="003745E9" w:rsidRDefault="0061424B" w:rsidP="003745E9">
      <w:pPr>
        <w:jc w:val="both"/>
        <w:rPr>
          <w:rFonts w:ascii="Cambria" w:hAnsi="Cambria"/>
          <w:sz w:val="20"/>
          <w:szCs w:val="20"/>
        </w:rPr>
      </w:pPr>
      <w:r w:rsidRPr="003745E9">
        <w:rPr>
          <w:rFonts w:ascii="Cambria" w:hAnsi="Cambria"/>
          <w:b/>
          <w:sz w:val="20"/>
          <w:szCs w:val="20"/>
        </w:rPr>
        <w:t>WHEREAS</w:t>
      </w:r>
      <w:r w:rsidRPr="003745E9">
        <w:rPr>
          <w:rFonts w:ascii="Cambria" w:hAnsi="Cambria"/>
          <w:sz w:val="20"/>
          <w:szCs w:val="20"/>
        </w:rPr>
        <w:t>,</w:t>
      </w:r>
      <w:r w:rsidR="0002067B" w:rsidRPr="003745E9">
        <w:rPr>
          <w:rFonts w:ascii="Cambria" w:hAnsi="Cambria"/>
          <w:sz w:val="20"/>
          <w:szCs w:val="20"/>
        </w:rPr>
        <w:t xml:space="preserve"> </w:t>
      </w:r>
      <w:r w:rsidR="005C0C3B">
        <w:rPr>
          <w:rFonts w:ascii="Cambria" w:hAnsi="Cambria"/>
          <w:sz w:val="20"/>
          <w:szCs w:val="20"/>
        </w:rPr>
        <w:t xml:space="preserve">the initiative included, </w:t>
      </w:r>
      <w:r w:rsidR="0002067B" w:rsidRPr="003745E9">
        <w:rPr>
          <w:rFonts w:ascii="Cambria" w:hAnsi="Cambria"/>
          <w:sz w:val="20"/>
          <w:szCs w:val="20"/>
        </w:rPr>
        <w:t>safety audits</w:t>
      </w:r>
      <w:r w:rsidR="005C0C3B">
        <w:rPr>
          <w:rFonts w:ascii="Cambria" w:hAnsi="Cambria"/>
          <w:sz w:val="20"/>
          <w:szCs w:val="20"/>
        </w:rPr>
        <w:t xml:space="preserve"> </w:t>
      </w:r>
      <w:r w:rsidR="0002067B" w:rsidRPr="003745E9">
        <w:rPr>
          <w:rFonts w:ascii="Cambria" w:hAnsi="Cambria"/>
          <w:sz w:val="20"/>
          <w:szCs w:val="20"/>
        </w:rPr>
        <w:t>conducted at every campus and plans implemented to improv</w:t>
      </w:r>
      <w:r w:rsidR="005C0C3B">
        <w:rPr>
          <w:rFonts w:ascii="Cambria" w:hAnsi="Cambria"/>
          <w:sz w:val="20"/>
          <w:szCs w:val="20"/>
        </w:rPr>
        <w:t>e safety</w:t>
      </w:r>
      <w:r w:rsidR="000E63A7">
        <w:rPr>
          <w:rFonts w:ascii="Cambria" w:hAnsi="Cambria"/>
          <w:sz w:val="20"/>
          <w:szCs w:val="20"/>
        </w:rPr>
        <w:t>;</w:t>
      </w:r>
      <w:r w:rsidR="005C0C3B">
        <w:rPr>
          <w:rFonts w:ascii="Cambria" w:hAnsi="Cambria"/>
          <w:sz w:val="20"/>
          <w:szCs w:val="20"/>
        </w:rPr>
        <w:t xml:space="preserve"> new schools were built</w:t>
      </w:r>
      <w:r w:rsidR="0002067B" w:rsidRPr="003745E9">
        <w:rPr>
          <w:rFonts w:ascii="Cambria" w:hAnsi="Cambria"/>
          <w:sz w:val="20"/>
          <w:szCs w:val="20"/>
        </w:rPr>
        <w:t xml:space="preserve"> to the 2008 Bond Code, with double-door</w:t>
      </w:r>
      <w:r w:rsidR="00210338">
        <w:rPr>
          <w:rFonts w:ascii="Cambria" w:hAnsi="Cambria"/>
          <w:sz w:val="20"/>
          <w:szCs w:val="20"/>
        </w:rPr>
        <w:t xml:space="preserve"> entrances</w:t>
      </w:r>
      <w:r w:rsidR="000E63A7">
        <w:rPr>
          <w:rFonts w:ascii="Cambria" w:hAnsi="Cambria"/>
          <w:sz w:val="20"/>
          <w:szCs w:val="20"/>
        </w:rPr>
        <w:t>;</w:t>
      </w:r>
      <w:r w:rsidR="00210338">
        <w:rPr>
          <w:rFonts w:ascii="Cambria" w:hAnsi="Cambria"/>
          <w:sz w:val="20"/>
          <w:szCs w:val="20"/>
        </w:rPr>
        <w:t xml:space="preserve"> a District Bullying</w:t>
      </w:r>
      <w:r w:rsidR="0002067B" w:rsidRPr="003745E9">
        <w:rPr>
          <w:rFonts w:ascii="Cambria" w:hAnsi="Cambria"/>
          <w:sz w:val="20"/>
          <w:szCs w:val="20"/>
        </w:rPr>
        <w:t xml:space="preserve"> Task Force was put into place to address school bullying, </w:t>
      </w:r>
      <w:r w:rsidR="00306C39">
        <w:rPr>
          <w:rFonts w:ascii="Cambria" w:hAnsi="Cambria"/>
          <w:sz w:val="20"/>
          <w:szCs w:val="20"/>
        </w:rPr>
        <w:t xml:space="preserve">and </w:t>
      </w:r>
      <w:r w:rsidR="004940B7" w:rsidRPr="003745E9">
        <w:rPr>
          <w:rFonts w:ascii="Cambria" w:hAnsi="Cambria"/>
          <w:sz w:val="20"/>
          <w:szCs w:val="20"/>
        </w:rPr>
        <w:t>memorandums</w:t>
      </w:r>
      <w:r w:rsidR="0002067B" w:rsidRPr="003745E9">
        <w:rPr>
          <w:rFonts w:ascii="Cambria" w:hAnsi="Cambria"/>
          <w:sz w:val="20"/>
          <w:szCs w:val="20"/>
        </w:rPr>
        <w:t xml:space="preserve"> were signed by city, state, county, and </w:t>
      </w:r>
      <w:r w:rsidR="003745E9">
        <w:rPr>
          <w:rFonts w:ascii="Cambria" w:hAnsi="Cambria"/>
          <w:sz w:val="20"/>
          <w:szCs w:val="20"/>
        </w:rPr>
        <w:t xml:space="preserve">university law enforcement </w:t>
      </w:r>
      <w:r w:rsidR="0002067B" w:rsidRPr="003745E9">
        <w:rPr>
          <w:rFonts w:ascii="Cambria" w:hAnsi="Cambria"/>
          <w:sz w:val="20"/>
          <w:szCs w:val="20"/>
        </w:rPr>
        <w:t>understanding the implementation</w:t>
      </w:r>
      <w:r w:rsidR="000E63A7">
        <w:rPr>
          <w:rFonts w:ascii="Cambria" w:hAnsi="Cambria"/>
          <w:sz w:val="20"/>
          <w:szCs w:val="20"/>
        </w:rPr>
        <w:t>;</w:t>
      </w:r>
      <w:r w:rsidR="0002067B" w:rsidRPr="003745E9">
        <w:rPr>
          <w:rFonts w:ascii="Cambria" w:hAnsi="Cambria"/>
          <w:sz w:val="20"/>
          <w:szCs w:val="20"/>
        </w:rPr>
        <w:t xml:space="preserve"> visitor </w:t>
      </w:r>
      <w:r w:rsidR="004940B7" w:rsidRPr="003745E9">
        <w:rPr>
          <w:rFonts w:ascii="Cambria" w:hAnsi="Cambria"/>
          <w:sz w:val="20"/>
          <w:szCs w:val="20"/>
        </w:rPr>
        <w:t>identification</w:t>
      </w:r>
      <w:r w:rsidR="0002067B" w:rsidRPr="003745E9">
        <w:rPr>
          <w:rFonts w:ascii="Cambria" w:hAnsi="Cambria"/>
          <w:sz w:val="20"/>
          <w:szCs w:val="20"/>
        </w:rPr>
        <w:t xml:space="preserve"> systems along with video cameras were installed in schools district-wide and communication equipment  was purchased for school principals to communicate directly with district </w:t>
      </w:r>
      <w:r w:rsidR="00306C39">
        <w:rPr>
          <w:rFonts w:ascii="Cambria" w:hAnsi="Cambria"/>
          <w:sz w:val="20"/>
          <w:szCs w:val="20"/>
        </w:rPr>
        <w:t xml:space="preserve">police; and </w:t>
      </w:r>
      <w:r w:rsidR="0002067B" w:rsidRPr="003745E9">
        <w:rPr>
          <w:rFonts w:ascii="Cambria" w:hAnsi="Cambria"/>
          <w:sz w:val="20"/>
          <w:szCs w:val="20"/>
        </w:rPr>
        <w:t xml:space="preserve">more importantly, </w:t>
      </w:r>
      <w:r w:rsidR="00306C39">
        <w:rPr>
          <w:rFonts w:ascii="Cambria" w:hAnsi="Cambria"/>
          <w:sz w:val="20"/>
          <w:szCs w:val="20"/>
        </w:rPr>
        <w:t>ECISD now employs</w:t>
      </w:r>
      <w:r w:rsidR="00306C39" w:rsidRPr="003745E9">
        <w:rPr>
          <w:rFonts w:ascii="Cambria" w:hAnsi="Cambria"/>
          <w:sz w:val="20"/>
          <w:szCs w:val="20"/>
        </w:rPr>
        <w:t xml:space="preserve"> over 80 scho</w:t>
      </w:r>
      <w:r w:rsidR="00306C39">
        <w:rPr>
          <w:rFonts w:ascii="Cambria" w:hAnsi="Cambria"/>
          <w:sz w:val="20"/>
          <w:szCs w:val="20"/>
        </w:rPr>
        <w:t>ol police officers to provide protection</w:t>
      </w:r>
      <w:r w:rsidR="00306C39" w:rsidRPr="003745E9">
        <w:rPr>
          <w:rFonts w:ascii="Cambria" w:hAnsi="Cambria"/>
          <w:sz w:val="20"/>
          <w:szCs w:val="20"/>
        </w:rPr>
        <w:t xml:space="preserve"> </w:t>
      </w:r>
      <w:r w:rsidR="00306C39">
        <w:rPr>
          <w:rFonts w:ascii="Cambria" w:hAnsi="Cambria"/>
          <w:sz w:val="20"/>
          <w:szCs w:val="20"/>
        </w:rPr>
        <w:t xml:space="preserve">with </w:t>
      </w:r>
      <w:r w:rsidR="0002067B" w:rsidRPr="003745E9">
        <w:rPr>
          <w:rFonts w:ascii="Cambria" w:hAnsi="Cambria"/>
          <w:sz w:val="20"/>
          <w:szCs w:val="20"/>
        </w:rPr>
        <w:t>an armed school police officer placed at the entrance of each of the 31 elementary campuses</w:t>
      </w:r>
      <w:r w:rsidR="003745E9">
        <w:rPr>
          <w:rFonts w:ascii="Cambria" w:hAnsi="Cambria"/>
          <w:sz w:val="20"/>
          <w:szCs w:val="20"/>
        </w:rPr>
        <w:t>; and</w:t>
      </w:r>
    </w:p>
    <w:p w:rsidR="00334D99" w:rsidRPr="003745E9" w:rsidRDefault="00334D99" w:rsidP="003745E9">
      <w:pPr>
        <w:jc w:val="both"/>
        <w:rPr>
          <w:rFonts w:ascii="Cambria" w:hAnsi="Cambria"/>
          <w:sz w:val="20"/>
          <w:szCs w:val="20"/>
        </w:rPr>
      </w:pPr>
    </w:p>
    <w:p w:rsidR="00334D99" w:rsidRDefault="003745E9" w:rsidP="003745E9">
      <w:pPr>
        <w:jc w:val="both"/>
        <w:rPr>
          <w:rFonts w:ascii="Cambria" w:hAnsi="Cambria"/>
          <w:sz w:val="20"/>
          <w:szCs w:val="20"/>
        </w:rPr>
      </w:pPr>
      <w:r w:rsidRPr="003745E9">
        <w:rPr>
          <w:rFonts w:ascii="Cambria" w:hAnsi="Cambria"/>
          <w:b/>
          <w:sz w:val="20"/>
          <w:szCs w:val="20"/>
        </w:rPr>
        <w:t>WHEREAS</w:t>
      </w:r>
      <w:r>
        <w:rPr>
          <w:rFonts w:ascii="Cambria" w:hAnsi="Cambria"/>
          <w:sz w:val="20"/>
          <w:szCs w:val="20"/>
        </w:rPr>
        <w:t>,</w:t>
      </w:r>
      <w:r w:rsidRPr="003745E9">
        <w:rPr>
          <w:rFonts w:ascii="Cambria" w:hAnsi="Cambria"/>
          <w:sz w:val="20"/>
          <w:szCs w:val="20"/>
        </w:rPr>
        <w:t xml:space="preserve"> </w:t>
      </w:r>
      <w:r w:rsidR="00210338">
        <w:rPr>
          <w:rFonts w:ascii="Cambria" w:hAnsi="Cambria"/>
          <w:sz w:val="20"/>
          <w:szCs w:val="20"/>
        </w:rPr>
        <w:t>through the Comprehensive School Safety Initiative,</w:t>
      </w:r>
      <w:r w:rsidR="00334D99" w:rsidRPr="003745E9">
        <w:rPr>
          <w:rFonts w:ascii="Cambria" w:hAnsi="Cambria"/>
          <w:sz w:val="20"/>
          <w:szCs w:val="20"/>
        </w:rPr>
        <w:t xml:space="preserve"> Edinburg Consolidated Independent School District Board of Trustees </w:t>
      </w:r>
      <w:r w:rsidR="00210338">
        <w:rPr>
          <w:rFonts w:ascii="Cambria" w:hAnsi="Cambria"/>
          <w:sz w:val="20"/>
          <w:szCs w:val="20"/>
        </w:rPr>
        <w:t xml:space="preserve">garnered state </w:t>
      </w:r>
      <w:r w:rsidR="00306C39">
        <w:rPr>
          <w:rFonts w:ascii="Cambria" w:hAnsi="Cambria"/>
          <w:sz w:val="20"/>
          <w:szCs w:val="20"/>
        </w:rPr>
        <w:t>acknowledgment</w:t>
      </w:r>
      <w:r w:rsidR="00210338">
        <w:rPr>
          <w:rFonts w:ascii="Cambria" w:hAnsi="Cambria"/>
          <w:sz w:val="20"/>
          <w:szCs w:val="20"/>
        </w:rPr>
        <w:t xml:space="preserve"> and was recognized as the 2013 Texas Outstanding School Board of the </w:t>
      </w:r>
      <w:r w:rsidR="00306C39">
        <w:rPr>
          <w:rFonts w:ascii="Cambria" w:hAnsi="Cambria"/>
          <w:sz w:val="20"/>
          <w:szCs w:val="20"/>
        </w:rPr>
        <w:t>Y</w:t>
      </w:r>
      <w:r w:rsidR="00210338">
        <w:rPr>
          <w:rFonts w:ascii="Cambria" w:hAnsi="Cambria"/>
          <w:sz w:val="20"/>
          <w:szCs w:val="20"/>
        </w:rPr>
        <w:t>ear by the Texas Association of School Admini</w:t>
      </w:r>
      <w:r w:rsidR="00185263">
        <w:rPr>
          <w:rFonts w:ascii="Cambria" w:hAnsi="Cambria"/>
          <w:sz w:val="20"/>
          <w:szCs w:val="20"/>
        </w:rPr>
        <w:t xml:space="preserve">strators; Members of the Board of Trustees include:  President Juan “Sonny” Palacios, Vice-President Dr. Martin Castillo, Board Secretary Jaime R. </w:t>
      </w:r>
      <w:proofErr w:type="spellStart"/>
      <w:r w:rsidR="00185263">
        <w:rPr>
          <w:rFonts w:ascii="Cambria" w:hAnsi="Cambria"/>
          <w:sz w:val="20"/>
          <w:szCs w:val="20"/>
        </w:rPr>
        <w:t>Chavana</w:t>
      </w:r>
      <w:proofErr w:type="spellEnd"/>
      <w:r w:rsidR="00185263">
        <w:rPr>
          <w:rFonts w:ascii="Cambria" w:hAnsi="Cambria"/>
          <w:sz w:val="20"/>
          <w:szCs w:val="20"/>
        </w:rPr>
        <w:t xml:space="preserve">, Member Carmen Gonzalez, Member Robert Pena, Jr., and Member David Torres. </w:t>
      </w:r>
    </w:p>
    <w:p w:rsidR="00210338" w:rsidRPr="003745E9" w:rsidRDefault="00210338" w:rsidP="003745E9">
      <w:pPr>
        <w:jc w:val="both"/>
        <w:rPr>
          <w:rFonts w:ascii="Cambria" w:hAnsi="Cambria"/>
          <w:sz w:val="20"/>
          <w:szCs w:val="20"/>
        </w:rPr>
      </w:pPr>
    </w:p>
    <w:p w:rsidR="00F04E20" w:rsidRPr="003745E9" w:rsidRDefault="00E2763A" w:rsidP="003745E9">
      <w:pPr>
        <w:jc w:val="both"/>
        <w:rPr>
          <w:rFonts w:ascii="Cambria" w:hAnsi="Cambria"/>
          <w:b/>
          <w:sz w:val="20"/>
          <w:szCs w:val="20"/>
        </w:rPr>
      </w:pPr>
      <w:r w:rsidRPr="003745E9">
        <w:rPr>
          <w:rFonts w:ascii="Cambria" w:hAnsi="Cambria"/>
          <w:b/>
          <w:color w:val="000000"/>
          <w:sz w:val="20"/>
          <w:szCs w:val="20"/>
        </w:rPr>
        <w:t>NOW, THEREFORE, BE IT RESOLVED that the</w:t>
      </w:r>
      <w:r w:rsidR="00F04E20" w:rsidRPr="003745E9">
        <w:rPr>
          <w:rFonts w:ascii="Cambria" w:hAnsi="Cambria"/>
          <w:b/>
          <w:color w:val="000000"/>
          <w:sz w:val="20"/>
          <w:szCs w:val="20"/>
        </w:rPr>
        <w:t xml:space="preserve"> Hidalgo County Commissioners Court does hereby </w:t>
      </w:r>
      <w:r w:rsidR="00082DA1">
        <w:rPr>
          <w:rFonts w:ascii="Cambria" w:hAnsi="Cambria"/>
          <w:b/>
          <w:color w:val="000000"/>
          <w:sz w:val="20"/>
          <w:szCs w:val="20"/>
        </w:rPr>
        <w:t>honor and recognize the</w:t>
      </w:r>
      <w:r w:rsidR="00185263">
        <w:rPr>
          <w:rFonts w:ascii="Cambria" w:hAnsi="Cambria"/>
          <w:b/>
          <w:color w:val="000000"/>
          <w:sz w:val="20"/>
          <w:szCs w:val="20"/>
        </w:rPr>
        <w:t xml:space="preserve"> Edinburg Consolidated School District Board of Trustees for </w:t>
      </w:r>
      <w:r w:rsidR="00082DA1">
        <w:rPr>
          <w:rFonts w:ascii="Cambria" w:hAnsi="Cambria"/>
          <w:b/>
          <w:color w:val="000000"/>
          <w:sz w:val="20"/>
          <w:szCs w:val="20"/>
        </w:rPr>
        <w:t xml:space="preserve">their distinguished award and for </w:t>
      </w:r>
      <w:r w:rsidR="00185263">
        <w:rPr>
          <w:rFonts w:ascii="Cambria" w:hAnsi="Cambria"/>
          <w:b/>
          <w:color w:val="000000"/>
          <w:sz w:val="20"/>
          <w:szCs w:val="20"/>
        </w:rPr>
        <w:t xml:space="preserve">“Securing a Safe Learning Environment” </w:t>
      </w:r>
      <w:r w:rsidR="00093514">
        <w:rPr>
          <w:rFonts w:ascii="Cambria" w:hAnsi="Cambria"/>
          <w:b/>
          <w:color w:val="000000"/>
          <w:sz w:val="20"/>
          <w:szCs w:val="20"/>
        </w:rPr>
        <w:t>for the schools of</w:t>
      </w:r>
      <w:r w:rsidR="005C0C3B">
        <w:rPr>
          <w:rFonts w:ascii="Cambria" w:hAnsi="Cambria"/>
          <w:b/>
          <w:color w:val="000000"/>
          <w:sz w:val="20"/>
          <w:szCs w:val="20"/>
        </w:rPr>
        <w:t xml:space="preserve"> ECISD</w:t>
      </w:r>
      <w:r w:rsidR="00093514">
        <w:rPr>
          <w:rFonts w:ascii="Cambria" w:hAnsi="Cambria"/>
          <w:b/>
          <w:color w:val="000000"/>
          <w:sz w:val="20"/>
          <w:szCs w:val="20"/>
        </w:rPr>
        <w:t xml:space="preserve">. </w:t>
      </w:r>
    </w:p>
    <w:p w:rsidR="00F04E20" w:rsidRPr="003745E9" w:rsidRDefault="00F04E20" w:rsidP="00F04E20">
      <w:pPr>
        <w:rPr>
          <w:rFonts w:ascii="Cambria" w:hAnsi="Cambria"/>
          <w:sz w:val="20"/>
          <w:szCs w:val="20"/>
        </w:rPr>
      </w:pPr>
    </w:p>
    <w:p w:rsidR="00F04E20" w:rsidRPr="003745E9" w:rsidRDefault="00E2763A" w:rsidP="00F04E20">
      <w:pPr>
        <w:rPr>
          <w:rFonts w:ascii="Cambria" w:hAnsi="Cambria"/>
          <w:b/>
          <w:sz w:val="20"/>
          <w:szCs w:val="20"/>
        </w:rPr>
      </w:pPr>
      <w:proofErr w:type="gramStart"/>
      <w:r w:rsidRPr="003745E9">
        <w:rPr>
          <w:rFonts w:ascii="Cambria" w:hAnsi="Cambria"/>
          <w:b/>
          <w:sz w:val="20"/>
          <w:szCs w:val="20"/>
        </w:rPr>
        <w:t>Approved</w:t>
      </w:r>
      <w:r w:rsidR="00F04E20" w:rsidRPr="003745E9">
        <w:rPr>
          <w:rFonts w:ascii="Cambria" w:hAnsi="Cambria"/>
          <w:b/>
          <w:sz w:val="20"/>
          <w:szCs w:val="20"/>
        </w:rPr>
        <w:t xml:space="preserve"> this 5</w:t>
      </w:r>
      <w:r w:rsidR="00F04E20" w:rsidRPr="003745E9">
        <w:rPr>
          <w:rFonts w:ascii="Cambria" w:hAnsi="Cambria"/>
          <w:b/>
          <w:sz w:val="20"/>
          <w:szCs w:val="20"/>
          <w:vertAlign w:val="superscript"/>
        </w:rPr>
        <w:t>th</w:t>
      </w:r>
      <w:r w:rsidR="00F04E20" w:rsidRPr="003745E9">
        <w:rPr>
          <w:rFonts w:ascii="Cambria" w:hAnsi="Cambria"/>
          <w:b/>
          <w:sz w:val="20"/>
          <w:szCs w:val="20"/>
        </w:rPr>
        <w:t xml:space="preserve"> day of November, 2013.</w:t>
      </w:r>
      <w:proofErr w:type="gramEnd"/>
    </w:p>
    <w:p w:rsidR="00B62563" w:rsidRPr="003745E9" w:rsidRDefault="00B62563" w:rsidP="002269CF">
      <w:pPr>
        <w:rPr>
          <w:rFonts w:ascii="Cambria" w:hAnsi="Cambria"/>
          <w:sz w:val="20"/>
          <w:szCs w:val="20"/>
        </w:rPr>
      </w:pPr>
    </w:p>
    <w:p w:rsidR="00412756" w:rsidRPr="003745E9" w:rsidRDefault="00412756" w:rsidP="00412756">
      <w:pPr>
        <w:jc w:val="center"/>
        <w:rPr>
          <w:rFonts w:ascii="Cambria" w:hAnsi="Cambria"/>
          <w:sz w:val="20"/>
          <w:szCs w:val="20"/>
          <w:lang w:val="es-ES"/>
        </w:rPr>
      </w:pPr>
      <w:r w:rsidRPr="003745E9">
        <w:rPr>
          <w:rFonts w:ascii="Cambria" w:hAnsi="Cambria"/>
          <w:sz w:val="20"/>
          <w:szCs w:val="20"/>
          <w:lang w:val="es-ES"/>
        </w:rPr>
        <w:t>______________________________</w:t>
      </w:r>
    </w:p>
    <w:p w:rsidR="00412756" w:rsidRPr="003745E9" w:rsidRDefault="001D71EF" w:rsidP="00412756">
      <w:pPr>
        <w:jc w:val="center"/>
        <w:rPr>
          <w:rFonts w:ascii="Cambria" w:hAnsi="Cambria"/>
          <w:sz w:val="20"/>
          <w:szCs w:val="20"/>
          <w:lang w:val="es-ES"/>
        </w:rPr>
      </w:pPr>
      <w:r w:rsidRPr="003745E9">
        <w:rPr>
          <w:rFonts w:ascii="Cambria" w:hAnsi="Cambria"/>
          <w:sz w:val="20"/>
          <w:szCs w:val="20"/>
          <w:lang w:val="es-ES"/>
        </w:rPr>
        <w:t>RAMON GARCIA</w:t>
      </w:r>
    </w:p>
    <w:p w:rsidR="00412756" w:rsidRPr="003745E9" w:rsidRDefault="00412756" w:rsidP="00412756">
      <w:pPr>
        <w:jc w:val="center"/>
        <w:rPr>
          <w:rFonts w:ascii="Cambria" w:hAnsi="Cambria"/>
          <w:sz w:val="20"/>
          <w:szCs w:val="20"/>
          <w:lang w:val="es-ES"/>
        </w:rPr>
      </w:pPr>
      <w:r w:rsidRPr="003745E9">
        <w:rPr>
          <w:rFonts w:ascii="Cambria" w:hAnsi="Cambria"/>
          <w:sz w:val="20"/>
          <w:szCs w:val="20"/>
          <w:lang w:val="es-ES"/>
        </w:rPr>
        <w:t>County Judge</w:t>
      </w:r>
    </w:p>
    <w:p w:rsidR="001D71EF" w:rsidRPr="003745E9" w:rsidRDefault="00412756" w:rsidP="00412756">
      <w:pPr>
        <w:rPr>
          <w:rFonts w:ascii="Cambria" w:hAnsi="Cambria"/>
          <w:sz w:val="20"/>
          <w:szCs w:val="20"/>
          <w:lang w:val="es-ES"/>
        </w:rPr>
      </w:pPr>
      <w:r w:rsidRPr="003745E9">
        <w:rPr>
          <w:rFonts w:ascii="Cambria" w:hAnsi="Cambria"/>
          <w:sz w:val="20"/>
          <w:szCs w:val="20"/>
          <w:lang w:val="es-ES"/>
        </w:rPr>
        <w:t xml:space="preserve">______________________________                        </w:t>
      </w:r>
      <w:r w:rsidR="001D71EF" w:rsidRPr="003745E9">
        <w:rPr>
          <w:rFonts w:ascii="Cambria" w:hAnsi="Cambria"/>
          <w:sz w:val="20"/>
          <w:szCs w:val="20"/>
          <w:lang w:val="es-ES"/>
        </w:rPr>
        <w:tab/>
      </w:r>
      <w:r w:rsidR="001D71EF" w:rsidRPr="003745E9">
        <w:rPr>
          <w:rFonts w:ascii="Cambria" w:hAnsi="Cambria"/>
          <w:sz w:val="20"/>
          <w:szCs w:val="20"/>
          <w:lang w:val="es-ES"/>
        </w:rPr>
        <w:tab/>
        <w:t xml:space="preserve">           </w:t>
      </w:r>
      <w:r w:rsidR="001D71EF" w:rsidRPr="003745E9">
        <w:rPr>
          <w:rFonts w:ascii="Cambria" w:hAnsi="Cambria"/>
          <w:sz w:val="20"/>
          <w:szCs w:val="20"/>
          <w:lang w:val="es-ES"/>
        </w:rPr>
        <w:tab/>
      </w:r>
      <w:r w:rsidR="002E0E3A" w:rsidRPr="003745E9">
        <w:rPr>
          <w:rFonts w:ascii="Cambria" w:hAnsi="Cambria"/>
          <w:sz w:val="20"/>
          <w:szCs w:val="20"/>
          <w:lang w:val="es-ES"/>
        </w:rPr>
        <w:t xml:space="preserve">           </w:t>
      </w:r>
      <w:r w:rsidR="00185263">
        <w:rPr>
          <w:rFonts w:ascii="Cambria" w:hAnsi="Cambria"/>
          <w:sz w:val="20"/>
          <w:szCs w:val="20"/>
          <w:lang w:val="es-ES"/>
        </w:rPr>
        <w:tab/>
      </w:r>
      <w:r w:rsidR="00185263">
        <w:rPr>
          <w:rFonts w:ascii="Cambria" w:hAnsi="Cambria"/>
          <w:sz w:val="20"/>
          <w:szCs w:val="20"/>
          <w:lang w:val="es-ES"/>
        </w:rPr>
        <w:tab/>
        <w:t xml:space="preserve"> </w:t>
      </w:r>
      <w:r w:rsidRPr="003745E9">
        <w:rPr>
          <w:rFonts w:ascii="Cambria" w:hAnsi="Cambria"/>
          <w:sz w:val="20"/>
          <w:szCs w:val="20"/>
          <w:lang w:val="es-ES"/>
        </w:rPr>
        <w:t>______________________________</w:t>
      </w:r>
      <w:r w:rsidR="001D71EF" w:rsidRPr="003745E9">
        <w:rPr>
          <w:rFonts w:ascii="Cambria" w:hAnsi="Cambria"/>
          <w:sz w:val="20"/>
          <w:szCs w:val="20"/>
          <w:lang w:val="es-ES"/>
        </w:rPr>
        <w:t xml:space="preserve"> </w:t>
      </w:r>
    </w:p>
    <w:p w:rsidR="00412756" w:rsidRPr="003745E9" w:rsidRDefault="001D71EF" w:rsidP="00412756">
      <w:pPr>
        <w:rPr>
          <w:rFonts w:ascii="Cambria" w:hAnsi="Cambria"/>
          <w:sz w:val="20"/>
          <w:szCs w:val="20"/>
        </w:rPr>
      </w:pPr>
      <w:r w:rsidRPr="003745E9">
        <w:rPr>
          <w:rFonts w:ascii="Cambria" w:hAnsi="Cambria"/>
          <w:sz w:val="20"/>
          <w:szCs w:val="20"/>
          <w:lang w:val="es-ES"/>
        </w:rPr>
        <w:t>A.C. CUELLAR, JR.</w:t>
      </w:r>
      <w:r w:rsidRPr="003745E9">
        <w:rPr>
          <w:rFonts w:ascii="Cambria" w:hAnsi="Cambria"/>
          <w:sz w:val="20"/>
          <w:szCs w:val="20"/>
          <w:lang w:val="es-ES"/>
        </w:rPr>
        <w:tab/>
      </w:r>
      <w:r w:rsidR="00412756" w:rsidRPr="003745E9">
        <w:rPr>
          <w:rFonts w:ascii="Cambria" w:hAnsi="Cambria"/>
          <w:sz w:val="20"/>
          <w:szCs w:val="20"/>
          <w:lang w:val="es-ES"/>
        </w:rPr>
        <w:tab/>
      </w:r>
      <w:r w:rsidR="00412756" w:rsidRPr="003745E9">
        <w:rPr>
          <w:rFonts w:ascii="Cambria" w:hAnsi="Cambria"/>
          <w:sz w:val="20"/>
          <w:szCs w:val="20"/>
          <w:lang w:val="es-ES"/>
        </w:rPr>
        <w:tab/>
      </w:r>
      <w:r w:rsidR="00412756" w:rsidRPr="003745E9">
        <w:rPr>
          <w:rFonts w:ascii="Cambria" w:hAnsi="Cambria"/>
          <w:sz w:val="20"/>
          <w:szCs w:val="20"/>
          <w:lang w:val="es-ES"/>
        </w:rPr>
        <w:tab/>
      </w:r>
      <w:r w:rsidRPr="003745E9">
        <w:rPr>
          <w:rFonts w:ascii="Cambria" w:hAnsi="Cambria"/>
          <w:sz w:val="20"/>
          <w:szCs w:val="20"/>
          <w:lang w:val="es-ES"/>
        </w:rPr>
        <w:tab/>
        <w:t xml:space="preserve">           </w:t>
      </w:r>
      <w:r w:rsidRPr="003745E9">
        <w:rPr>
          <w:rFonts w:ascii="Cambria" w:hAnsi="Cambria"/>
          <w:sz w:val="20"/>
          <w:szCs w:val="20"/>
          <w:lang w:val="es-ES"/>
        </w:rPr>
        <w:tab/>
        <w:t xml:space="preserve"> </w:t>
      </w:r>
      <w:r w:rsidR="002E0E3A" w:rsidRPr="003745E9">
        <w:rPr>
          <w:rFonts w:ascii="Cambria" w:hAnsi="Cambria"/>
          <w:sz w:val="20"/>
          <w:szCs w:val="20"/>
          <w:lang w:val="es-ES"/>
        </w:rPr>
        <w:t xml:space="preserve">           </w:t>
      </w:r>
      <w:r w:rsidR="00185263">
        <w:rPr>
          <w:rFonts w:ascii="Cambria" w:hAnsi="Cambria"/>
          <w:sz w:val="20"/>
          <w:szCs w:val="20"/>
          <w:lang w:val="es-ES"/>
        </w:rPr>
        <w:tab/>
      </w:r>
      <w:r w:rsidR="002E0E3A" w:rsidRPr="003745E9">
        <w:rPr>
          <w:rFonts w:ascii="Cambria" w:hAnsi="Cambria"/>
          <w:sz w:val="20"/>
          <w:szCs w:val="20"/>
          <w:lang w:val="es-ES"/>
        </w:rPr>
        <w:t xml:space="preserve"> </w:t>
      </w:r>
      <w:r w:rsidRPr="003745E9">
        <w:rPr>
          <w:rFonts w:ascii="Cambria" w:hAnsi="Cambria"/>
          <w:sz w:val="20"/>
          <w:szCs w:val="20"/>
          <w:lang w:val="es-ES"/>
        </w:rPr>
        <w:t>HECTOR “TITO” PALACIOS</w:t>
      </w:r>
      <w:r w:rsidR="00412756" w:rsidRPr="003745E9">
        <w:rPr>
          <w:rFonts w:ascii="Cambria" w:hAnsi="Cambria"/>
          <w:sz w:val="20"/>
          <w:szCs w:val="20"/>
          <w:lang w:val="es-ES"/>
        </w:rPr>
        <w:t xml:space="preserve">          </w:t>
      </w:r>
      <w:r w:rsidR="00412756" w:rsidRPr="003745E9">
        <w:rPr>
          <w:rFonts w:ascii="Cambria" w:hAnsi="Cambria"/>
          <w:sz w:val="20"/>
          <w:szCs w:val="20"/>
        </w:rPr>
        <w:t>County Commissioner, Pct. 1</w:t>
      </w:r>
      <w:r w:rsidR="00412756" w:rsidRPr="003745E9">
        <w:rPr>
          <w:rFonts w:ascii="Cambria" w:hAnsi="Cambria"/>
          <w:sz w:val="20"/>
          <w:szCs w:val="20"/>
        </w:rPr>
        <w:tab/>
      </w:r>
      <w:r w:rsidR="00412756" w:rsidRPr="003745E9">
        <w:rPr>
          <w:rFonts w:ascii="Cambria" w:hAnsi="Cambria"/>
          <w:sz w:val="20"/>
          <w:szCs w:val="20"/>
        </w:rPr>
        <w:tab/>
      </w:r>
      <w:r w:rsidR="00412756" w:rsidRPr="003745E9">
        <w:rPr>
          <w:rFonts w:ascii="Cambria" w:hAnsi="Cambria"/>
          <w:sz w:val="20"/>
          <w:szCs w:val="20"/>
        </w:rPr>
        <w:tab/>
        <w:t xml:space="preserve">       </w:t>
      </w:r>
      <w:r w:rsidRPr="003745E9">
        <w:rPr>
          <w:rFonts w:ascii="Cambria" w:hAnsi="Cambria"/>
          <w:sz w:val="20"/>
          <w:szCs w:val="20"/>
        </w:rPr>
        <w:t xml:space="preserve">     </w:t>
      </w:r>
      <w:r w:rsidR="00B62563" w:rsidRPr="003745E9">
        <w:rPr>
          <w:rFonts w:ascii="Cambria" w:hAnsi="Cambria"/>
          <w:sz w:val="20"/>
          <w:szCs w:val="20"/>
        </w:rPr>
        <w:tab/>
      </w:r>
      <w:r w:rsidRPr="003745E9">
        <w:rPr>
          <w:rFonts w:ascii="Cambria" w:hAnsi="Cambria"/>
          <w:sz w:val="20"/>
          <w:szCs w:val="20"/>
        </w:rPr>
        <w:tab/>
        <w:t xml:space="preserve"> </w:t>
      </w:r>
      <w:r w:rsidR="002E0E3A" w:rsidRPr="003745E9">
        <w:rPr>
          <w:rFonts w:ascii="Cambria" w:hAnsi="Cambria"/>
          <w:sz w:val="20"/>
          <w:szCs w:val="20"/>
        </w:rPr>
        <w:t xml:space="preserve">          </w:t>
      </w:r>
      <w:r w:rsidR="00185263">
        <w:rPr>
          <w:rFonts w:ascii="Cambria" w:hAnsi="Cambria"/>
          <w:sz w:val="20"/>
          <w:szCs w:val="20"/>
        </w:rPr>
        <w:tab/>
        <w:t xml:space="preserve"> </w:t>
      </w:r>
      <w:r w:rsidR="00412756" w:rsidRPr="003745E9">
        <w:rPr>
          <w:rFonts w:ascii="Cambria" w:hAnsi="Cambria"/>
          <w:sz w:val="20"/>
          <w:szCs w:val="20"/>
        </w:rPr>
        <w:t>County Commissioner, Pct. 2</w:t>
      </w:r>
    </w:p>
    <w:p w:rsidR="002E0E3A" w:rsidRPr="003745E9" w:rsidRDefault="002E0E3A" w:rsidP="00412756">
      <w:pPr>
        <w:rPr>
          <w:rFonts w:ascii="Cambria" w:hAnsi="Cambria"/>
          <w:sz w:val="20"/>
          <w:szCs w:val="20"/>
          <w:lang w:val="es-ES"/>
        </w:rPr>
      </w:pPr>
    </w:p>
    <w:p w:rsidR="00412756" w:rsidRPr="003745E9" w:rsidRDefault="00412756" w:rsidP="00412756">
      <w:pPr>
        <w:rPr>
          <w:rFonts w:ascii="Cambria" w:hAnsi="Cambria"/>
          <w:sz w:val="20"/>
          <w:szCs w:val="20"/>
        </w:rPr>
      </w:pPr>
    </w:p>
    <w:p w:rsidR="00412756" w:rsidRPr="003745E9" w:rsidRDefault="00412756" w:rsidP="00412756">
      <w:pPr>
        <w:rPr>
          <w:rFonts w:ascii="Cambria" w:hAnsi="Cambria"/>
          <w:sz w:val="20"/>
          <w:szCs w:val="20"/>
          <w:lang w:val="es-ES"/>
        </w:rPr>
      </w:pPr>
      <w:r w:rsidRPr="003745E9">
        <w:rPr>
          <w:rFonts w:ascii="Cambria" w:hAnsi="Cambria"/>
          <w:sz w:val="20"/>
          <w:szCs w:val="20"/>
          <w:lang w:val="es-ES"/>
        </w:rPr>
        <w:t xml:space="preserve">______________________________                        </w:t>
      </w:r>
      <w:r w:rsidR="001D71EF" w:rsidRPr="003745E9">
        <w:rPr>
          <w:rFonts w:ascii="Cambria" w:hAnsi="Cambria"/>
          <w:sz w:val="20"/>
          <w:szCs w:val="20"/>
          <w:lang w:val="es-ES"/>
        </w:rPr>
        <w:tab/>
      </w:r>
      <w:r w:rsidR="001D71EF" w:rsidRPr="003745E9">
        <w:rPr>
          <w:rFonts w:ascii="Cambria" w:hAnsi="Cambria"/>
          <w:sz w:val="20"/>
          <w:szCs w:val="20"/>
          <w:lang w:val="es-ES"/>
        </w:rPr>
        <w:tab/>
        <w:t xml:space="preserve">            </w:t>
      </w:r>
      <w:r w:rsidR="001D71EF" w:rsidRPr="003745E9">
        <w:rPr>
          <w:rFonts w:ascii="Cambria" w:hAnsi="Cambria"/>
          <w:sz w:val="20"/>
          <w:szCs w:val="20"/>
          <w:lang w:val="es-ES"/>
        </w:rPr>
        <w:tab/>
      </w:r>
      <w:r w:rsidR="002E0E3A" w:rsidRPr="003745E9">
        <w:rPr>
          <w:rFonts w:ascii="Cambria" w:hAnsi="Cambria"/>
          <w:sz w:val="20"/>
          <w:szCs w:val="20"/>
          <w:lang w:val="es-ES"/>
        </w:rPr>
        <w:t xml:space="preserve">             </w:t>
      </w:r>
      <w:r w:rsidR="00185263">
        <w:rPr>
          <w:rFonts w:ascii="Cambria" w:hAnsi="Cambria"/>
          <w:sz w:val="20"/>
          <w:szCs w:val="20"/>
          <w:lang w:val="es-ES"/>
        </w:rPr>
        <w:tab/>
      </w:r>
      <w:r w:rsidR="00185263">
        <w:rPr>
          <w:rFonts w:ascii="Cambria" w:hAnsi="Cambria"/>
          <w:sz w:val="20"/>
          <w:szCs w:val="20"/>
          <w:lang w:val="es-ES"/>
        </w:rPr>
        <w:tab/>
      </w:r>
      <w:r w:rsidRPr="003745E9">
        <w:rPr>
          <w:rFonts w:ascii="Cambria" w:hAnsi="Cambria"/>
          <w:sz w:val="20"/>
          <w:szCs w:val="20"/>
          <w:lang w:val="es-ES"/>
        </w:rPr>
        <w:t>______________________________</w:t>
      </w:r>
    </w:p>
    <w:p w:rsidR="00412756" w:rsidRPr="003745E9" w:rsidRDefault="001D71EF" w:rsidP="00412756">
      <w:pPr>
        <w:rPr>
          <w:rFonts w:ascii="Cambria" w:hAnsi="Cambria"/>
          <w:sz w:val="20"/>
          <w:szCs w:val="20"/>
        </w:rPr>
      </w:pPr>
      <w:r w:rsidRPr="003745E9">
        <w:rPr>
          <w:rFonts w:ascii="Cambria" w:hAnsi="Cambria"/>
          <w:sz w:val="20"/>
          <w:szCs w:val="20"/>
        </w:rPr>
        <w:t>JOE M. FLORES</w:t>
      </w:r>
      <w:r w:rsidRPr="003745E9">
        <w:rPr>
          <w:rFonts w:ascii="Cambria" w:hAnsi="Cambria"/>
          <w:sz w:val="20"/>
          <w:szCs w:val="20"/>
        </w:rPr>
        <w:tab/>
      </w:r>
      <w:r w:rsidRPr="003745E9">
        <w:rPr>
          <w:rFonts w:ascii="Cambria" w:hAnsi="Cambria"/>
          <w:sz w:val="20"/>
          <w:szCs w:val="20"/>
        </w:rPr>
        <w:tab/>
      </w:r>
      <w:r w:rsidRPr="003745E9">
        <w:rPr>
          <w:rFonts w:ascii="Cambria" w:hAnsi="Cambria"/>
          <w:sz w:val="20"/>
          <w:szCs w:val="20"/>
        </w:rPr>
        <w:tab/>
        <w:t xml:space="preserve">  </w:t>
      </w:r>
      <w:r w:rsidR="00412756" w:rsidRPr="003745E9">
        <w:rPr>
          <w:rFonts w:ascii="Cambria" w:hAnsi="Cambria"/>
          <w:sz w:val="20"/>
          <w:szCs w:val="20"/>
        </w:rPr>
        <w:t xml:space="preserve"> </w:t>
      </w:r>
      <w:r w:rsidRPr="003745E9">
        <w:rPr>
          <w:rFonts w:ascii="Cambria" w:hAnsi="Cambria"/>
          <w:sz w:val="20"/>
          <w:szCs w:val="20"/>
        </w:rPr>
        <w:t xml:space="preserve">         </w:t>
      </w:r>
      <w:r w:rsidRPr="003745E9">
        <w:rPr>
          <w:rFonts w:ascii="Cambria" w:hAnsi="Cambria"/>
          <w:sz w:val="20"/>
          <w:szCs w:val="20"/>
        </w:rPr>
        <w:tab/>
      </w:r>
      <w:r w:rsidRPr="003745E9">
        <w:rPr>
          <w:rFonts w:ascii="Cambria" w:hAnsi="Cambria"/>
          <w:sz w:val="20"/>
          <w:szCs w:val="20"/>
        </w:rPr>
        <w:tab/>
        <w:t xml:space="preserve">             </w:t>
      </w:r>
      <w:r w:rsidR="00B62563" w:rsidRPr="003745E9">
        <w:rPr>
          <w:rFonts w:ascii="Cambria" w:hAnsi="Cambria"/>
          <w:sz w:val="20"/>
          <w:szCs w:val="20"/>
        </w:rPr>
        <w:tab/>
      </w:r>
      <w:r w:rsidRPr="003745E9">
        <w:rPr>
          <w:rFonts w:ascii="Cambria" w:hAnsi="Cambria"/>
          <w:sz w:val="20"/>
          <w:szCs w:val="20"/>
        </w:rPr>
        <w:tab/>
      </w:r>
      <w:r w:rsidR="002E0E3A" w:rsidRPr="003745E9">
        <w:rPr>
          <w:rFonts w:ascii="Cambria" w:hAnsi="Cambria"/>
          <w:sz w:val="20"/>
          <w:szCs w:val="20"/>
        </w:rPr>
        <w:t xml:space="preserve">             </w:t>
      </w:r>
      <w:r w:rsidR="00185263">
        <w:rPr>
          <w:rFonts w:ascii="Cambria" w:hAnsi="Cambria"/>
          <w:sz w:val="20"/>
          <w:szCs w:val="20"/>
        </w:rPr>
        <w:t xml:space="preserve">    </w:t>
      </w:r>
      <w:r w:rsidRPr="003745E9">
        <w:rPr>
          <w:rFonts w:ascii="Cambria" w:hAnsi="Cambria"/>
          <w:sz w:val="20"/>
          <w:szCs w:val="20"/>
        </w:rPr>
        <w:t>JOSEPH PALACIOS</w:t>
      </w:r>
    </w:p>
    <w:p w:rsidR="00412756" w:rsidRPr="003745E9" w:rsidRDefault="00412756" w:rsidP="00412756">
      <w:pPr>
        <w:rPr>
          <w:rFonts w:ascii="Cambria" w:hAnsi="Cambria"/>
          <w:sz w:val="20"/>
          <w:szCs w:val="20"/>
        </w:rPr>
      </w:pPr>
      <w:r w:rsidRPr="003745E9">
        <w:rPr>
          <w:rFonts w:ascii="Cambria" w:hAnsi="Cambria"/>
          <w:sz w:val="20"/>
          <w:szCs w:val="20"/>
        </w:rPr>
        <w:t>County Commissioner, Pct. 3</w:t>
      </w:r>
      <w:r w:rsidRPr="003745E9">
        <w:rPr>
          <w:rFonts w:ascii="Cambria" w:hAnsi="Cambria"/>
          <w:sz w:val="20"/>
          <w:szCs w:val="20"/>
        </w:rPr>
        <w:tab/>
      </w:r>
      <w:r w:rsidRPr="003745E9">
        <w:rPr>
          <w:rFonts w:ascii="Cambria" w:hAnsi="Cambria"/>
          <w:sz w:val="20"/>
          <w:szCs w:val="20"/>
        </w:rPr>
        <w:tab/>
      </w:r>
      <w:r w:rsidRPr="003745E9">
        <w:rPr>
          <w:rFonts w:ascii="Cambria" w:hAnsi="Cambria"/>
          <w:sz w:val="20"/>
          <w:szCs w:val="20"/>
        </w:rPr>
        <w:tab/>
        <w:t xml:space="preserve">       </w:t>
      </w:r>
      <w:r w:rsidR="001D71EF" w:rsidRPr="003745E9">
        <w:rPr>
          <w:rFonts w:ascii="Cambria" w:hAnsi="Cambria"/>
          <w:sz w:val="20"/>
          <w:szCs w:val="20"/>
        </w:rPr>
        <w:t xml:space="preserve">      </w:t>
      </w:r>
      <w:r w:rsidR="001D71EF" w:rsidRPr="003745E9">
        <w:rPr>
          <w:rFonts w:ascii="Cambria" w:hAnsi="Cambria"/>
          <w:sz w:val="20"/>
          <w:szCs w:val="20"/>
        </w:rPr>
        <w:tab/>
        <w:t xml:space="preserve"> </w:t>
      </w:r>
      <w:r w:rsidR="00B62563" w:rsidRPr="003745E9">
        <w:rPr>
          <w:rFonts w:ascii="Cambria" w:hAnsi="Cambria"/>
          <w:sz w:val="20"/>
          <w:szCs w:val="20"/>
        </w:rPr>
        <w:tab/>
      </w:r>
      <w:r w:rsidR="002E0E3A" w:rsidRPr="003745E9">
        <w:rPr>
          <w:rFonts w:ascii="Cambria" w:hAnsi="Cambria"/>
          <w:sz w:val="20"/>
          <w:szCs w:val="20"/>
        </w:rPr>
        <w:t xml:space="preserve">            </w:t>
      </w:r>
      <w:r w:rsidR="00185263">
        <w:rPr>
          <w:rFonts w:ascii="Cambria" w:hAnsi="Cambria"/>
          <w:sz w:val="20"/>
          <w:szCs w:val="20"/>
        </w:rPr>
        <w:t xml:space="preserve">    </w:t>
      </w:r>
      <w:r w:rsidR="002E0E3A" w:rsidRPr="003745E9">
        <w:rPr>
          <w:rFonts w:ascii="Cambria" w:hAnsi="Cambria"/>
          <w:sz w:val="20"/>
          <w:szCs w:val="20"/>
        </w:rPr>
        <w:t xml:space="preserve"> </w:t>
      </w:r>
      <w:r w:rsidRPr="003745E9">
        <w:rPr>
          <w:rFonts w:ascii="Cambria" w:hAnsi="Cambria"/>
          <w:sz w:val="20"/>
          <w:szCs w:val="20"/>
        </w:rPr>
        <w:t>County Commissioner, Pct. 4</w:t>
      </w:r>
    </w:p>
    <w:p w:rsidR="002E0E3A" w:rsidRPr="003745E9" w:rsidRDefault="002E0E3A" w:rsidP="00412756">
      <w:pPr>
        <w:rPr>
          <w:rFonts w:ascii="Cambria" w:hAnsi="Cambria"/>
          <w:sz w:val="20"/>
          <w:szCs w:val="20"/>
        </w:rPr>
      </w:pPr>
    </w:p>
    <w:p w:rsidR="00B62563" w:rsidRPr="003745E9" w:rsidRDefault="00B62563" w:rsidP="002E0E3A">
      <w:pPr>
        <w:rPr>
          <w:rFonts w:ascii="Cambria" w:hAnsi="Cambria"/>
          <w:sz w:val="20"/>
          <w:szCs w:val="20"/>
          <w:u w:val="single"/>
        </w:rPr>
      </w:pPr>
    </w:p>
    <w:p w:rsidR="00B62563" w:rsidRPr="003745E9" w:rsidRDefault="00B62563" w:rsidP="00B62563">
      <w:pPr>
        <w:jc w:val="center"/>
        <w:rPr>
          <w:rFonts w:ascii="Cambria" w:hAnsi="Cambria"/>
          <w:sz w:val="20"/>
          <w:szCs w:val="20"/>
          <w:u w:val="single"/>
        </w:rPr>
      </w:pPr>
      <w:r w:rsidRPr="003745E9">
        <w:rPr>
          <w:rFonts w:ascii="Cambria" w:hAnsi="Cambria"/>
          <w:sz w:val="20"/>
          <w:szCs w:val="20"/>
          <w:u w:val="single"/>
        </w:rPr>
        <w:tab/>
      </w:r>
      <w:r w:rsidRPr="003745E9">
        <w:rPr>
          <w:rFonts w:ascii="Cambria" w:hAnsi="Cambria"/>
          <w:sz w:val="20"/>
          <w:szCs w:val="20"/>
          <w:u w:val="single"/>
        </w:rPr>
        <w:tab/>
      </w:r>
      <w:r w:rsidRPr="003745E9">
        <w:rPr>
          <w:rFonts w:ascii="Cambria" w:hAnsi="Cambria"/>
          <w:sz w:val="20"/>
          <w:szCs w:val="20"/>
          <w:u w:val="single"/>
        </w:rPr>
        <w:tab/>
      </w:r>
      <w:r w:rsidRPr="003745E9">
        <w:rPr>
          <w:rFonts w:ascii="Cambria" w:hAnsi="Cambria"/>
          <w:sz w:val="20"/>
          <w:szCs w:val="20"/>
          <w:u w:val="single"/>
        </w:rPr>
        <w:tab/>
      </w:r>
    </w:p>
    <w:p w:rsidR="00B62563" w:rsidRPr="003745E9" w:rsidRDefault="00BF137B" w:rsidP="00BF137B">
      <w:pPr>
        <w:jc w:val="center"/>
        <w:rPr>
          <w:rFonts w:ascii="Cambria" w:hAnsi="Cambria"/>
          <w:sz w:val="20"/>
          <w:szCs w:val="20"/>
        </w:rPr>
      </w:pPr>
      <w:r w:rsidRPr="003745E9">
        <w:rPr>
          <w:rFonts w:ascii="Cambria" w:hAnsi="Cambria"/>
          <w:sz w:val="20"/>
          <w:szCs w:val="20"/>
        </w:rPr>
        <w:t xml:space="preserve">Attest:  </w:t>
      </w:r>
      <w:r w:rsidR="00B62563" w:rsidRPr="003745E9">
        <w:rPr>
          <w:rFonts w:ascii="Cambria" w:hAnsi="Cambria"/>
          <w:sz w:val="20"/>
          <w:szCs w:val="20"/>
        </w:rPr>
        <w:t>ARTURO GUAJARDO, JR.</w:t>
      </w:r>
    </w:p>
    <w:p w:rsidR="00B62563" w:rsidRPr="003745E9" w:rsidRDefault="00B62563" w:rsidP="00B62563">
      <w:pPr>
        <w:jc w:val="center"/>
        <w:rPr>
          <w:rFonts w:ascii="Cambria" w:hAnsi="Cambria"/>
          <w:sz w:val="20"/>
          <w:szCs w:val="20"/>
        </w:rPr>
      </w:pPr>
      <w:r w:rsidRPr="003745E9">
        <w:rPr>
          <w:rFonts w:ascii="Cambria" w:hAnsi="Cambria"/>
          <w:sz w:val="20"/>
          <w:szCs w:val="20"/>
        </w:rPr>
        <w:t>Hidalgo County Clerk</w:t>
      </w:r>
    </w:p>
    <w:sectPr w:rsidR="00B62563" w:rsidRPr="003745E9" w:rsidSect="00334D99">
      <w:pgSz w:w="12240" w:h="15840" w:code="1"/>
      <w:pgMar w:top="907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2667E"/>
    <w:rsid w:val="0002067B"/>
    <w:rsid w:val="000550F4"/>
    <w:rsid w:val="00082DA1"/>
    <w:rsid w:val="00090D1B"/>
    <w:rsid w:val="00093514"/>
    <w:rsid w:val="000E63A7"/>
    <w:rsid w:val="001572A1"/>
    <w:rsid w:val="00185263"/>
    <w:rsid w:val="001D71EF"/>
    <w:rsid w:val="001E1A31"/>
    <w:rsid w:val="002004B5"/>
    <w:rsid w:val="00210338"/>
    <w:rsid w:val="002269CF"/>
    <w:rsid w:val="00260234"/>
    <w:rsid w:val="00264DE7"/>
    <w:rsid w:val="00291E6D"/>
    <w:rsid w:val="002B167A"/>
    <w:rsid w:val="002C3D2B"/>
    <w:rsid w:val="002E0E3A"/>
    <w:rsid w:val="002E6A00"/>
    <w:rsid w:val="00300B3F"/>
    <w:rsid w:val="00304CB7"/>
    <w:rsid w:val="00306C39"/>
    <w:rsid w:val="00334D99"/>
    <w:rsid w:val="003745E9"/>
    <w:rsid w:val="003A13F4"/>
    <w:rsid w:val="003F00E5"/>
    <w:rsid w:val="00403FA8"/>
    <w:rsid w:val="00412756"/>
    <w:rsid w:val="0041414B"/>
    <w:rsid w:val="0044395C"/>
    <w:rsid w:val="004940B7"/>
    <w:rsid w:val="004F5B20"/>
    <w:rsid w:val="00586A03"/>
    <w:rsid w:val="00590447"/>
    <w:rsid w:val="00596CFB"/>
    <w:rsid w:val="005C0C3B"/>
    <w:rsid w:val="0061424B"/>
    <w:rsid w:val="00647087"/>
    <w:rsid w:val="006B56F9"/>
    <w:rsid w:val="007462EE"/>
    <w:rsid w:val="00754A3D"/>
    <w:rsid w:val="00763A2B"/>
    <w:rsid w:val="007762E3"/>
    <w:rsid w:val="00857674"/>
    <w:rsid w:val="008A49E4"/>
    <w:rsid w:val="008F78DA"/>
    <w:rsid w:val="0096545B"/>
    <w:rsid w:val="00967911"/>
    <w:rsid w:val="009F5A6E"/>
    <w:rsid w:val="00A302B8"/>
    <w:rsid w:val="00A44C2A"/>
    <w:rsid w:val="00AD51AF"/>
    <w:rsid w:val="00B21538"/>
    <w:rsid w:val="00B222A3"/>
    <w:rsid w:val="00B62563"/>
    <w:rsid w:val="00B855D1"/>
    <w:rsid w:val="00BF137B"/>
    <w:rsid w:val="00C0295D"/>
    <w:rsid w:val="00C1587F"/>
    <w:rsid w:val="00C67131"/>
    <w:rsid w:val="00D90F77"/>
    <w:rsid w:val="00DE1129"/>
    <w:rsid w:val="00E02A02"/>
    <w:rsid w:val="00E07E54"/>
    <w:rsid w:val="00E2763A"/>
    <w:rsid w:val="00E34A28"/>
    <w:rsid w:val="00E619DD"/>
    <w:rsid w:val="00E756E6"/>
    <w:rsid w:val="00E86413"/>
    <w:rsid w:val="00E86BD6"/>
    <w:rsid w:val="00E94340"/>
    <w:rsid w:val="00EB79FD"/>
    <w:rsid w:val="00EC5CAC"/>
    <w:rsid w:val="00F04E20"/>
    <w:rsid w:val="00F2667E"/>
    <w:rsid w:val="00FA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4077</TotalTime>
  <Pages>1</Pages>
  <Words>409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Commissioners Court</vt:lpstr>
    </vt:vector>
  </TitlesOfParts>
  <Company>Hidalgo County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Commissioners Court</dc:title>
  <dc:creator>lgarcia</dc:creator>
  <cp:lastModifiedBy>jaclyn.barber</cp:lastModifiedBy>
  <cp:revision>9</cp:revision>
  <cp:lastPrinted>2013-10-22T16:03:00Z</cp:lastPrinted>
  <dcterms:created xsi:type="dcterms:W3CDTF">2013-11-01T19:32:00Z</dcterms:created>
  <dcterms:modified xsi:type="dcterms:W3CDTF">2013-11-04T16:31:00Z</dcterms:modified>
</cp:coreProperties>
</file>