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D2" w:rsidRPr="009042D2" w:rsidRDefault="00F4541C" w:rsidP="00904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AMENDED </w:t>
      </w:r>
      <w:r w:rsidR="009042D2" w:rsidRPr="009042D2">
        <w:rPr>
          <w:b/>
          <w:sz w:val="28"/>
          <w:szCs w:val="28"/>
        </w:rPr>
        <w:t>INTRA-DEPARTMENTAL TRANSFER</w:t>
      </w:r>
    </w:p>
    <w:p w:rsidR="009042D2" w:rsidRPr="009042D2" w:rsidRDefault="009042D2" w:rsidP="009042D2"/>
    <w:p w:rsidR="009042D2" w:rsidRPr="009042D2" w:rsidRDefault="00EB1FA7" w:rsidP="009042D2">
      <w:pPr>
        <w:tabs>
          <w:tab w:val="left" w:pos="720"/>
          <w:tab w:val="left" w:pos="1440"/>
          <w:tab w:val="right" w:pos="9360"/>
        </w:tabs>
        <w:spacing w:line="360" w:lineRule="auto"/>
        <w:rPr>
          <w:szCs w:val="24"/>
          <w:u w:val="single"/>
        </w:rPr>
      </w:pPr>
      <w:r w:rsidRPr="00EB1FA7">
        <w:rPr>
          <w:szCs w:val="24"/>
        </w:rPr>
        <w:t>DATE:</w:t>
      </w:r>
      <w:r w:rsidRPr="00EB1FA7">
        <w:rPr>
          <w:szCs w:val="24"/>
        </w:rPr>
        <w:tab/>
      </w:r>
      <w:r w:rsidR="009042D2">
        <w:rPr>
          <w:szCs w:val="24"/>
        </w:rPr>
        <w:t xml:space="preserve">                                 </w:t>
      </w:r>
      <w:r w:rsidR="005F6256">
        <w:rPr>
          <w:b/>
          <w:szCs w:val="24"/>
          <w:u w:val="single"/>
        </w:rPr>
        <w:t>AUGUST 20, 2014</w:t>
      </w:r>
      <w:r w:rsidR="009042D2" w:rsidRPr="009042D2">
        <w:rPr>
          <w:b/>
          <w:szCs w:val="24"/>
          <w:u w:val="single"/>
        </w:rPr>
        <w:tab/>
      </w:r>
    </w:p>
    <w:p w:rsidR="00EB1FA7" w:rsidRDefault="00EB1FA7" w:rsidP="009042D2">
      <w:pPr>
        <w:tabs>
          <w:tab w:val="left" w:pos="720"/>
          <w:tab w:val="left" w:pos="144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DEPARTMENT HEAD:     </w:t>
      </w:r>
      <w:r w:rsidRPr="009042D2">
        <w:rPr>
          <w:b/>
          <w:szCs w:val="24"/>
          <w:u w:val="single"/>
        </w:rPr>
        <w:t>JUDGE FRED GARZA, JR.</w:t>
      </w:r>
      <w:r w:rsidRPr="009042D2">
        <w:rPr>
          <w:b/>
          <w:szCs w:val="24"/>
          <w:u w:val="single"/>
        </w:rPr>
        <w:tab/>
      </w:r>
    </w:p>
    <w:p w:rsidR="00EB1FA7" w:rsidRDefault="00EB1FA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DEPARTMENT NAME:     </w:t>
      </w:r>
      <w:r w:rsidRPr="009042D2">
        <w:rPr>
          <w:b/>
          <w:szCs w:val="24"/>
          <w:u w:val="single"/>
        </w:rPr>
        <w:t>COUNTY COURT AT LAW NO. 4</w:t>
      </w:r>
      <w:r w:rsidRPr="00EB1FA7">
        <w:rPr>
          <w:szCs w:val="24"/>
          <w:u w:val="single"/>
        </w:rPr>
        <w:tab/>
      </w:r>
    </w:p>
    <w:p w:rsidR="00EB1FA7" w:rsidRDefault="00EB1FA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ACCOUNT NUMBER:       </w:t>
      </w:r>
      <w:r w:rsidR="00CC5FFA">
        <w:rPr>
          <w:b/>
          <w:szCs w:val="24"/>
          <w:u w:val="single"/>
        </w:rPr>
        <w:t>4</w:t>
      </w:r>
      <w:r w:rsidRPr="009042D2">
        <w:rPr>
          <w:b/>
          <w:szCs w:val="24"/>
          <w:u w:val="single"/>
        </w:rPr>
        <w:t>-1100-412-00-024-001-0</w:t>
      </w:r>
      <w:r w:rsidRPr="009042D2">
        <w:rPr>
          <w:b/>
          <w:szCs w:val="24"/>
          <w:u w:val="single"/>
        </w:rPr>
        <w:tab/>
      </w:r>
    </w:p>
    <w:p w:rsidR="00EB1FA7" w:rsidRDefault="00EB1FA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CONTACT PERSON:         </w:t>
      </w:r>
      <w:r w:rsidRPr="009042D2">
        <w:rPr>
          <w:b/>
          <w:szCs w:val="24"/>
          <w:u w:val="single"/>
        </w:rPr>
        <w:t>RACHAEL SEGURA</w:t>
      </w:r>
      <w:r>
        <w:rPr>
          <w:szCs w:val="24"/>
        </w:rPr>
        <w:t xml:space="preserve">     </w:t>
      </w:r>
      <w:r w:rsidRPr="009042D2">
        <w:rPr>
          <w:b/>
          <w:szCs w:val="24"/>
        </w:rPr>
        <w:t xml:space="preserve">PHONE:  </w:t>
      </w:r>
      <w:r w:rsidRPr="009042D2">
        <w:rPr>
          <w:b/>
          <w:szCs w:val="24"/>
          <w:u w:val="single"/>
        </w:rPr>
        <w:t xml:space="preserve">             (956) 318-2390</w:t>
      </w:r>
      <w:r w:rsidRPr="009042D2">
        <w:rPr>
          <w:b/>
          <w:szCs w:val="24"/>
          <w:u w:val="single"/>
        </w:rPr>
        <w:tab/>
      </w:r>
    </w:p>
    <w:p w:rsidR="00EB1FA7" w:rsidRPr="009042D2" w:rsidRDefault="00EB1FA7" w:rsidP="009042D2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SUBJECT: </w:t>
      </w:r>
      <w:r w:rsidR="009042D2">
        <w:rPr>
          <w:szCs w:val="24"/>
        </w:rPr>
        <w:t xml:space="preserve">                           </w:t>
      </w:r>
      <w:r w:rsidRPr="009042D2">
        <w:rPr>
          <w:b/>
          <w:szCs w:val="24"/>
          <w:u w:val="single"/>
        </w:rPr>
        <w:t>INTRA-DEPARTMENTAL TRANSFER</w:t>
      </w:r>
      <w:r w:rsidR="009042D2" w:rsidRPr="009042D2">
        <w:rPr>
          <w:szCs w:val="24"/>
          <w:u w:val="single"/>
        </w:rPr>
        <w:tab/>
      </w:r>
    </w:p>
    <w:p w:rsidR="00EB1FA7" w:rsidRDefault="00EB1FA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</w:rPr>
      </w:pPr>
      <w:r>
        <w:rPr>
          <w:szCs w:val="24"/>
        </w:rPr>
        <w:t>Honorable Commissioner’s Court of Hidalgo County:</w:t>
      </w:r>
    </w:p>
    <w:tbl>
      <w:tblPr>
        <w:tblStyle w:val="TableGrid"/>
        <w:tblpPr w:leftFromText="180" w:rightFromText="180" w:vertAnchor="text" w:horzAnchor="margin" w:tblpXSpec="center" w:tblpY="646"/>
        <w:tblOverlap w:val="never"/>
        <w:tblW w:w="10186" w:type="dxa"/>
        <w:tblLook w:val="04A0"/>
      </w:tblPr>
      <w:tblGrid>
        <w:gridCol w:w="1017"/>
        <w:gridCol w:w="3395"/>
        <w:gridCol w:w="1017"/>
        <w:gridCol w:w="3421"/>
        <w:gridCol w:w="1336"/>
      </w:tblGrid>
      <w:tr w:rsidR="00DE7C88" w:rsidTr="00CF3A43">
        <w:trPr>
          <w:trHeight w:val="993"/>
        </w:trPr>
        <w:tc>
          <w:tcPr>
            <w:tcW w:w="1017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sz w:val="20"/>
                <w:szCs w:val="20"/>
              </w:rPr>
            </w:pP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FROM</w:t>
            </w: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OBJECT</w:t>
            </w:r>
          </w:p>
          <w:p w:rsidR="00DE7C88" w:rsidRPr="005B2B79" w:rsidRDefault="00DE7C88" w:rsidP="00DE7C88">
            <w:pPr>
              <w:jc w:val="center"/>
              <w:rPr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3487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 w:val="20"/>
                <w:szCs w:val="20"/>
              </w:rPr>
            </w:pP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OBJECT CODE</w:t>
            </w:r>
          </w:p>
          <w:p w:rsidR="00DE7C88" w:rsidRPr="005B2B79" w:rsidRDefault="00DE7C88" w:rsidP="00DE7C88">
            <w:pPr>
              <w:jc w:val="center"/>
              <w:rPr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17" w:type="dxa"/>
          </w:tcPr>
          <w:p w:rsidR="00DE7C88" w:rsidRDefault="00DE7C88" w:rsidP="00DE7C88">
            <w:pPr>
              <w:jc w:val="center"/>
              <w:rPr>
                <w:sz w:val="20"/>
                <w:szCs w:val="20"/>
              </w:rPr>
            </w:pP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TO</w:t>
            </w: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OBJECT</w:t>
            </w:r>
          </w:p>
          <w:p w:rsidR="00DE7C88" w:rsidRPr="005B2B79" w:rsidRDefault="00DE7C88" w:rsidP="00DE7C88">
            <w:pPr>
              <w:jc w:val="center"/>
              <w:rPr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3491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sz w:val="28"/>
                <w:szCs w:val="28"/>
              </w:rPr>
            </w:pP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OBJECT CODE</w:t>
            </w:r>
          </w:p>
          <w:p w:rsidR="00DE7C88" w:rsidRPr="005B2B79" w:rsidRDefault="00DE7C88" w:rsidP="00DE7C88">
            <w:pPr>
              <w:jc w:val="center"/>
              <w:rPr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4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 w:val="20"/>
                <w:szCs w:val="20"/>
              </w:rPr>
            </w:pPr>
          </w:p>
          <w:p w:rsidR="00DE7C88" w:rsidRDefault="00DE7C88" w:rsidP="00DE7C88">
            <w:pPr>
              <w:rPr>
                <w:sz w:val="20"/>
                <w:szCs w:val="20"/>
              </w:rPr>
            </w:pPr>
          </w:p>
          <w:p w:rsidR="00DE7C88" w:rsidRPr="00DE7C88" w:rsidRDefault="00DE7C88" w:rsidP="00DE7C88">
            <w:pPr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AMOUNT</w:t>
            </w:r>
          </w:p>
        </w:tc>
      </w:tr>
      <w:tr w:rsidR="00DE7C88" w:rsidTr="00CF3A43">
        <w:trPr>
          <w:trHeight w:val="415"/>
        </w:trPr>
        <w:tc>
          <w:tcPr>
            <w:tcW w:w="101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DE7C88" w:rsidRPr="00CF3A43" w:rsidRDefault="00D623FE" w:rsidP="00D623FE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442</w:t>
            </w:r>
          </w:p>
        </w:tc>
        <w:tc>
          <w:tcPr>
            <w:tcW w:w="3491" w:type="dxa"/>
          </w:tcPr>
          <w:p w:rsidR="00CC5FFA" w:rsidRPr="00CF3A43" w:rsidRDefault="00D623FE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RENTAL OF EQUIPMENT AND VEHICLES</w:t>
            </w:r>
          </w:p>
        </w:tc>
        <w:tc>
          <w:tcPr>
            <w:tcW w:w="1174" w:type="dxa"/>
          </w:tcPr>
          <w:p w:rsidR="00DE7C88" w:rsidRPr="00CF3A43" w:rsidRDefault="00CF3A43" w:rsidP="00D623FE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$</w:t>
            </w:r>
            <w:r w:rsidR="00D623FE">
              <w:rPr>
                <w:szCs w:val="24"/>
              </w:rPr>
              <w:t>12.00</w:t>
            </w:r>
          </w:p>
        </w:tc>
      </w:tr>
      <w:tr w:rsidR="00DE7C88" w:rsidTr="00CF3A43">
        <w:trPr>
          <w:trHeight w:val="415"/>
        </w:trPr>
        <w:tc>
          <w:tcPr>
            <w:tcW w:w="1017" w:type="dxa"/>
          </w:tcPr>
          <w:p w:rsidR="00DE7C88" w:rsidRPr="00CF3A43" w:rsidRDefault="00847C57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DE7C88" w:rsidRPr="00CF3A43" w:rsidRDefault="00847C57" w:rsidP="00CC5FFA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DE7C88" w:rsidRPr="00CF3A43" w:rsidRDefault="00F4541C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3491" w:type="dxa"/>
          </w:tcPr>
          <w:p w:rsidR="00DE7C88" w:rsidRPr="00CF3A43" w:rsidRDefault="00847C57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PRINTING AND BINDING</w:t>
            </w:r>
          </w:p>
        </w:tc>
        <w:tc>
          <w:tcPr>
            <w:tcW w:w="1174" w:type="dxa"/>
          </w:tcPr>
          <w:p w:rsidR="00DE7C88" w:rsidRPr="00CF3A43" w:rsidRDefault="005F6256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$316.00</w:t>
            </w:r>
          </w:p>
        </w:tc>
      </w:tr>
      <w:tr w:rsidR="00DE7C88" w:rsidTr="00CF3A43">
        <w:trPr>
          <w:trHeight w:val="415"/>
        </w:trPr>
        <w:tc>
          <w:tcPr>
            <w:tcW w:w="1017" w:type="dxa"/>
          </w:tcPr>
          <w:p w:rsidR="00DE7C88" w:rsidRPr="00CF3A43" w:rsidRDefault="00F4541C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DE7C88" w:rsidRPr="00CF3A43" w:rsidRDefault="00F4541C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DE7C88" w:rsidRPr="00CF3A43" w:rsidRDefault="00D623FE" w:rsidP="00D623FE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601</w:t>
            </w:r>
          </w:p>
        </w:tc>
        <w:tc>
          <w:tcPr>
            <w:tcW w:w="3491" w:type="dxa"/>
          </w:tcPr>
          <w:p w:rsidR="00DE7C88" w:rsidRPr="00CF3A43" w:rsidRDefault="00D623FE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OFFICE SUPPLIES</w:t>
            </w:r>
          </w:p>
        </w:tc>
        <w:tc>
          <w:tcPr>
            <w:tcW w:w="1174" w:type="dxa"/>
          </w:tcPr>
          <w:p w:rsidR="00DE7C88" w:rsidRPr="00CF3A43" w:rsidRDefault="005F6256" w:rsidP="00AA20A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$</w:t>
            </w:r>
            <w:r w:rsidR="00AA20A3">
              <w:rPr>
                <w:szCs w:val="24"/>
              </w:rPr>
              <w:t>900.00</w:t>
            </w:r>
          </w:p>
        </w:tc>
      </w:tr>
      <w:tr w:rsidR="00DE7C88" w:rsidTr="00CF3A43">
        <w:trPr>
          <w:trHeight w:val="415"/>
        </w:trPr>
        <w:tc>
          <w:tcPr>
            <w:tcW w:w="1017" w:type="dxa"/>
          </w:tcPr>
          <w:p w:rsidR="00DE7C88" w:rsidRPr="00CF3A43" w:rsidRDefault="00D623FE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DE7C88" w:rsidRPr="00CF3A43" w:rsidRDefault="00D623FE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DE7C88" w:rsidRPr="00CF3A43" w:rsidRDefault="00D623FE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631</w:t>
            </w:r>
          </w:p>
        </w:tc>
        <w:tc>
          <w:tcPr>
            <w:tcW w:w="3491" w:type="dxa"/>
          </w:tcPr>
          <w:p w:rsidR="00DE7C88" w:rsidRPr="00CF3A43" w:rsidRDefault="00D623FE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BOTTLED WATER</w:t>
            </w:r>
          </w:p>
        </w:tc>
        <w:tc>
          <w:tcPr>
            <w:tcW w:w="1174" w:type="dxa"/>
          </w:tcPr>
          <w:p w:rsidR="00DE7C88" w:rsidRPr="00D35706" w:rsidRDefault="00D623FE" w:rsidP="00D35706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$18.00</w:t>
            </w:r>
          </w:p>
        </w:tc>
      </w:tr>
      <w:tr w:rsidR="00DE7C88" w:rsidTr="00CF3A43">
        <w:trPr>
          <w:trHeight w:val="415"/>
        </w:trPr>
        <w:tc>
          <w:tcPr>
            <w:tcW w:w="1017" w:type="dxa"/>
          </w:tcPr>
          <w:p w:rsidR="00DE7C88" w:rsidRPr="00F4541C" w:rsidRDefault="00D623FE" w:rsidP="00F4541C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DE7C88" w:rsidRPr="00F4541C" w:rsidRDefault="00D623FE" w:rsidP="00F4541C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DE7C88" w:rsidRPr="00F4541C" w:rsidRDefault="00D623FE" w:rsidP="00F4541C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745</w:t>
            </w:r>
          </w:p>
        </w:tc>
        <w:tc>
          <w:tcPr>
            <w:tcW w:w="3491" w:type="dxa"/>
          </w:tcPr>
          <w:p w:rsidR="00F4541C" w:rsidRPr="00F4541C" w:rsidRDefault="00D623FE" w:rsidP="00F4541C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COMPUTER EQUIPMENT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DE7C88" w:rsidRPr="00F4541C" w:rsidRDefault="00D623FE" w:rsidP="00F4541C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$2,000.00</w:t>
            </w:r>
          </w:p>
        </w:tc>
      </w:tr>
      <w:tr w:rsidR="00DE7C88" w:rsidTr="00CF3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4"/>
          <w:wBefore w:w="9012" w:type="dxa"/>
          <w:trHeight w:val="425"/>
        </w:trPr>
        <w:tc>
          <w:tcPr>
            <w:tcW w:w="1174" w:type="dxa"/>
            <w:tcBorders>
              <w:bottom w:val="single" w:sz="4" w:space="0" w:color="auto"/>
              <w:right w:val="single" w:sz="4" w:space="0" w:color="auto"/>
            </w:tcBorders>
          </w:tcPr>
          <w:p w:rsidR="00DE7C88" w:rsidRDefault="00D623FE" w:rsidP="00AA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$3,</w:t>
            </w:r>
            <w:r w:rsidR="00AA20A3">
              <w:rPr>
                <w:sz w:val="28"/>
                <w:szCs w:val="28"/>
              </w:rPr>
              <w:t>246.00</w:t>
            </w:r>
          </w:p>
        </w:tc>
      </w:tr>
    </w:tbl>
    <w:p w:rsidR="00CF3A43" w:rsidRDefault="00DE7C88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8"/>
          <w:szCs w:val="28"/>
          <w:u w:val="single"/>
        </w:rPr>
      </w:pPr>
      <w:r>
        <w:rPr>
          <w:sz w:val="22"/>
        </w:rPr>
        <w:t>I submit for your consideration the following Intra-Departmental Transfer(s) in accordance with Local Government Code, Chapter111, Subchapter C.</w:t>
      </w:r>
      <w:r w:rsidR="005B2B79">
        <w:rPr>
          <w:sz w:val="28"/>
          <w:szCs w:val="28"/>
        </w:rPr>
        <w:br w:type="textWrapping" w:clear="all"/>
      </w:r>
      <w:r w:rsidR="00CF3A43">
        <w:rPr>
          <w:sz w:val="28"/>
          <w:szCs w:val="28"/>
          <w:u w:val="single"/>
        </w:rPr>
        <w:t xml:space="preserve">                                        </w:t>
      </w:r>
    </w:p>
    <w:p w:rsidR="00DE7C88" w:rsidRPr="00DE7C88" w:rsidRDefault="00DE7C88" w:rsidP="00DE7C88">
      <w:pPr>
        <w:tabs>
          <w:tab w:val="left" w:pos="409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</w:p>
    <w:p w:rsidR="00DE7C88" w:rsidRDefault="00DE7C88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2"/>
        </w:rPr>
      </w:pPr>
      <w:r>
        <w:rPr>
          <w:sz w:val="22"/>
        </w:rPr>
        <w:t>DEPARTMENT HEAD SIGNATURE                                                                     CC DATE</w:t>
      </w:r>
    </w:p>
    <w:p w:rsidR="00DE7C88" w:rsidRDefault="00DE7C88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2"/>
        </w:rPr>
      </w:pPr>
    </w:p>
    <w:p w:rsidR="00DE7C88" w:rsidRPr="00DE7C88" w:rsidRDefault="00DE7C88" w:rsidP="00DE7C88">
      <w:pPr>
        <w:tabs>
          <w:tab w:val="left" w:pos="415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u w:val="single"/>
        </w:rPr>
      </w:pPr>
      <w:r>
        <w:rPr>
          <w:sz w:val="22"/>
          <w:u w:val="single"/>
        </w:rPr>
        <w:t xml:space="preserve">          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</w:p>
    <w:p w:rsidR="00DE7C88" w:rsidRPr="00DE7C88" w:rsidRDefault="00DE7C88" w:rsidP="00DE7C88">
      <w:pPr>
        <w:tabs>
          <w:tab w:val="left" w:pos="720"/>
          <w:tab w:val="left" w:pos="1440"/>
          <w:tab w:val="left" w:pos="2160"/>
          <w:tab w:val="left" w:pos="6420"/>
          <w:tab w:val="right" w:pos="9360"/>
        </w:tabs>
        <w:rPr>
          <w:sz w:val="22"/>
        </w:rPr>
      </w:pPr>
      <w:r>
        <w:rPr>
          <w:sz w:val="22"/>
        </w:rPr>
        <w:t xml:space="preserve">APPROVED COMMISSIONER’S COURT                                            ATTEST COUNTY CLERK </w:t>
      </w:r>
    </w:p>
    <w:sectPr w:rsidR="00DE7C88" w:rsidRPr="00DE7C88" w:rsidSect="0072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1FA7"/>
    <w:rsid w:val="00025955"/>
    <w:rsid w:val="0034351D"/>
    <w:rsid w:val="005710F0"/>
    <w:rsid w:val="005B2B79"/>
    <w:rsid w:val="005F6256"/>
    <w:rsid w:val="0072288B"/>
    <w:rsid w:val="00847C57"/>
    <w:rsid w:val="009042D2"/>
    <w:rsid w:val="00941208"/>
    <w:rsid w:val="00AA20A3"/>
    <w:rsid w:val="00B404DB"/>
    <w:rsid w:val="00B64750"/>
    <w:rsid w:val="00CC5FFA"/>
    <w:rsid w:val="00CF3A43"/>
    <w:rsid w:val="00D35706"/>
    <w:rsid w:val="00D623FE"/>
    <w:rsid w:val="00DE229C"/>
    <w:rsid w:val="00DE7C88"/>
    <w:rsid w:val="00E93589"/>
    <w:rsid w:val="00EB1FA7"/>
    <w:rsid w:val="00F4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8B"/>
  </w:style>
  <w:style w:type="paragraph" w:styleId="Heading1">
    <w:name w:val="heading 1"/>
    <w:basedOn w:val="Normal"/>
    <w:next w:val="Normal"/>
    <w:link w:val="Heading1Char"/>
    <w:uiPriority w:val="9"/>
    <w:qFormat/>
    <w:rsid w:val="00904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042D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rachael.segura</dc:creator>
  <cp:lastModifiedBy>rachael.segura</cp:lastModifiedBy>
  <cp:revision>10</cp:revision>
  <cp:lastPrinted>2013-10-01T21:25:00Z</cp:lastPrinted>
  <dcterms:created xsi:type="dcterms:W3CDTF">2014-01-14T17:06:00Z</dcterms:created>
  <dcterms:modified xsi:type="dcterms:W3CDTF">2014-08-21T16:42:00Z</dcterms:modified>
</cp:coreProperties>
</file>