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45" w:rsidRDefault="00693745" w:rsidP="00F72D79">
      <w:pPr>
        <w:jc w:val="left"/>
        <w:rPr>
          <w:rFonts w:ascii="Times New Roman" w:hAnsi="Times New Roman" w:cs="Times New Roman"/>
          <w:sz w:val="24"/>
          <w:szCs w:val="24"/>
        </w:rPr>
      </w:pPr>
    </w:p>
    <w:p w:rsidR="00D22636" w:rsidRDefault="0036310B" w:rsidP="00F72D79">
      <w:pPr>
        <w:jc w:val="left"/>
        <w:rPr>
          <w:rFonts w:ascii="Times New Roman" w:hAnsi="Times New Roman" w:cs="Times New Roman"/>
          <w:sz w:val="24"/>
          <w:szCs w:val="24"/>
        </w:rPr>
      </w:pPr>
      <w:r>
        <w:rPr>
          <w:rFonts w:ascii="Times New Roman" w:hAnsi="Times New Roman" w:cs="Times New Roman"/>
          <w:sz w:val="24"/>
          <w:szCs w:val="24"/>
        </w:rPr>
        <w:t>DRAFT</w:t>
      </w:r>
    </w:p>
    <w:p w:rsidR="00D22636" w:rsidRDefault="00D22636" w:rsidP="00F72D79">
      <w:pPr>
        <w:jc w:val="left"/>
        <w:rPr>
          <w:rFonts w:ascii="Times New Roman" w:hAnsi="Times New Roman" w:cs="Times New Roman"/>
          <w:sz w:val="24"/>
          <w:szCs w:val="24"/>
        </w:rPr>
      </w:pPr>
    </w:p>
    <w:p w:rsidR="00D22636" w:rsidRDefault="00D22636" w:rsidP="00D2263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71650" cy="995966"/>
            <wp:effectExtent l="19050" t="0" r="0" b="0"/>
            <wp:docPr id="1" name="Picture 1" descr="I:\logo\Ramsey LOGO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Ramsey LOGO black2.jpg"/>
                    <pic:cNvPicPr>
                      <a:picLocks noChangeAspect="1" noChangeArrowheads="1"/>
                    </pic:cNvPicPr>
                  </pic:nvPicPr>
                  <pic:blipFill>
                    <a:blip r:embed="rId5" cstate="print"/>
                    <a:srcRect/>
                    <a:stretch>
                      <a:fillRect/>
                    </a:stretch>
                  </pic:blipFill>
                  <pic:spPr bwMode="auto">
                    <a:xfrm>
                      <a:off x="0" y="0"/>
                      <a:ext cx="1771638" cy="995959"/>
                    </a:xfrm>
                    <a:prstGeom prst="rect">
                      <a:avLst/>
                    </a:prstGeom>
                    <a:noFill/>
                    <a:ln w="9525">
                      <a:noFill/>
                      <a:miter lim="800000"/>
                      <a:headEnd/>
                      <a:tailEnd/>
                    </a:ln>
                  </pic:spPr>
                </pic:pic>
              </a:graphicData>
            </a:graphic>
          </wp:inline>
        </w:drawing>
      </w:r>
    </w:p>
    <w:p w:rsidR="00D22636" w:rsidRDefault="00D22636" w:rsidP="00F72D79">
      <w:pPr>
        <w:jc w:val="left"/>
        <w:rPr>
          <w:rFonts w:ascii="Times New Roman" w:hAnsi="Times New Roman" w:cs="Times New Roman"/>
          <w:sz w:val="24"/>
          <w:szCs w:val="24"/>
        </w:rPr>
      </w:pPr>
    </w:p>
    <w:p w:rsidR="00D22636" w:rsidRPr="00322D85" w:rsidRDefault="00D22636" w:rsidP="00322D85">
      <w:pPr>
        <w:rPr>
          <w:rFonts w:ascii="Times New Roman" w:hAnsi="Times New Roman" w:cs="Times New Roman"/>
          <w:b/>
          <w:sz w:val="36"/>
          <w:szCs w:val="36"/>
        </w:rPr>
      </w:pPr>
      <w:r w:rsidRPr="00322D85">
        <w:rPr>
          <w:rFonts w:ascii="Times New Roman" w:hAnsi="Times New Roman" w:cs="Times New Roman"/>
          <w:b/>
          <w:sz w:val="36"/>
          <w:szCs w:val="36"/>
        </w:rPr>
        <w:t>Full-Service Restaurant Subsidy Program Guidelines</w:t>
      </w:r>
    </w:p>
    <w:p w:rsidR="00D22636" w:rsidRDefault="00D22636" w:rsidP="00F72D79">
      <w:pPr>
        <w:jc w:val="left"/>
        <w:rPr>
          <w:rFonts w:ascii="Times New Roman" w:hAnsi="Times New Roman" w:cs="Times New Roman"/>
          <w:sz w:val="24"/>
          <w:szCs w:val="24"/>
        </w:rPr>
      </w:pPr>
    </w:p>
    <w:p w:rsidR="00D22636" w:rsidRDefault="00D22636" w:rsidP="00F72D79">
      <w:pPr>
        <w:jc w:val="left"/>
        <w:rPr>
          <w:rFonts w:ascii="Times New Roman" w:hAnsi="Times New Roman" w:cs="Times New Roman"/>
          <w:sz w:val="24"/>
          <w:szCs w:val="24"/>
        </w:rPr>
      </w:pPr>
    </w:p>
    <w:p w:rsidR="00D22636" w:rsidRPr="00D22636" w:rsidRDefault="00D22636" w:rsidP="00F72D79">
      <w:pPr>
        <w:jc w:val="left"/>
        <w:rPr>
          <w:rFonts w:ascii="Times New Roman" w:hAnsi="Times New Roman" w:cs="Times New Roman"/>
          <w:b/>
          <w:sz w:val="24"/>
          <w:szCs w:val="24"/>
        </w:rPr>
      </w:pPr>
      <w:r w:rsidRPr="00D22636">
        <w:rPr>
          <w:rFonts w:ascii="Times New Roman" w:hAnsi="Times New Roman" w:cs="Times New Roman"/>
          <w:b/>
          <w:sz w:val="24"/>
          <w:szCs w:val="24"/>
        </w:rPr>
        <w:t>The Program</w:t>
      </w:r>
    </w:p>
    <w:p w:rsidR="004C76A5" w:rsidRDefault="00D22636" w:rsidP="00F72D79">
      <w:pPr>
        <w:jc w:val="left"/>
        <w:rPr>
          <w:rFonts w:ascii="Times New Roman" w:hAnsi="Times New Roman" w:cs="Times New Roman"/>
          <w:sz w:val="24"/>
          <w:szCs w:val="24"/>
        </w:rPr>
      </w:pPr>
      <w:r>
        <w:rPr>
          <w:rFonts w:ascii="Times New Roman" w:hAnsi="Times New Roman" w:cs="Times New Roman"/>
          <w:sz w:val="24"/>
          <w:szCs w:val="24"/>
        </w:rPr>
        <w:t>The purpose of the program is to create</w:t>
      </w:r>
      <w:r w:rsidR="00322D85">
        <w:rPr>
          <w:rFonts w:ascii="Times New Roman" w:hAnsi="Times New Roman" w:cs="Times New Roman"/>
          <w:sz w:val="24"/>
          <w:szCs w:val="24"/>
        </w:rPr>
        <w:t xml:space="preserve"> an environment of contiguous, complementary retail</w:t>
      </w:r>
      <w:r w:rsidR="00D241D8">
        <w:rPr>
          <w:rFonts w:ascii="Times New Roman" w:hAnsi="Times New Roman" w:cs="Times New Roman"/>
          <w:sz w:val="24"/>
          <w:szCs w:val="24"/>
        </w:rPr>
        <w:t xml:space="preserve"> activity</w:t>
      </w:r>
      <w:r w:rsidR="00322D85">
        <w:rPr>
          <w:rFonts w:ascii="Times New Roman" w:hAnsi="Times New Roman" w:cs="Times New Roman"/>
          <w:sz w:val="24"/>
          <w:szCs w:val="24"/>
        </w:rPr>
        <w:t xml:space="preserve"> </w:t>
      </w:r>
      <w:r w:rsidR="00D241D8">
        <w:rPr>
          <w:rFonts w:ascii="Times New Roman" w:hAnsi="Times New Roman" w:cs="Times New Roman"/>
          <w:sz w:val="24"/>
          <w:szCs w:val="24"/>
        </w:rPr>
        <w:t>along</w:t>
      </w:r>
      <w:r w:rsidR="00322D85">
        <w:rPr>
          <w:rFonts w:ascii="Times New Roman" w:hAnsi="Times New Roman" w:cs="Times New Roman"/>
          <w:sz w:val="24"/>
          <w:szCs w:val="24"/>
        </w:rPr>
        <w:t xml:space="preserve"> </w:t>
      </w:r>
      <w:r w:rsidR="00D241D8">
        <w:rPr>
          <w:rFonts w:ascii="Times New Roman" w:hAnsi="Times New Roman" w:cs="Times New Roman"/>
          <w:sz w:val="24"/>
          <w:szCs w:val="24"/>
        </w:rPr>
        <w:t>key transportation corridors of the City of Ramsey.</w:t>
      </w:r>
      <w:r w:rsidR="004C76A5">
        <w:rPr>
          <w:rFonts w:ascii="Times New Roman" w:hAnsi="Times New Roman" w:cs="Times New Roman"/>
          <w:sz w:val="24"/>
          <w:szCs w:val="24"/>
        </w:rPr>
        <w:t xml:space="preserve">  This subsidy program is intended to serve as a catalyst for securing new restaurant concepts in Ramsey by providing financial assistance to qualified restaurant businesses.</w:t>
      </w:r>
      <w:r w:rsidR="00D241D8">
        <w:rPr>
          <w:rFonts w:ascii="Times New Roman" w:hAnsi="Times New Roman" w:cs="Times New Roman"/>
          <w:sz w:val="24"/>
          <w:szCs w:val="24"/>
        </w:rPr>
        <w:t xml:space="preserve">  </w:t>
      </w:r>
      <w:r w:rsidR="004C76A5">
        <w:rPr>
          <w:rFonts w:ascii="Times New Roman" w:hAnsi="Times New Roman" w:cs="Times New Roman"/>
          <w:sz w:val="24"/>
          <w:szCs w:val="24"/>
        </w:rPr>
        <w:t xml:space="preserve">The full-service restaurant must be located in The </w:t>
      </w:r>
      <w:proofErr w:type="spellStart"/>
      <w:r w:rsidR="004C76A5">
        <w:rPr>
          <w:rFonts w:ascii="Times New Roman" w:hAnsi="Times New Roman" w:cs="Times New Roman"/>
          <w:sz w:val="24"/>
          <w:szCs w:val="24"/>
        </w:rPr>
        <w:t>Cor</w:t>
      </w:r>
      <w:proofErr w:type="spellEnd"/>
      <w:r w:rsidR="004C76A5">
        <w:rPr>
          <w:rFonts w:ascii="Times New Roman" w:hAnsi="Times New Roman" w:cs="Times New Roman"/>
          <w:sz w:val="24"/>
          <w:szCs w:val="24"/>
        </w:rPr>
        <w:t>, along Armstrong Boulevard, on State Highway 10, or along County Highway 47 in the City of Ramsey (See Exhibit A)</w:t>
      </w:r>
      <w:r w:rsidR="001C144D">
        <w:rPr>
          <w:rFonts w:ascii="Times New Roman" w:hAnsi="Times New Roman" w:cs="Times New Roman"/>
          <w:sz w:val="24"/>
          <w:szCs w:val="24"/>
        </w:rPr>
        <w:t>.</w:t>
      </w:r>
    </w:p>
    <w:p w:rsidR="004C76A5" w:rsidRDefault="004C76A5" w:rsidP="00F72D79">
      <w:pPr>
        <w:jc w:val="left"/>
        <w:rPr>
          <w:rFonts w:ascii="Times New Roman" w:hAnsi="Times New Roman" w:cs="Times New Roman"/>
          <w:sz w:val="24"/>
          <w:szCs w:val="24"/>
        </w:rPr>
      </w:pPr>
    </w:p>
    <w:p w:rsidR="00D22636" w:rsidRDefault="00D241D8" w:rsidP="00F72D79">
      <w:pPr>
        <w:jc w:val="left"/>
        <w:rPr>
          <w:rFonts w:ascii="Times New Roman" w:hAnsi="Times New Roman" w:cs="Times New Roman"/>
          <w:sz w:val="24"/>
          <w:szCs w:val="24"/>
        </w:rPr>
      </w:pPr>
      <w:r>
        <w:rPr>
          <w:rFonts w:ascii="Times New Roman" w:hAnsi="Times New Roman" w:cs="Times New Roman"/>
          <w:sz w:val="24"/>
          <w:szCs w:val="24"/>
        </w:rPr>
        <w:t>To facilitate new full-service restaurants, the EDA would provide zero interest, forgivable loans to eligible full-service restaurants for the purpose of financing their water connection fees.  The maxim</w:t>
      </w:r>
      <w:r w:rsidR="00407786">
        <w:rPr>
          <w:rFonts w:ascii="Times New Roman" w:hAnsi="Times New Roman" w:cs="Times New Roman"/>
          <w:sz w:val="24"/>
          <w:szCs w:val="24"/>
        </w:rPr>
        <w:t xml:space="preserve">um loan amount would be 70% of the proposed restaurant’s Water Access Charge (WAC fee).  The 70% cap would ensure that the businesses are covering some of the fixed capital costs for the City’s water system.  The loan would be </w:t>
      </w:r>
      <w:r w:rsidR="0072523D">
        <w:rPr>
          <w:rFonts w:ascii="Times New Roman" w:hAnsi="Times New Roman" w:cs="Times New Roman"/>
          <w:sz w:val="24"/>
          <w:szCs w:val="24"/>
        </w:rPr>
        <w:t>recorded as a subordinated mortgage and the principal would be forgiven if the restaurant remained in operation and in good standing with the City for five years.</w:t>
      </w:r>
      <w:r w:rsidR="001C144D">
        <w:rPr>
          <w:rFonts w:ascii="Times New Roman" w:hAnsi="Times New Roman" w:cs="Times New Roman"/>
          <w:sz w:val="24"/>
          <w:szCs w:val="24"/>
        </w:rPr>
        <w:t xml:space="preserve">  The </w:t>
      </w:r>
      <w:r w:rsidR="003F175C">
        <w:rPr>
          <w:rFonts w:ascii="Times New Roman" w:hAnsi="Times New Roman" w:cs="Times New Roman"/>
          <w:sz w:val="24"/>
          <w:szCs w:val="24"/>
        </w:rPr>
        <w:t xml:space="preserve">loan </w:t>
      </w:r>
      <w:r w:rsidR="001C144D">
        <w:rPr>
          <w:rFonts w:ascii="Times New Roman" w:hAnsi="Times New Roman" w:cs="Times New Roman"/>
          <w:sz w:val="24"/>
          <w:szCs w:val="24"/>
        </w:rPr>
        <w:t>principal would be forgiven at a rate of 20% per year.</w:t>
      </w:r>
      <w:r w:rsidR="0072523D">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Default="0072523D" w:rsidP="00F72D79">
      <w:pPr>
        <w:jc w:val="left"/>
        <w:rPr>
          <w:rFonts w:ascii="Times New Roman" w:hAnsi="Times New Roman" w:cs="Times New Roman"/>
          <w:sz w:val="24"/>
          <w:szCs w:val="24"/>
        </w:rPr>
      </w:pPr>
      <w:r>
        <w:rPr>
          <w:rFonts w:ascii="Times New Roman" w:hAnsi="Times New Roman" w:cs="Times New Roman"/>
          <w:sz w:val="24"/>
          <w:szCs w:val="24"/>
        </w:rPr>
        <w:t>In establishing the loan amount and the percentage of WAC subsidy, the EDA</w:t>
      </w:r>
      <w:r w:rsidR="001C144D">
        <w:rPr>
          <w:rFonts w:ascii="Times New Roman" w:hAnsi="Times New Roman" w:cs="Times New Roman"/>
          <w:sz w:val="24"/>
          <w:szCs w:val="24"/>
        </w:rPr>
        <w:t xml:space="preserve"> would advise the </w:t>
      </w:r>
      <w:r w:rsidR="006442E0">
        <w:rPr>
          <w:rFonts w:ascii="Times New Roman" w:hAnsi="Times New Roman" w:cs="Times New Roman"/>
          <w:sz w:val="24"/>
          <w:szCs w:val="24"/>
        </w:rPr>
        <w:t xml:space="preserve">Ramsey </w:t>
      </w:r>
      <w:r w:rsidR="001C144D">
        <w:rPr>
          <w:rFonts w:ascii="Times New Roman" w:hAnsi="Times New Roman" w:cs="Times New Roman"/>
          <w:sz w:val="24"/>
          <w:szCs w:val="24"/>
        </w:rPr>
        <w:t xml:space="preserve">City Council regarding several factors.  The factors are (1) the size of the restaurant’s capital investment, (2) the financial need and </w:t>
      </w:r>
      <w:r w:rsidR="006B5F94">
        <w:rPr>
          <w:rFonts w:ascii="Times New Roman" w:hAnsi="Times New Roman" w:cs="Times New Roman"/>
          <w:sz w:val="24"/>
          <w:szCs w:val="24"/>
        </w:rPr>
        <w:t>potential for long-term viability</w:t>
      </w:r>
      <w:r w:rsidR="001C144D">
        <w:rPr>
          <w:rFonts w:ascii="Times New Roman" w:hAnsi="Times New Roman" w:cs="Times New Roman"/>
          <w:sz w:val="24"/>
          <w:szCs w:val="24"/>
        </w:rPr>
        <w:t xml:space="preserve">, and (3) the quality of the restaurant’s concept.  A full-service restaurant is defined as </w:t>
      </w:r>
      <w:r w:rsidR="003F175C">
        <w:rPr>
          <w:rFonts w:ascii="Times New Roman" w:hAnsi="Times New Roman" w:cs="Times New Roman"/>
          <w:sz w:val="24"/>
          <w:szCs w:val="24"/>
        </w:rPr>
        <w:t xml:space="preserve">one that has washable plates, cups and utensils, and </w:t>
      </w:r>
      <w:proofErr w:type="gramStart"/>
      <w:r w:rsidR="003F175C">
        <w:rPr>
          <w:rFonts w:ascii="Times New Roman" w:hAnsi="Times New Roman" w:cs="Times New Roman"/>
          <w:sz w:val="24"/>
          <w:szCs w:val="24"/>
        </w:rPr>
        <w:t>whose</w:t>
      </w:r>
      <w:proofErr w:type="gramEnd"/>
      <w:r w:rsidR="003F175C">
        <w:rPr>
          <w:rFonts w:ascii="Times New Roman" w:hAnsi="Times New Roman" w:cs="Times New Roman"/>
          <w:sz w:val="24"/>
          <w:szCs w:val="24"/>
        </w:rPr>
        <w:t xml:space="preserve"> projected SAC/WAC fees are charged at a rate of one unit per </w:t>
      </w:r>
      <w:r w:rsidR="006B5F94">
        <w:rPr>
          <w:rFonts w:ascii="Times New Roman" w:hAnsi="Times New Roman" w:cs="Times New Roman"/>
          <w:sz w:val="24"/>
          <w:szCs w:val="24"/>
        </w:rPr>
        <w:t xml:space="preserve">eight </w:t>
      </w:r>
      <w:r w:rsidR="003F175C">
        <w:rPr>
          <w:rFonts w:ascii="Times New Roman" w:hAnsi="Times New Roman" w:cs="Times New Roman"/>
          <w:sz w:val="24"/>
          <w:szCs w:val="24"/>
        </w:rPr>
        <w:t>seats.</w:t>
      </w:r>
      <w:r w:rsidR="001C144D">
        <w:rPr>
          <w:rFonts w:ascii="Times New Roman" w:hAnsi="Times New Roman" w:cs="Times New Roman"/>
          <w:sz w:val="24"/>
          <w:szCs w:val="24"/>
        </w:rPr>
        <w:t xml:space="preserve">  </w:t>
      </w:r>
      <w:r w:rsidR="004C76A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Eligibility</w:t>
      </w:r>
    </w:p>
    <w:p w:rsidR="00D22636" w:rsidRDefault="006442E0" w:rsidP="00F72D79">
      <w:pPr>
        <w:jc w:val="left"/>
        <w:rPr>
          <w:rFonts w:ascii="Times New Roman" w:hAnsi="Times New Roman" w:cs="Times New Roman"/>
          <w:sz w:val="24"/>
          <w:szCs w:val="24"/>
        </w:rPr>
      </w:pPr>
      <w:r>
        <w:rPr>
          <w:rFonts w:ascii="Times New Roman" w:hAnsi="Times New Roman" w:cs="Times New Roman"/>
          <w:sz w:val="24"/>
          <w:szCs w:val="24"/>
        </w:rPr>
        <w:t>Eligible applicants are f</w:t>
      </w:r>
      <w:r w:rsidR="000E0760">
        <w:rPr>
          <w:rFonts w:ascii="Times New Roman" w:hAnsi="Times New Roman" w:cs="Times New Roman"/>
          <w:sz w:val="24"/>
          <w:szCs w:val="24"/>
        </w:rPr>
        <w:t xml:space="preserve">or-profit </w:t>
      </w:r>
      <w:r w:rsidR="004240B0">
        <w:rPr>
          <w:rFonts w:ascii="Times New Roman" w:hAnsi="Times New Roman" w:cs="Times New Roman"/>
          <w:sz w:val="24"/>
          <w:szCs w:val="24"/>
        </w:rPr>
        <w:t xml:space="preserve">restaurant </w:t>
      </w:r>
      <w:r w:rsidR="000E0760">
        <w:rPr>
          <w:rFonts w:ascii="Times New Roman" w:hAnsi="Times New Roman" w:cs="Times New Roman"/>
          <w:sz w:val="24"/>
          <w:szCs w:val="24"/>
        </w:rPr>
        <w:t>businesses</w:t>
      </w:r>
      <w:r w:rsidR="004240B0">
        <w:rPr>
          <w:rFonts w:ascii="Times New Roman" w:hAnsi="Times New Roman" w:cs="Times New Roman"/>
          <w:sz w:val="24"/>
          <w:szCs w:val="24"/>
        </w:rPr>
        <w:t xml:space="preserve"> that are not currently operating in the designated areas shown on Exhibit A.</w:t>
      </w:r>
      <w:r>
        <w:rPr>
          <w:rFonts w:ascii="Times New Roman" w:hAnsi="Times New Roman" w:cs="Times New Roman"/>
          <w:sz w:val="24"/>
          <w:szCs w:val="24"/>
        </w:rPr>
        <w:t xml:space="preserve">  Eligible businesses must devote a majority of their floor space to the restaurant concept.  All applicants must be a permitted use in compliance with all laws, zoning ordinances, rules and regulations applicable to the business.  The Ramsey EDA will review each application on a case-by-case basis and reserves the right to exclude activities not consistent with the City’s Comprehensive Plan, or if the concept does not benefit the health, safety and welfare of the community. </w:t>
      </w:r>
      <w:r w:rsidR="004240B0">
        <w:rPr>
          <w:rFonts w:ascii="Times New Roman" w:hAnsi="Times New Roman" w:cs="Times New Roman"/>
          <w:sz w:val="24"/>
          <w:szCs w:val="24"/>
        </w:rPr>
        <w:t xml:space="preserve"> </w:t>
      </w:r>
      <w:r w:rsidR="000E0760">
        <w:rPr>
          <w:rFonts w:ascii="Times New Roman" w:hAnsi="Times New Roman" w:cs="Times New Roman"/>
          <w:sz w:val="24"/>
          <w:szCs w:val="24"/>
        </w:rPr>
        <w:t xml:space="preserve"> </w:t>
      </w:r>
    </w:p>
    <w:p w:rsidR="00D22636" w:rsidRDefault="00D22636" w:rsidP="00F72D79">
      <w:pPr>
        <w:jc w:val="left"/>
        <w:rPr>
          <w:rFonts w:ascii="Times New Roman" w:hAnsi="Times New Roman" w:cs="Times New Roman"/>
          <w:sz w:val="24"/>
          <w:szCs w:val="24"/>
        </w:rPr>
      </w:pPr>
    </w:p>
    <w:p w:rsidR="00D22636" w:rsidRDefault="00D22636" w:rsidP="00F72D79">
      <w:pPr>
        <w:jc w:val="left"/>
        <w:rPr>
          <w:rFonts w:ascii="Times New Roman" w:hAnsi="Times New Roman" w:cs="Times New Roman"/>
          <w:sz w:val="24"/>
          <w:szCs w:val="24"/>
        </w:rPr>
      </w:pPr>
    </w:p>
    <w:p w:rsidR="00D22636" w:rsidRDefault="00D22636" w:rsidP="00F72D79">
      <w:pPr>
        <w:jc w:val="left"/>
        <w:rPr>
          <w:rFonts w:ascii="Times New Roman" w:hAnsi="Times New Roman" w:cs="Times New Roman"/>
          <w:sz w:val="24"/>
          <w:szCs w:val="24"/>
        </w:rPr>
      </w:pPr>
    </w:p>
    <w:p w:rsidR="0036310B" w:rsidRDefault="0036310B" w:rsidP="00F72D79">
      <w:pPr>
        <w:jc w:val="left"/>
        <w:rPr>
          <w:rFonts w:ascii="Times New Roman" w:hAnsi="Times New Roman" w:cs="Times New Roman"/>
          <w:sz w:val="24"/>
          <w:szCs w:val="24"/>
        </w:rPr>
      </w:pPr>
      <w:r>
        <w:rPr>
          <w:rFonts w:ascii="Times New Roman" w:hAnsi="Times New Roman" w:cs="Times New Roman"/>
          <w:sz w:val="24"/>
          <w:szCs w:val="24"/>
        </w:rPr>
        <w:t>DRAFT</w:t>
      </w:r>
    </w:p>
    <w:p w:rsidR="0036310B" w:rsidRDefault="0036310B" w:rsidP="00F72D79">
      <w:pPr>
        <w:jc w:val="left"/>
        <w:rPr>
          <w:rFonts w:ascii="Times New Roman" w:hAnsi="Times New Roman" w:cs="Times New Roman"/>
          <w:sz w:val="24"/>
          <w:szCs w:val="24"/>
        </w:rPr>
      </w:pPr>
    </w:p>
    <w:p w:rsidR="0036310B" w:rsidRDefault="0036310B"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Application Process</w:t>
      </w:r>
    </w:p>
    <w:p w:rsidR="00D22636" w:rsidRDefault="000E0760" w:rsidP="00F72D79">
      <w:pPr>
        <w:jc w:val="left"/>
        <w:rPr>
          <w:rFonts w:ascii="Times New Roman" w:hAnsi="Times New Roman" w:cs="Times New Roman"/>
          <w:sz w:val="24"/>
          <w:szCs w:val="24"/>
        </w:rPr>
      </w:pPr>
      <w:r>
        <w:rPr>
          <w:rFonts w:ascii="Times New Roman" w:hAnsi="Times New Roman" w:cs="Times New Roman"/>
          <w:sz w:val="24"/>
          <w:szCs w:val="24"/>
        </w:rPr>
        <w:t xml:space="preserve">The applicant must submit </w:t>
      </w:r>
      <w:r w:rsidR="006442E0">
        <w:rPr>
          <w:rFonts w:ascii="Times New Roman" w:hAnsi="Times New Roman" w:cs="Times New Roman"/>
          <w:sz w:val="24"/>
          <w:szCs w:val="24"/>
        </w:rPr>
        <w:t xml:space="preserve">a completed Business </w:t>
      </w:r>
      <w:r w:rsidR="006B5F94">
        <w:rPr>
          <w:rFonts w:ascii="Times New Roman" w:hAnsi="Times New Roman" w:cs="Times New Roman"/>
          <w:sz w:val="24"/>
          <w:szCs w:val="24"/>
        </w:rPr>
        <w:t>Assistance</w:t>
      </w:r>
      <w:r w:rsidR="006442E0">
        <w:rPr>
          <w:rFonts w:ascii="Times New Roman" w:hAnsi="Times New Roman" w:cs="Times New Roman"/>
          <w:sz w:val="24"/>
          <w:szCs w:val="24"/>
        </w:rPr>
        <w:t xml:space="preserve"> Application and </w:t>
      </w:r>
      <w:r>
        <w:rPr>
          <w:rFonts w:ascii="Times New Roman" w:hAnsi="Times New Roman" w:cs="Times New Roman"/>
          <w:sz w:val="24"/>
          <w:szCs w:val="24"/>
        </w:rPr>
        <w:t>all required attachments to the City’s Community Development Department</w:t>
      </w:r>
      <w:r w:rsidR="006B5F94">
        <w:rPr>
          <w:rFonts w:ascii="Times New Roman" w:hAnsi="Times New Roman" w:cs="Times New Roman"/>
          <w:sz w:val="24"/>
          <w:szCs w:val="24"/>
        </w:rPr>
        <w:t>.  City staff will make every effort to review completed applications within a three-week period of time.  The Ramsey Economic Development Authority will make a recommendation on the full-service restaurant subsidy to the Ramsey City Council.  Applicants will be notified of EDA and City Council meetings and may be asked to attend to present their request for a</w:t>
      </w:r>
      <w:r w:rsidR="005B5307">
        <w:rPr>
          <w:rFonts w:ascii="Times New Roman" w:hAnsi="Times New Roman" w:cs="Times New Roman"/>
          <w:sz w:val="24"/>
          <w:szCs w:val="24"/>
        </w:rPr>
        <w:t>ssistance</w:t>
      </w:r>
      <w:r w:rsidR="006B5F94">
        <w:rPr>
          <w:rFonts w:ascii="Times New Roman" w:hAnsi="Times New Roman" w:cs="Times New Roman"/>
          <w:sz w:val="24"/>
          <w:szCs w:val="24"/>
        </w:rPr>
        <w:t>.</w:t>
      </w:r>
    </w:p>
    <w:p w:rsidR="00D22636" w:rsidRDefault="00D22636" w:rsidP="00F72D79">
      <w:pPr>
        <w:jc w:val="left"/>
        <w:rPr>
          <w:rFonts w:ascii="Times New Roman" w:hAnsi="Times New Roman" w:cs="Times New Roman"/>
          <w:sz w:val="24"/>
          <w:szCs w:val="24"/>
        </w:rPr>
      </w:pPr>
    </w:p>
    <w:p w:rsidR="00D22636" w:rsidRPr="000E0760" w:rsidRDefault="00D22636" w:rsidP="00F72D79">
      <w:pPr>
        <w:jc w:val="left"/>
        <w:rPr>
          <w:rFonts w:ascii="Times New Roman" w:hAnsi="Times New Roman" w:cs="Times New Roman"/>
          <w:b/>
          <w:sz w:val="24"/>
          <w:szCs w:val="24"/>
        </w:rPr>
      </w:pPr>
      <w:r w:rsidRPr="000E0760">
        <w:rPr>
          <w:rFonts w:ascii="Times New Roman" w:hAnsi="Times New Roman" w:cs="Times New Roman"/>
          <w:b/>
          <w:sz w:val="24"/>
          <w:szCs w:val="24"/>
        </w:rPr>
        <w:t>Implementation Procedures</w:t>
      </w:r>
    </w:p>
    <w:p w:rsidR="000E0760" w:rsidRDefault="000E0760" w:rsidP="00F72D79">
      <w:pPr>
        <w:jc w:val="left"/>
        <w:rPr>
          <w:rFonts w:ascii="Times New Roman" w:hAnsi="Times New Roman" w:cs="Times New Roman"/>
          <w:sz w:val="24"/>
          <w:szCs w:val="24"/>
        </w:rPr>
      </w:pPr>
      <w:r>
        <w:rPr>
          <w:rFonts w:ascii="Times New Roman" w:hAnsi="Times New Roman" w:cs="Times New Roman"/>
          <w:sz w:val="24"/>
          <w:szCs w:val="24"/>
        </w:rPr>
        <w:t xml:space="preserve">The program </w:t>
      </w:r>
      <w:r w:rsidR="006B5F94">
        <w:rPr>
          <w:rFonts w:ascii="Times New Roman" w:hAnsi="Times New Roman" w:cs="Times New Roman"/>
          <w:sz w:val="24"/>
          <w:szCs w:val="24"/>
        </w:rPr>
        <w:t xml:space="preserve">does </w:t>
      </w:r>
      <w:r>
        <w:rPr>
          <w:rFonts w:ascii="Times New Roman" w:hAnsi="Times New Roman" w:cs="Times New Roman"/>
          <w:sz w:val="24"/>
          <w:szCs w:val="24"/>
        </w:rPr>
        <w:t>require the applicant</w:t>
      </w:r>
      <w:r w:rsidR="006B5F94">
        <w:rPr>
          <w:rFonts w:ascii="Times New Roman" w:hAnsi="Times New Roman" w:cs="Times New Roman"/>
          <w:sz w:val="24"/>
          <w:szCs w:val="24"/>
        </w:rPr>
        <w:t xml:space="preserve"> pay upfront permit fees and all applicable Sewer Access Charge (SAC fees) that the City </w:t>
      </w:r>
      <w:r w:rsidR="00EB371D">
        <w:rPr>
          <w:rFonts w:ascii="Times New Roman" w:hAnsi="Times New Roman" w:cs="Times New Roman"/>
          <w:sz w:val="24"/>
          <w:szCs w:val="24"/>
        </w:rPr>
        <w:t xml:space="preserve">of Ramsey </w:t>
      </w:r>
      <w:r w:rsidR="006B5F94">
        <w:rPr>
          <w:rFonts w:ascii="Times New Roman" w:hAnsi="Times New Roman" w:cs="Times New Roman"/>
          <w:sz w:val="24"/>
          <w:szCs w:val="24"/>
        </w:rPr>
        <w:t>is required to pay</w:t>
      </w:r>
      <w:r w:rsidR="005B5307">
        <w:rPr>
          <w:rFonts w:ascii="Times New Roman" w:hAnsi="Times New Roman" w:cs="Times New Roman"/>
          <w:sz w:val="24"/>
          <w:szCs w:val="24"/>
        </w:rPr>
        <w:t xml:space="preserve"> on behalf of the project</w:t>
      </w:r>
      <w:r w:rsidR="00EB371D">
        <w:rPr>
          <w:rFonts w:ascii="Times New Roman" w:hAnsi="Times New Roman" w:cs="Times New Roman"/>
          <w:sz w:val="24"/>
          <w:szCs w:val="24"/>
        </w:rPr>
        <w:t xml:space="preserve"> to the Metropolitan Council.  To be in good standing with the City, applicant and/or landlords must be current on all municipal taxes, special assessments, utility bills, or EDA loans.  Principal forgiveness will cease if the applicant and/or landlords fail to be current on these obligations.  Principal forgiveness will cease if the applicant discontinues the business, moves the business, or fails to comply with any and all building, fire, health, or zoning codes or regulations.  </w:t>
      </w:r>
    </w:p>
    <w:p w:rsidR="00D22636" w:rsidRPr="00F72D79" w:rsidRDefault="00D22636" w:rsidP="00F72D79">
      <w:pPr>
        <w:jc w:val="left"/>
        <w:rPr>
          <w:rFonts w:ascii="Times New Roman" w:hAnsi="Times New Roman" w:cs="Times New Roman"/>
          <w:sz w:val="24"/>
          <w:szCs w:val="24"/>
        </w:rPr>
      </w:pPr>
    </w:p>
    <w:sectPr w:rsidR="00D22636" w:rsidRPr="00F72D79" w:rsidSect="00621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8219D"/>
    <w:multiLevelType w:val="hybridMultilevel"/>
    <w:tmpl w:val="702A6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2D79"/>
    <w:rsid w:val="000E0760"/>
    <w:rsid w:val="001C144D"/>
    <w:rsid w:val="00322D85"/>
    <w:rsid w:val="00361BA0"/>
    <w:rsid w:val="0036310B"/>
    <w:rsid w:val="003F175C"/>
    <w:rsid w:val="00407786"/>
    <w:rsid w:val="004240B0"/>
    <w:rsid w:val="00427F44"/>
    <w:rsid w:val="004C76A5"/>
    <w:rsid w:val="004C7E8A"/>
    <w:rsid w:val="005B5307"/>
    <w:rsid w:val="00621313"/>
    <w:rsid w:val="006442E0"/>
    <w:rsid w:val="00693745"/>
    <w:rsid w:val="006B5F94"/>
    <w:rsid w:val="0072523D"/>
    <w:rsid w:val="007C70ED"/>
    <w:rsid w:val="00983CA5"/>
    <w:rsid w:val="00CE0651"/>
    <w:rsid w:val="00D22636"/>
    <w:rsid w:val="00D241D8"/>
    <w:rsid w:val="00E8023C"/>
    <w:rsid w:val="00EB371D"/>
    <w:rsid w:val="00F06C9A"/>
    <w:rsid w:val="00F72D79"/>
    <w:rsid w:val="00FD3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C9A"/>
    <w:pPr>
      <w:ind w:left="720"/>
      <w:contextualSpacing/>
    </w:pPr>
  </w:style>
  <w:style w:type="paragraph" w:styleId="BalloonText">
    <w:name w:val="Balloon Text"/>
    <w:basedOn w:val="Normal"/>
    <w:link w:val="BalloonTextChar"/>
    <w:uiPriority w:val="99"/>
    <w:semiHidden/>
    <w:unhideWhenUsed/>
    <w:rsid w:val="00D22636"/>
    <w:rPr>
      <w:rFonts w:ascii="Tahoma" w:hAnsi="Tahoma" w:cs="Tahoma"/>
      <w:sz w:val="16"/>
      <w:szCs w:val="16"/>
    </w:rPr>
  </w:style>
  <w:style w:type="character" w:customStyle="1" w:styleId="BalloonTextChar">
    <w:name w:val="Balloon Text Char"/>
    <w:basedOn w:val="DefaultParagraphFont"/>
    <w:link w:val="BalloonText"/>
    <w:uiPriority w:val="99"/>
    <w:semiHidden/>
    <w:rsid w:val="00D22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Nelson</dc:creator>
  <cp:lastModifiedBy>abackman</cp:lastModifiedBy>
  <cp:revision>3</cp:revision>
  <cp:lastPrinted>2011-01-10T03:06:00Z</cp:lastPrinted>
  <dcterms:created xsi:type="dcterms:W3CDTF">2011-01-10T03:06:00Z</dcterms:created>
  <dcterms:modified xsi:type="dcterms:W3CDTF">2011-01-10T03:11:00Z</dcterms:modified>
</cp:coreProperties>
</file>